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1BE53" w14:textId="56E5F461" w:rsidR="00C803F6" w:rsidRDefault="00712F60" w:rsidP="007C535D">
      <w:pPr>
        <w:pStyle w:val="NoSpacing"/>
        <w:rPr>
          <w:noProof/>
        </w:rPr>
      </w:pPr>
      <w:r w:rsidRPr="00C803F6">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803F6" w:rsidRPr="006928AA" w14:paraId="03D76224" w14:textId="77777777" w:rsidTr="007C535D">
        <w:trPr>
          <w:trHeight w:val="9729"/>
          <w:jc w:val="center"/>
        </w:trPr>
        <w:tc>
          <w:tcPr>
            <w:tcW w:w="9360" w:type="dxa"/>
            <w:vAlign w:val="bottom"/>
          </w:tcPr>
          <w:p w14:paraId="308F485A" w14:textId="77777777" w:rsidR="00C803F6" w:rsidRPr="00CD5DB0" w:rsidRDefault="000A16CC" w:rsidP="00C803F6">
            <w:pPr>
              <w:pStyle w:val="ProposalTitle"/>
              <w:rPr>
                <w:rFonts w:ascii="Gill Sans MT" w:hAnsi="Gill Sans MT"/>
                <w:b/>
                <w:color w:val="133558"/>
                <w:sz w:val="96"/>
                <w:szCs w:val="96"/>
              </w:rPr>
            </w:pPr>
            <w:r w:rsidRPr="00CD5DB0">
              <w:rPr>
                <w:rFonts w:ascii="Gill Sans MT" w:hAnsi="Gill Sans MT"/>
                <w:b/>
                <w:color w:val="133558"/>
                <w:sz w:val="96"/>
                <w:szCs w:val="96"/>
              </w:rPr>
              <w:t>Nevada ECE Leadership Series</w:t>
            </w:r>
          </w:p>
        </w:tc>
      </w:tr>
      <w:tr w:rsidR="00C803F6" w:rsidRPr="00A12DAA" w14:paraId="456A46E1" w14:textId="77777777" w:rsidTr="007C535D">
        <w:trPr>
          <w:trHeight w:val="990"/>
          <w:jc w:val="center"/>
        </w:trPr>
        <w:tc>
          <w:tcPr>
            <w:tcW w:w="9360" w:type="dxa"/>
          </w:tcPr>
          <w:p w14:paraId="78DCB074" w14:textId="2E3379F0" w:rsidR="00C803F6" w:rsidRPr="00CD5DB0" w:rsidRDefault="00816B2E" w:rsidP="007C535D">
            <w:pPr>
              <w:rPr>
                <w:rFonts w:ascii="Gill Sans MT" w:hAnsi="Gill Sans MT" w:cstheme="majorHAnsi"/>
                <w:b/>
                <w:color w:val="126DB6"/>
                <w:sz w:val="48"/>
                <w:szCs w:val="48"/>
              </w:rPr>
            </w:pPr>
            <w:r w:rsidRPr="00CD5DB0">
              <w:rPr>
                <w:rFonts w:ascii="Gill Sans MT" w:hAnsi="Gill Sans MT" w:cstheme="majorHAnsi"/>
                <w:color w:val="126DB6"/>
                <w:sz w:val="48"/>
                <w:szCs w:val="48"/>
              </w:rPr>
              <w:t>Session 3</w:t>
            </w:r>
          </w:p>
        </w:tc>
      </w:tr>
      <w:tr w:rsidR="007C535D" w:rsidRPr="00A12DAA" w14:paraId="14B2A271" w14:textId="77777777" w:rsidTr="007C535D">
        <w:trPr>
          <w:trHeight w:val="712"/>
          <w:jc w:val="center"/>
        </w:trPr>
        <w:tc>
          <w:tcPr>
            <w:tcW w:w="9360" w:type="dxa"/>
            <w:vAlign w:val="center"/>
          </w:tcPr>
          <w:p w14:paraId="192DFF94" w14:textId="77777777" w:rsidR="007C535D" w:rsidRPr="00244A8A" w:rsidRDefault="007C535D" w:rsidP="007C535D">
            <w:pPr>
              <w:rPr>
                <w:rFonts w:ascii="Tw Cen MT Condensed" w:hAnsi="Tw Cen MT Condensed"/>
                <w:color w:val="808080" w:themeColor="background1" w:themeShade="80"/>
                <w:sz w:val="48"/>
                <w:szCs w:val="48"/>
              </w:rPr>
            </w:pPr>
          </w:p>
        </w:tc>
      </w:tr>
    </w:tbl>
    <w:p w14:paraId="240E7C14" w14:textId="77777777" w:rsidR="004E4979" w:rsidRDefault="004E4979" w:rsidP="004E4979">
      <w:pPr>
        <w:keepNext/>
        <w:keepLines/>
        <w:spacing w:after="0"/>
        <w:outlineLvl w:val="0"/>
        <w:rPr>
          <w:rFonts w:ascii="Tw Cen MT Condensed" w:hAnsi="Tw Cen MT Condensed" w:cs="Times New Roman"/>
          <w:bCs/>
          <w:color w:val="5B9BD5"/>
          <w:sz w:val="40"/>
          <w:szCs w:val="40"/>
        </w:rPr>
      </w:pPr>
    </w:p>
    <w:p w14:paraId="5ABAD97D" w14:textId="77777777" w:rsidR="004E4979" w:rsidRDefault="004E4979" w:rsidP="004E4979"/>
    <w:p w14:paraId="56D28946" w14:textId="77777777" w:rsidR="000075CA" w:rsidRDefault="000075CA" w:rsidP="004E4979">
      <w:pPr>
        <w:keepNext/>
        <w:keepLines/>
        <w:spacing w:after="0"/>
        <w:outlineLvl w:val="0"/>
        <w:rPr>
          <w:rFonts w:ascii="Gill Sans MT" w:hAnsi="Gill Sans MT" w:cs="Times New Roman"/>
          <w:bCs/>
          <w:color w:val="126DB6"/>
          <w:sz w:val="32"/>
          <w:szCs w:val="32"/>
        </w:rPr>
        <w:sectPr w:rsidR="000075CA" w:rsidSect="004E4979">
          <w:headerReference w:type="default" r:id="rId11"/>
          <w:footerReference w:type="default" r:id="rId12"/>
          <w:headerReference w:type="first" r:id="rId13"/>
          <w:footerReference w:type="first" r:id="rId14"/>
          <w:pgSz w:w="12240" w:h="15840"/>
          <w:pgMar w:top="1440" w:right="1440" w:bottom="1440" w:left="1440" w:header="720" w:footer="720" w:gutter="0"/>
          <w:pgNumType w:start="0"/>
          <w:cols w:space="720"/>
          <w:titlePg/>
          <w:docGrid w:linePitch="360"/>
        </w:sectPr>
      </w:pPr>
    </w:p>
    <w:p w14:paraId="4D368287" w14:textId="6F70D61A" w:rsidR="004E4979" w:rsidRPr="00CD5DB0" w:rsidRDefault="004E4979" w:rsidP="004E4979">
      <w:pPr>
        <w:keepNext/>
        <w:keepLines/>
        <w:spacing w:after="0"/>
        <w:outlineLvl w:val="0"/>
        <w:rPr>
          <w:rFonts w:ascii="Gill Sans MT" w:hAnsi="Gill Sans MT" w:cs="Times New Roman"/>
          <w:bCs/>
          <w:color w:val="126DB6"/>
          <w:sz w:val="32"/>
          <w:szCs w:val="32"/>
        </w:rPr>
      </w:pPr>
      <w:r w:rsidRPr="00CD5DB0">
        <w:rPr>
          <w:rFonts w:ascii="Gill Sans MT" w:hAnsi="Gill Sans MT" w:cs="Times New Roman"/>
          <w:bCs/>
          <w:color w:val="126DB6"/>
          <w:sz w:val="32"/>
          <w:szCs w:val="32"/>
        </w:rPr>
        <w:lastRenderedPageBreak/>
        <w:t>Group Problem Solving</w:t>
      </w:r>
    </w:p>
    <w:p w14:paraId="3F3A4105" w14:textId="77777777" w:rsidR="004E4979" w:rsidRPr="00CD5DB0" w:rsidRDefault="004E4979" w:rsidP="004E4979">
      <w:pPr>
        <w:pBdr>
          <w:bottom w:val="single" w:sz="4" w:space="1" w:color="auto"/>
        </w:pBdr>
        <w:spacing w:after="0"/>
        <w:rPr>
          <w:rFonts w:ascii="Minion Pro" w:hAnsi="Minion Pro"/>
          <w:i/>
          <w:sz w:val="20"/>
        </w:rPr>
      </w:pPr>
      <w:r w:rsidRPr="00CD5DB0">
        <w:rPr>
          <w:rFonts w:ascii="Minion Pro" w:hAnsi="Minion Pro"/>
          <w:i/>
          <w:sz w:val="20"/>
        </w:rPr>
        <w:t>Opening &amp; Reflection</w:t>
      </w:r>
    </w:p>
    <w:p w14:paraId="38DD3DB3" w14:textId="77777777" w:rsidR="004E4979" w:rsidRPr="00530A35" w:rsidRDefault="004E4979" w:rsidP="00530A35">
      <w:pPr>
        <w:spacing w:after="0" w:line="276" w:lineRule="auto"/>
        <w:rPr>
          <w:rFonts w:ascii="Minion Pro" w:hAnsi="Minion Pro"/>
          <w:b/>
          <w:bCs/>
          <w:sz w:val="20"/>
        </w:rPr>
      </w:pPr>
    </w:p>
    <w:p w14:paraId="1A94D08D" w14:textId="77777777" w:rsidR="004E4979" w:rsidRPr="00CD5DB0" w:rsidRDefault="004E4979" w:rsidP="004E4979">
      <w:pPr>
        <w:rPr>
          <w:rFonts w:ascii="Minion Pro" w:hAnsi="Minion Pro"/>
          <w:b/>
          <w:bCs/>
          <w:sz w:val="20"/>
        </w:rPr>
      </w:pPr>
      <w:r w:rsidRPr="00CD5DB0">
        <w:rPr>
          <w:rFonts w:ascii="Minion Pro" w:hAnsi="Minion Pro"/>
          <w:b/>
          <w:bCs/>
          <w:sz w:val="20"/>
        </w:rPr>
        <w:t>Common facilitation challenge amongst colleagues:</w:t>
      </w:r>
    </w:p>
    <w:tbl>
      <w:tblPr>
        <w:tblStyle w:val="TableGrid"/>
        <w:tblW w:w="0" w:type="auto"/>
        <w:tblLook w:val="04A0" w:firstRow="1" w:lastRow="0" w:firstColumn="1" w:lastColumn="0" w:noHBand="0" w:noVBand="1"/>
      </w:tblPr>
      <w:tblGrid>
        <w:gridCol w:w="9350"/>
      </w:tblGrid>
      <w:tr w:rsidR="004E4979" w:rsidRPr="00CD5DB0" w14:paraId="6CBC6D2B" w14:textId="77777777" w:rsidTr="00E329E0">
        <w:tc>
          <w:tcPr>
            <w:tcW w:w="9350" w:type="dxa"/>
            <w:vAlign w:val="center"/>
          </w:tcPr>
          <w:p w14:paraId="5A077FBD" w14:textId="77777777" w:rsidR="004E4979" w:rsidRPr="00FE5662" w:rsidRDefault="004E4979" w:rsidP="004E4979">
            <w:pPr>
              <w:jc w:val="center"/>
              <w:rPr>
                <w:rFonts w:ascii="Minion Pro" w:hAnsi="Minion Pro"/>
                <w:b/>
                <w:sz w:val="20"/>
              </w:rPr>
            </w:pPr>
            <w:r w:rsidRPr="00FE5662">
              <w:rPr>
                <w:rFonts w:ascii="Minion Pro" w:hAnsi="Minion Pro"/>
                <w:b/>
                <w:sz w:val="20"/>
              </w:rPr>
              <w:t>Notes on Possible Solutions</w:t>
            </w:r>
          </w:p>
        </w:tc>
      </w:tr>
      <w:tr w:rsidR="004E4979" w:rsidRPr="00CD5DB0" w14:paraId="63308959" w14:textId="77777777" w:rsidTr="00E329E0">
        <w:tc>
          <w:tcPr>
            <w:tcW w:w="9350" w:type="dxa"/>
          </w:tcPr>
          <w:p w14:paraId="13B4FFF6" w14:textId="77777777" w:rsidR="004E4979" w:rsidRPr="00CD5DB0" w:rsidRDefault="004E4979" w:rsidP="004E4979">
            <w:pPr>
              <w:rPr>
                <w:rFonts w:ascii="Minion Pro" w:hAnsi="Minion Pro"/>
              </w:rPr>
            </w:pPr>
          </w:p>
          <w:p w14:paraId="21CC453A" w14:textId="77777777" w:rsidR="004E4979" w:rsidRPr="00CD5DB0" w:rsidRDefault="004E4979" w:rsidP="004E4979">
            <w:pPr>
              <w:rPr>
                <w:rFonts w:ascii="Minion Pro" w:hAnsi="Minion Pro"/>
              </w:rPr>
            </w:pPr>
          </w:p>
          <w:p w14:paraId="34889923" w14:textId="77777777" w:rsidR="004E4979" w:rsidRPr="00CD5DB0" w:rsidRDefault="004E4979" w:rsidP="004E4979">
            <w:pPr>
              <w:rPr>
                <w:rFonts w:ascii="Minion Pro" w:hAnsi="Minion Pro"/>
              </w:rPr>
            </w:pPr>
          </w:p>
          <w:p w14:paraId="7767B019" w14:textId="77777777" w:rsidR="004E4979" w:rsidRPr="00CD5DB0" w:rsidRDefault="004E4979" w:rsidP="004E4979">
            <w:pPr>
              <w:rPr>
                <w:rFonts w:ascii="Minion Pro" w:hAnsi="Minion Pro"/>
              </w:rPr>
            </w:pPr>
          </w:p>
          <w:p w14:paraId="5FDBADDC" w14:textId="77777777" w:rsidR="004E4979" w:rsidRPr="00CD5DB0" w:rsidRDefault="004E4979" w:rsidP="004E4979">
            <w:pPr>
              <w:rPr>
                <w:rFonts w:ascii="Minion Pro" w:hAnsi="Minion Pro"/>
              </w:rPr>
            </w:pPr>
          </w:p>
          <w:p w14:paraId="09A9B7A7" w14:textId="77777777" w:rsidR="004E4979" w:rsidRPr="00CD5DB0" w:rsidRDefault="004E4979" w:rsidP="004E4979">
            <w:pPr>
              <w:rPr>
                <w:rFonts w:ascii="Minion Pro" w:hAnsi="Minion Pro"/>
              </w:rPr>
            </w:pPr>
          </w:p>
          <w:p w14:paraId="4EF73644" w14:textId="77777777" w:rsidR="004E4979" w:rsidRPr="00CD5DB0" w:rsidRDefault="004E4979" w:rsidP="004E4979">
            <w:pPr>
              <w:rPr>
                <w:rFonts w:ascii="Minion Pro" w:hAnsi="Minion Pro"/>
              </w:rPr>
            </w:pPr>
          </w:p>
          <w:p w14:paraId="7CE9BC2C" w14:textId="77777777" w:rsidR="004E4979" w:rsidRPr="00CD5DB0" w:rsidRDefault="004E4979" w:rsidP="004E4979">
            <w:pPr>
              <w:rPr>
                <w:rFonts w:ascii="Minion Pro" w:hAnsi="Minion Pro"/>
              </w:rPr>
            </w:pPr>
          </w:p>
          <w:p w14:paraId="2DE4CC49" w14:textId="77777777" w:rsidR="004E4979" w:rsidRPr="00CD5DB0" w:rsidRDefault="004E4979" w:rsidP="004E4979">
            <w:pPr>
              <w:rPr>
                <w:rFonts w:ascii="Minion Pro" w:hAnsi="Minion Pro"/>
              </w:rPr>
            </w:pPr>
          </w:p>
          <w:p w14:paraId="3D7DE05D" w14:textId="77777777" w:rsidR="004E4979" w:rsidRPr="00CD5DB0" w:rsidRDefault="004E4979" w:rsidP="004E4979">
            <w:pPr>
              <w:rPr>
                <w:rFonts w:ascii="Minion Pro" w:hAnsi="Minion Pro"/>
              </w:rPr>
            </w:pPr>
          </w:p>
          <w:p w14:paraId="21153371" w14:textId="77777777" w:rsidR="004E4979" w:rsidRPr="00CD5DB0" w:rsidRDefault="004E4979" w:rsidP="004E4979">
            <w:pPr>
              <w:rPr>
                <w:rFonts w:ascii="Minion Pro" w:hAnsi="Minion Pro"/>
              </w:rPr>
            </w:pPr>
          </w:p>
          <w:p w14:paraId="45633FDB" w14:textId="77777777" w:rsidR="004E4979" w:rsidRPr="00CD5DB0" w:rsidRDefault="004E4979" w:rsidP="004E4979">
            <w:pPr>
              <w:rPr>
                <w:rFonts w:ascii="Minion Pro" w:hAnsi="Minion Pro"/>
              </w:rPr>
            </w:pPr>
          </w:p>
          <w:p w14:paraId="0B958B2E" w14:textId="77777777" w:rsidR="004E4979" w:rsidRPr="00CD5DB0" w:rsidRDefault="004E4979" w:rsidP="004E4979">
            <w:pPr>
              <w:rPr>
                <w:rFonts w:ascii="Minion Pro" w:hAnsi="Minion Pro"/>
              </w:rPr>
            </w:pPr>
          </w:p>
          <w:p w14:paraId="0309164B" w14:textId="77777777" w:rsidR="004E4979" w:rsidRPr="00CD5DB0" w:rsidRDefault="004E4979" w:rsidP="004E4979">
            <w:pPr>
              <w:rPr>
                <w:rFonts w:ascii="Minion Pro" w:hAnsi="Minion Pro"/>
              </w:rPr>
            </w:pPr>
          </w:p>
          <w:p w14:paraId="0EA8DFAA" w14:textId="77777777" w:rsidR="00E329E0" w:rsidRPr="00CD5DB0" w:rsidRDefault="00E329E0" w:rsidP="004E4979">
            <w:pPr>
              <w:rPr>
                <w:rFonts w:ascii="Minion Pro" w:hAnsi="Minion Pro"/>
              </w:rPr>
            </w:pPr>
          </w:p>
          <w:p w14:paraId="7F993ADF" w14:textId="77777777" w:rsidR="00E329E0" w:rsidRPr="00CD5DB0" w:rsidRDefault="00E329E0" w:rsidP="004E4979">
            <w:pPr>
              <w:rPr>
                <w:rFonts w:ascii="Minion Pro" w:hAnsi="Minion Pro"/>
              </w:rPr>
            </w:pPr>
          </w:p>
          <w:p w14:paraId="3474841C" w14:textId="77777777" w:rsidR="00E329E0" w:rsidRPr="00CD5DB0" w:rsidRDefault="00E329E0" w:rsidP="004E4979">
            <w:pPr>
              <w:rPr>
                <w:rFonts w:ascii="Minion Pro" w:hAnsi="Minion Pro"/>
              </w:rPr>
            </w:pPr>
          </w:p>
          <w:p w14:paraId="74FCECD4" w14:textId="77777777" w:rsidR="00E329E0" w:rsidRPr="00CD5DB0" w:rsidRDefault="00E329E0" w:rsidP="004E4979">
            <w:pPr>
              <w:rPr>
                <w:rFonts w:ascii="Minion Pro" w:hAnsi="Minion Pro"/>
              </w:rPr>
            </w:pPr>
          </w:p>
          <w:p w14:paraId="261665DF" w14:textId="77777777" w:rsidR="00E329E0" w:rsidRPr="00CD5DB0" w:rsidRDefault="00E329E0" w:rsidP="004E4979">
            <w:pPr>
              <w:rPr>
                <w:rFonts w:ascii="Minion Pro" w:hAnsi="Minion Pro"/>
              </w:rPr>
            </w:pPr>
          </w:p>
          <w:p w14:paraId="444EE25F" w14:textId="77777777" w:rsidR="00E329E0" w:rsidRPr="00CD5DB0" w:rsidRDefault="00E329E0" w:rsidP="004E4979">
            <w:pPr>
              <w:rPr>
                <w:rFonts w:ascii="Minion Pro" w:hAnsi="Minion Pro"/>
              </w:rPr>
            </w:pPr>
          </w:p>
          <w:p w14:paraId="214F1F7E" w14:textId="77777777" w:rsidR="00E329E0" w:rsidRPr="00CD5DB0" w:rsidRDefault="00E329E0" w:rsidP="004E4979">
            <w:pPr>
              <w:rPr>
                <w:rFonts w:ascii="Minion Pro" w:hAnsi="Minion Pro"/>
              </w:rPr>
            </w:pPr>
          </w:p>
          <w:p w14:paraId="7377FB76" w14:textId="77777777" w:rsidR="00E329E0" w:rsidRPr="00CD5DB0" w:rsidRDefault="00E329E0" w:rsidP="004E4979">
            <w:pPr>
              <w:rPr>
                <w:rFonts w:ascii="Minion Pro" w:hAnsi="Minion Pro"/>
              </w:rPr>
            </w:pPr>
          </w:p>
          <w:p w14:paraId="5CF6E423" w14:textId="77777777" w:rsidR="00E329E0" w:rsidRPr="00CD5DB0" w:rsidRDefault="00E329E0" w:rsidP="004E4979">
            <w:pPr>
              <w:rPr>
                <w:rFonts w:ascii="Minion Pro" w:hAnsi="Minion Pro"/>
              </w:rPr>
            </w:pPr>
          </w:p>
          <w:p w14:paraId="069AFFBD" w14:textId="77777777" w:rsidR="00E329E0" w:rsidRPr="00CD5DB0" w:rsidRDefault="00E329E0" w:rsidP="004E4979">
            <w:pPr>
              <w:rPr>
                <w:rFonts w:ascii="Minion Pro" w:hAnsi="Minion Pro"/>
              </w:rPr>
            </w:pPr>
          </w:p>
          <w:p w14:paraId="0351B428" w14:textId="77777777" w:rsidR="00E329E0" w:rsidRPr="00CD5DB0" w:rsidRDefault="00E329E0" w:rsidP="004E4979">
            <w:pPr>
              <w:rPr>
                <w:rFonts w:ascii="Minion Pro" w:hAnsi="Minion Pro"/>
              </w:rPr>
            </w:pPr>
          </w:p>
          <w:p w14:paraId="70790260" w14:textId="77777777" w:rsidR="00E329E0" w:rsidRPr="00CD5DB0" w:rsidRDefault="00E329E0" w:rsidP="004E4979">
            <w:pPr>
              <w:rPr>
                <w:rFonts w:ascii="Minion Pro" w:hAnsi="Minion Pro"/>
              </w:rPr>
            </w:pPr>
          </w:p>
          <w:p w14:paraId="6D5CFE48" w14:textId="77777777" w:rsidR="004E4979" w:rsidRPr="00CD5DB0" w:rsidRDefault="004E4979" w:rsidP="004E4979">
            <w:pPr>
              <w:rPr>
                <w:rFonts w:ascii="Minion Pro" w:hAnsi="Minion Pro"/>
              </w:rPr>
            </w:pPr>
          </w:p>
          <w:p w14:paraId="2394062C" w14:textId="77777777" w:rsidR="004E4979" w:rsidRPr="00CD5DB0" w:rsidRDefault="004E4979" w:rsidP="004E4979">
            <w:pPr>
              <w:rPr>
                <w:rFonts w:ascii="Minion Pro" w:hAnsi="Minion Pro"/>
              </w:rPr>
            </w:pPr>
          </w:p>
          <w:p w14:paraId="00BD7CC3" w14:textId="77777777" w:rsidR="00C76DBE" w:rsidRPr="00CD5DB0" w:rsidRDefault="00C76DBE" w:rsidP="004E4979">
            <w:pPr>
              <w:rPr>
                <w:rFonts w:ascii="Minion Pro" w:hAnsi="Minion Pro"/>
              </w:rPr>
            </w:pPr>
          </w:p>
          <w:p w14:paraId="0067EFDA" w14:textId="77777777" w:rsidR="00C76DBE" w:rsidRPr="00CD5DB0" w:rsidRDefault="00C76DBE" w:rsidP="004E4979">
            <w:pPr>
              <w:rPr>
                <w:rFonts w:ascii="Minion Pro" w:hAnsi="Minion Pro"/>
              </w:rPr>
            </w:pPr>
          </w:p>
          <w:p w14:paraId="2E693BB7" w14:textId="77777777" w:rsidR="00C76DBE" w:rsidRPr="00CD5DB0" w:rsidRDefault="00C76DBE" w:rsidP="004E4979">
            <w:pPr>
              <w:rPr>
                <w:rFonts w:ascii="Minion Pro" w:hAnsi="Minion Pro"/>
              </w:rPr>
            </w:pPr>
          </w:p>
          <w:p w14:paraId="16249F54" w14:textId="77777777" w:rsidR="00C76DBE" w:rsidRPr="00CD5DB0" w:rsidRDefault="00C76DBE" w:rsidP="004E4979">
            <w:pPr>
              <w:rPr>
                <w:rFonts w:ascii="Minion Pro" w:hAnsi="Minion Pro"/>
              </w:rPr>
            </w:pPr>
          </w:p>
          <w:p w14:paraId="16011E4D" w14:textId="77777777" w:rsidR="00C76DBE" w:rsidRPr="00CD5DB0" w:rsidRDefault="00C76DBE" w:rsidP="004E4979">
            <w:pPr>
              <w:rPr>
                <w:rFonts w:ascii="Minion Pro" w:hAnsi="Minion Pro"/>
              </w:rPr>
            </w:pPr>
          </w:p>
          <w:p w14:paraId="43F44012" w14:textId="77777777" w:rsidR="00C76DBE" w:rsidRPr="00CD5DB0" w:rsidRDefault="00C76DBE" w:rsidP="004E4979">
            <w:pPr>
              <w:rPr>
                <w:rFonts w:ascii="Minion Pro" w:hAnsi="Minion Pro"/>
              </w:rPr>
            </w:pPr>
          </w:p>
          <w:p w14:paraId="0C4AD30D" w14:textId="77777777" w:rsidR="00C76DBE" w:rsidRPr="00CD5DB0" w:rsidRDefault="00C76DBE" w:rsidP="004E4979">
            <w:pPr>
              <w:rPr>
                <w:rFonts w:ascii="Minion Pro" w:hAnsi="Minion Pro"/>
              </w:rPr>
            </w:pPr>
          </w:p>
          <w:p w14:paraId="2D8F4B67" w14:textId="77777777" w:rsidR="00C76DBE" w:rsidRPr="00CD5DB0" w:rsidRDefault="00C76DBE" w:rsidP="004E4979">
            <w:pPr>
              <w:rPr>
                <w:rFonts w:ascii="Minion Pro" w:hAnsi="Minion Pro"/>
              </w:rPr>
            </w:pPr>
          </w:p>
          <w:p w14:paraId="6D4C724D" w14:textId="77777777" w:rsidR="00C76DBE" w:rsidRPr="00CD5DB0" w:rsidRDefault="00C76DBE" w:rsidP="004E4979">
            <w:pPr>
              <w:rPr>
                <w:rFonts w:ascii="Minion Pro" w:hAnsi="Minion Pro"/>
              </w:rPr>
            </w:pPr>
          </w:p>
          <w:p w14:paraId="28C9E38B" w14:textId="77777777" w:rsidR="00C76DBE" w:rsidRPr="00CD5DB0" w:rsidRDefault="00C76DBE" w:rsidP="004E4979">
            <w:pPr>
              <w:rPr>
                <w:rFonts w:ascii="Minion Pro" w:hAnsi="Minion Pro"/>
              </w:rPr>
            </w:pPr>
          </w:p>
          <w:p w14:paraId="642B10CE" w14:textId="77777777" w:rsidR="00C76DBE" w:rsidRPr="00CD5DB0" w:rsidRDefault="00C76DBE" w:rsidP="004E4979">
            <w:pPr>
              <w:rPr>
                <w:rFonts w:ascii="Minion Pro" w:hAnsi="Minion Pro"/>
              </w:rPr>
            </w:pPr>
          </w:p>
        </w:tc>
      </w:tr>
    </w:tbl>
    <w:p w14:paraId="620CE60B" w14:textId="77777777" w:rsidR="00FE5662" w:rsidRDefault="00FE5662" w:rsidP="004E4979">
      <w:pPr>
        <w:keepNext/>
        <w:keepLines/>
        <w:spacing w:after="0"/>
        <w:outlineLvl w:val="0"/>
        <w:rPr>
          <w:rFonts w:ascii="Gill Sans MT" w:hAnsi="Gill Sans MT" w:cs="Times New Roman"/>
          <w:bCs/>
          <w:color w:val="126DB6"/>
          <w:sz w:val="32"/>
          <w:szCs w:val="32"/>
        </w:rPr>
      </w:pPr>
    </w:p>
    <w:p w14:paraId="326D5A16" w14:textId="77777777" w:rsidR="00FE5662" w:rsidRDefault="00FE5662">
      <w:pPr>
        <w:spacing w:line="276" w:lineRule="auto"/>
        <w:rPr>
          <w:rFonts w:ascii="Gill Sans MT" w:hAnsi="Gill Sans MT" w:cs="Times New Roman"/>
          <w:bCs/>
          <w:color w:val="126DB6"/>
          <w:sz w:val="32"/>
          <w:szCs w:val="32"/>
        </w:rPr>
      </w:pPr>
      <w:r>
        <w:rPr>
          <w:rFonts w:ascii="Gill Sans MT" w:hAnsi="Gill Sans MT" w:cs="Times New Roman"/>
          <w:bCs/>
          <w:color w:val="126DB6"/>
          <w:sz w:val="32"/>
          <w:szCs w:val="32"/>
        </w:rPr>
        <w:br w:type="page"/>
      </w:r>
    </w:p>
    <w:p w14:paraId="5812055B" w14:textId="23E20F30" w:rsidR="004E4979" w:rsidRPr="00CD5DB0" w:rsidRDefault="004E4979" w:rsidP="004E4979">
      <w:pPr>
        <w:keepNext/>
        <w:keepLines/>
        <w:spacing w:after="0"/>
        <w:outlineLvl w:val="0"/>
        <w:rPr>
          <w:rFonts w:ascii="Gill Sans MT" w:hAnsi="Gill Sans MT" w:cs="Times New Roman"/>
          <w:bCs/>
          <w:color w:val="126DB6"/>
          <w:sz w:val="32"/>
          <w:szCs w:val="32"/>
        </w:rPr>
      </w:pPr>
      <w:r w:rsidRPr="00CD5DB0">
        <w:rPr>
          <w:rFonts w:ascii="Gill Sans MT" w:hAnsi="Gill Sans MT" w:cs="Times New Roman"/>
          <w:bCs/>
          <w:color w:val="126DB6"/>
          <w:sz w:val="32"/>
          <w:szCs w:val="32"/>
        </w:rPr>
        <w:lastRenderedPageBreak/>
        <w:t>Do Now</w:t>
      </w:r>
    </w:p>
    <w:p w14:paraId="46644EB9" w14:textId="77777777" w:rsidR="004E4979" w:rsidRPr="00CD5DB0" w:rsidRDefault="004E4979" w:rsidP="004E4979">
      <w:pPr>
        <w:pBdr>
          <w:bottom w:val="single" w:sz="4" w:space="1" w:color="auto"/>
        </w:pBdr>
        <w:spacing w:after="0"/>
        <w:rPr>
          <w:rFonts w:ascii="Minion Pro" w:hAnsi="Minion Pro"/>
          <w:i/>
          <w:sz w:val="20"/>
        </w:rPr>
      </w:pPr>
      <w:r w:rsidRPr="00CD5DB0">
        <w:rPr>
          <w:rFonts w:ascii="Minion Pro" w:hAnsi="Minion Pro"/>
          <w:bCs/>
          <w:i/>
          <w:sz w:val="20"/>
        </w:rPr>
        <w:t>Observing and Rating Teacher Performance</w:t>
      </w:r>
    </w:p>
    <w:p w14:paraId="40ACAE13" w14:textId="77777777" w:rsidR="00CD5DB0" w:rsidRDefault="00CD5DB0" w:rsidP="00530A35">
      <w:pPr>
        <w:spacing w:after="0"/>
        <w:rPr>
          <w:rFonts w:ascii="Minion Pro" w:hAnsi="Minion Pro"/>
          <w:b/>
          <w:bCs/>
          <w:sz w:val="20"/>
        </w:rPr>
      </w:pPr>
    </w:p>
    <w:p w14:paraId="01B91143" w14:textId="4EB2E94A" w:rsidR="004E4979" w:rsidRPr="00CD5DB0" w:rsidRDefault="004E4979" w:rsidP="004E4979">
      <w:pPr>
        <w:rPr>
          <w:rFonts w:ascii="Minion Pro" w:hAnsi="Minion Pro"/>
          <w:bCs/>
          <w:sz w:val="20"/>
        </w:rPr>
      </w:pPr>
      <w:r w:rsidRPr="00CD5DB0">
        <w:rPr>
          <w:rFonts w:ascii="Minion Pro" w:hAnsi="Minion Pro"/>
          <w:b/>
          <w:bCs/>
          <w:sz w:val="20"/>
        </w:rPr>
        <w:t>Respond to the following questions:</w:t>
      </w:r>
    </w:p>
    <w:p w14:paraId="33D7E353" w14:textId="77777777" w:rsidR="004E4979" w:rsidRPr="00CD5DB0" w:rsidRDefault="004E4979" w:rsidP="004E4979">
      <w:pPr>
        <w:rPr>
          <w:rFonts w:ascii="Minion Pro" w:hAnsi="Minion Pro"/>
          <w:bCs/>
          <w:sz w:val="20"/>
        </w:rPr>
      </w:pPr>
      <w:r w:rsidRPr="00CD5DB0">
        <w:rPr>
          <w:rFonts w:ascii="Minion Pro" w:hAnsi="Minion Pro"/>
          <w:bCs/>
          <w:sz w:val="20"/>
        </w:rPr>
        <w:t xml:space="preserve">Reflect on the successes and challenges of the first month of classroom observations in your center </w:t>
      </w:r>
      <w:r w:rsidR="00957800" w:rsidRPr="00CD5DB0">
        <w:rPr>
          <w:rFonts w:ascii="Minion Pro" w:hAnsi="Minion Pro"/>
          <w:bCs/>
          <w:sz w:val="20"/>
        </w:rPr>
        <w:t xml:space="preserve">or school </w:t>
      </w:r>
      <w:r w:rsidRPr="00CD5DB0">
        <w:rPr>
          <w:rFonts w:ascii="Minion Pro" w:hAnsi="Minion Pro"/>
          <w:bCs/>
          <w:sz w:val="20"/>
        </w:rPr>
        <w:t>using the new rubric:</w:t>
      </w:r>
    </w:p>
    <w:p w14:paraId="7C38B287" w14:textId="77777777" w:rsidR="004E4979" w:rsidRPr="00CD5DB0" w:rsidRDefault="004E4979" w:rsidP="00CD5DB0">
      <w:pPr>
        <w:numPr>
          <w:ilvl w:val="1"/>
          <w:numId w:val="7"/>
        </w:numPr>
        <w:tabs>
          <w:tab w:val="clear" w:pos="1440"/>
        </w:tabs>
        <w:ind w:left="720"/>
        <w:rPr>
          <w:rFonts w:ascii="Minion Pro" w:hAnsi="Minion Pro"/>
          <w:bCs/>
          <w:sz w:val="20"/>
        </w:rPr>
      </w:pPr>
      <w:r w:rsidRPr="00CD5DB0">
        <w:rPr>
          <w:rFonts w:ascii="Minion Pro" w:hAnsi="Minion Pro"/>
          <w:bCs/>
          <w:sz w:val="20"/>
        </w:rPr>
        <w:t>What went well when conducting observations/providing feedback using the new literacy rubric over the past month?</w:t>
      </w:r>
    </w:p>
    <w:p w14:paraId="2625F1E9" w14:textId="77777777" w:rsidR="004E4979" w:rsidRPr="00CD5DB0" w:rsidRDefault="004E4979" w:rsidP="00CD5DB0">
      <w:pPr>
        <w:ind w:left="720"/>
        <w:rPr>
          <w:rFonts w:ascii="Minion Pro" w:hAnsi="Minion Pro"/>
          <w:bCs/>
          <w:sz w:val="20"/>
        </w:rPr>
      </w:pPr>
    </w:p>
    <w:p w14:paraId="18BE3DB5" w14:textId="77777777" w:rsidR="004E4979" w:rsidRPr="00CD5DB0" w:rsidRDefault="004E4979" w:rsidP="00CD5DB0">
      <w:pPr>
        <w:ind w:left="720"/>
        <w:rPr>
          <w:rFonts w:ascii="Minion Pro" w:hAnsi="Minion Pro"/>
          <w:bCs/>
          <w:sz w:val="20"/>
        </w:rPr>
      </w:pPr>
    </w:p>
    <w:p w14:paraId="5551F5DC" w14:textId="77777777" w:rsidR="004E4979" w:rsidRPr="00CD5DB0" w:rsidRDefault="004E4979" w:rsidP="00CD5DB0">
      <w:pPr>
        <w:ind w:left="720"/>
        <w:rPr>
          <w:rFonts w:ascii="Minion Pro" w:hAnsi="Minion Pro"/>
          <w:bCs/>
          <w:sz w:val="20"/>
        </w:rPr>
      </w:pPr>
    </w:p>
    <w:p w14:paraId="4451E019" w14:textId="77777777" w:rsidR="004E4979" w:rsidRPr="00CD5DB0" w:rsidRDefault="004E4979" w:rsidP="00CD5DB0">
      <w:pPr>
        <w:ind w:left="720"/>
        <w:rPr>
          <w:rFonts w:ascii="Minion Pro" w:hAnsi="Minion Pro"/>
          <w:bCs/>
          <w:sz w:val="20"/>
        </w:rPr>
      </w:pPr>
    </w:p>
    <w:p w14:paraId="140EFD7F" w14:textId="77777777" w:rsidR="004E4979" w:rsidRPr="00CD5DB0" w:rsidRDefault="004E4979" w:rsidP="00CD5DB0">
      <w:pPr>
        <w:numPr>
          <w:ilvl w:val="1"/>
          <w:numId w:val="7"/>
        </w:numPr>
        <w:tabs>
          <w:tab w:val="clear" w:pos="1440"/>
        </w:tabs>
        <w:ind w:left="720"/>
        <w:rPr>
          <w:rFonts w:ascii="Minion Pro" w:hAnsi="Minion Pro"/>
          <w:bCs/>
          <w:sz w:val="20"/>
        </w:rPr>
      </w:pPr>
      <w:r w:rsidRPr="00CD5DB0">
        <w:rPr>
          <w:rFonts w:ascii="Minion Pro" w:hAnsi="Minion Pro"/>
          <w:bCs/>
          <w:sz w:val="20"/>
        </w:rPr>
        <w:t>What has been challenging?</w:t>
      </w:r>
    </w:p>
    <w:p w14:paraId="1E1F9F85" w14:textId="77777777" w:rsidR="004E4979" w:rsidRPr="00CD5DB0" w:rsidRDefault="004E4979" w:rsidP="004E4979">
      <w:pPr>
        <w:ind w:left="720"/>
        <w:rPr>
          <w:rFonts w:ascii="Minion Pro" w:hAnsi="Minion Pro"/>
          <w:b/>
          <w:bCs/>
          <w:sz w:val="20"/>
        </w:rPr>
      </w:pPr>
    </w:p>
    <w:p w14:paraId="3E377580" w14:textId="77777777" w:rsidR="00B679F6" w:rsidRPr="00CD5DB0" w:rsidRDefault="00B679F6" w:rsidP="004E4979">
      <w:pPr>
        <w:ind w:left="720"/>
        <w:rPr>
          <w:rFonts w:ascii="Minion Pro" w:hAnsi="Minion Pro"/>
          <w:b/>
          <w:bCs/>
          <w:sz w:val="20"/>
        </w:rPr>
      </w:pPr>
    </w:p>
    <w:p w14:paraId="70A39493" w14:textId="77777777" w:rsidR="00B679F6" w:rsidRPr="00CD5DB0" w:rsidRDefault="00B679F6" w:rsidP="004E4979">
      <w:pPr>
        <w:ind w:left="720"/>
        <w:rPr>
          <w:rFonts w:ascii="Minion Pro" w:hAnsi="Minion Pro"/>
          <w:b/>
          <w:bCs/>
          <w:sz w:val="20"/>
        </w:rPr>
      </w:pPr>
    </w:p>
    <w:p w14:paraId="4E87CCE1" w14:textId="77777777" w:rsidR="004E4979" w:rsidRPr="00CD5DB0" w:rsidRDefault="004E4979" w:rsidP="004E4979">
      <w:pPr>
        <w:rPr>
          <w:rFonts w:ascii="Minion Pro" w:hAnsi="Minion Pro"/>
          <w:b/>
          <w:bCs/>
          <w:sz w:val="20"/>
        </w:rPr>
      </w:pPr>
    </w:p>
    <w:p w14:paraId="4ACBA8C8" w14:textId="77777777" w:rsidR="00A5147E" w:rsidRPr="00CD5DB0" w:rsidRDefault="00A5147E" w:rsidP="00A5147E">
      <w:pPr>
        <w:rPr>
          <w:rFonts w:ascii="Minion Pro" w:hAnsi="Minion Pro"/>
          <w:b/>
          <w:bCs/>
          <w:sz w:val="20"/>
        </w:rPr>
      </w:pPr>
      <w:r w:rsidRPr="00CD5DB0">
        <w:rPr>
          <w:rFonts w:ascii="Minion Pro" w:hAnsi="Minion Pro"/>
          <w:b/>
          <w:bCs/>
          <w:sz w:val="20"/>
        </w:rPr>
        <w:t>If you are in a non-director role:</w:t>
      </w:r>
    </w:p>
    <w:p w14:paraId="0216E0B8" w14:textId="77777777" w:rsidR="00940F6A" w:rsidRPr="00CD5DB0" w:rsidRDefault="0042676C" w:rsidP="00CD5DB0">
      <w:pPr>
        <w:numPr>
          <w:ilvl w:val="1"/>
          <w:numId w:val="13"/>
        </w:numPr>
        <w:tabs>
          <w:tab w:val="clear" w:pos="1440"/>
        </w:tabs>
        <w:ind w:left="720"/>
        <w:rPr>
          <w:rFonts w:ascii="Minion Pro" w:hAnsi="Minion Pro"/>
          <w:bCs/>
          <w:sz w:val="20"/>
        </w:rPr>
      </w:pPr>
      <w:r w:rsidRPr="00CD5DB0">
        <w:rPr>
          <w:rFonts w:ascii="Minion Pro" w:hAnsi="Minion Pro"/>
          <w:bCs/>
          <w:sz w:val="20"/>
        </w:rPr>
        <w:t>How can you use the content of the rubric in your role? How can you use it to support center or school leaders who you work with?</w:t>
      </w:r>
    </w:p>
    <w:p w14:paraId="42B7A113" w14:textId="77777777" w:rsidR="004E4979" w:rsidRPr="00CD5DB0" w:rsidRDefault="004E4979" w:rsidP="004E4979">
      <w:pPr>
        <w:rPr>
          <w:rFonts w:ascii="Minion Pro" w:hAnsi="Minion Pro"/>
          <w:b/>
          <w:bCs/>
          <w:sz w:val="20"/>
        </w:rPr>
      </w:pPr>
    </w:p>
    <w:p w14:paraId="19AB3285" w14:textId="77777777" w:rsidR="004E4979" w:rsidRPr="00CD5DB0" w:rsidRDefault="004E4979" w:rsidP="004E4979">
      <w:pPr>
        <w:rPr>
          <w:rFonts w:ascii="Minion Pro" w:hAnsi="Minion Pro"/>
          <w:b/>
          <w:bCs/>
          <w:sz w:val="20"/>
        </w:rPr>
      </w:pPr>
    </w:p>
    <w:p w14:paraId="57BDCFE9" w14:textId="77777777" w:rsidR="004E4979" w:rsidRPr="00CD5DB0" w:rsidRDefault="004E4979" w:rsidP="004E4979">
      <w:pPr>
        <w:rPr>
          <w:rFonts w:ascii="Minion Pro" w:hAnsi="Minion Pro"/>
          <w:b/>
          <w:bCs/>
          <w:sz w:val="20"/>
        </w:rPr>
      </w:pPr>
    </w:p>
    <w:p w14:paraId="32A864F7" w14:textId="77777777" w:rsidR="00CD5DB0" w:rsidRDefault="00CD5DB0" w:rsidP="00CD5DB0">
      <w:pPr>
        <w:rPr>
          <w:rFonts w:ascii="Tw Cen MT Condensed" w:hAnsi="Tw Cen MT Condensed" w:cs="Times New Roman"/>
          <w:bCs/>
          <w:color w:val="5B9BD5"/>
          <w:sz w:val="40"/>
          <w:szCs w:val="32"/>
        </w:rPr>
      </w:pPr>
    </w:p>
    <w:p w14:paraId="15AB7023" w14:textId="77777777" w:rsidR="00CD5DB0" w:rsidRDefault="00CD5DB0">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2CAD2A2B" w14:textId="6B16B084" w:rsidR="004E4979" w:rsidRPr="00460F33" w:rsidRDefault="004E4979" w:rsidP="00B4161C">
      <w:pPr>
        <w:tabs>
          <w:tab w:val="left" w:pos="7104"/>
        </w:tabs>
        <w:contextualSpacing/>
        <w:rPr>
          <w:rFonts w:ascii="Gill Sans MT" w:hAnsi="Gill Sans MT" w:cs="Segoe UI"/>
          <w:color w:val="126DB6"/>
          <w:sz w:val="32"/>
          <w:szCs w:val="32"/>
        </w:rPr>
      </w:pPr>
      <w:r w:rsidRPr="00460F33">
        <w:rPr>
          <w:rFonts w:ascii="Gill Sans MT" w:hAnsi="Gill Sans MT" w:cs="Times New Roman"/>
          <w:bCs/>
          <w:color w:val="126DB6"/>
          <w:sz w:val="32"/>
          <w:szCs w:val="32"/>
        </w:rPr>
        <w:lastRenderedPageBreak/>
        <w:t>Practice Observing and Rating a Pre-Kindergarten Video</w:t>
      </w:r>
      <w:r w:rsidRPr="00460F33">
        <w:rPr>
          <w:rFonts w:ascii="Gill Sans MT" w:hAnsi="Gill Sans MT" w:cs="Times New Roman"/>
          <w:b/>
          <w:bCs/>
          <w:color w:val="126DB6"/>
          <w:sz w:val="32"/>
          <w:szCs w:val="32"/>
        </w:rPr>
        <w:t xml:space="preserve"> </w:t>
      </w:r>
    </w:p>
    <w:p w14:paraId="0A377E1A" w14:textId="77777777" w:rsidR="004E4979" w:rsidRPr="00460F33" w:rsidRDefault="004E4979" w:rsidP="00B4161C">
      <w:pPr>
        <w:pBdr>
          <w:bottom w:val="single" w:sz="4" w:space="1" w:color="auto"/>
        </w:pBdr>
        <w:spacing w:after="0"/>
        <w:contextualSpacing/>
        <w:rPr>
          <w:rFonts w:ascii="Minion Pro" w:hAnsi="Minion Pro"/>
          <w:i/>
          <w:sz w:val="20"/>
        </w:rPr>
      </w:pPr>
      <w:r w:rsidRPr="00460F33">
        <w:rPr>
          <w:rFonts w:ascii="Minion Pro" w:hAnsi="Minion Pro"/>
          <w:bCs/>
          <w:i/>
          <w:sz w:val="20"/>
        </w:rPr>
        <w:t>Observing and Rating Teacher Performance</w:t>
      </w:r>
    </w:p>
    <w:p w14:paraId="0DED740E" w14:textId="77777777" w:rsidR="004E4979" w:rsidRPr="00530A35" w:rsidRDefault="004E4979" w:rsidP="00530A35">
      <w:pPr>
        <w:spacing w:after="0"/>
        <w:rPr>
          <w:rFonts w:ascii="Minion Pro" w:hAnsi="Minion Pro" w:cs="Segoe UI"/>
          <w:sz w:val="20"/>
        </w:rPr>
      </w:pPr>
    </w:p>
    <w:p w14:paraId="6989F0EF" w14:textId="77777777" w:rsidR="004E4979" w:rsidRPr="00460F33" w:rsidRDefault="004E4979" w:rsidP="004E4979">
      <w:pPr>
        <w:jc w:val="center"/>
        <w:rPr>
          <w:rFonts w:ascii="Minion Pro" w:hAnsi="Minion Pro" w:cs="Segoe UI"/>
          <w:b/>
          <w:sz w:val="20"/>
        </w:rPr>
      </w:pPr>
      <w:r w:rsidRPr="00460F33">
        <w:rPr>
          <w:rFonts w:ascii="Minion Pro" w:hAnsi="Minion Pro" w:cs="Segoe UI"/>
          <w:b/>
          <w:sz w:val="20"/>
        </w:rPr>
        <w:t>Observation Notes</w:t>
      </w:r>
    </w:p>
    <w:tbl>
      <w:tblPr>
        <w:tblStyle w:val="TableGrid"/>
        <w:tblW w:w="0" w:type="auto"/>
        <w:tblLook w:val="04A0" w:firstRow="1" w:lastRow="0" w:firstColumn="1" w:lastColumn="0" w:noHBand="0" w:noVBand="1"/>
      </w:tblPr>
      <w:tblGrid>
        <w:gridCol w:w="4405"/>
        <w:gridCol w:w="4405"/>
      </w:tblGrid>
      <w:tr w:rsidR="004E4979" w:rsidRPr="00460F33" w14:paraId="40FCFF94" w14:textId="77777777" w:rsidTr="00E329E0">
        <w:tc>
          <w:tcPr>
            <w:tcW w:w="4405" w:type="dxa"/>
          </w:tcPr>
          <w:p w14:paraId="6BECF556" w14:textId="77777777" w:rsidR="004E4979" w:rsidRPr="00460F33" w:rsidRDefault="004E4979" w:rsidP="004E4979">
            <w:pPr>
              <w:jc w:val="center"/>
              <w:rPr>
                <w:rFonts w:ascii="Minion Pro" w:hAnsi="Minion Pro" w:cs="Segoe UI"/>
                <w:b/>
                <w:sz w:val="20"/>
              </w:rPr>
            </w:pPr>
            <w:r w:rsidRPr="00460F33">
              <w:rPr>
                <w:rFonts w:ascii="Minion Pro" w:hAnsi="Minion Pro" w:cs="Segoe UI"/>
                <w:b/>
                <w:sz w:val="20"/>
              </w:rPr>
              <w:t>Teacher Actions</w:t>
            </w:r>
          </w:p>
        </w:tc>
        <w:tc>
          <w:tcPr>
            <w:tcW w:w="4405" w:type="dxa"/>
          </w:tcPr>
          <w:p w14:paraId="7C8CCF63" w14:textId="77777777" w:rsidR="004E4979" w:rsidRPr="00460F33" w:rsidRDefault="004E4979" w:rsidP="004E4979">
            <w:pPr>
              <w:jc w:val="center"/>
              <w:rPr>
                <w:rFonts w:ascii="Minion Pro" w:hAnsi="Minion Pro" w:cs="Segoe UI"/>
                <w:b/>
                <w:sz w:val="20"/>
              </w:rPr>
            </w:pPr>
            <w:r w:rsidRPr="00460F33">
              <w:rPr>
                <w:rFonts w:ascii="Minion Pro" w:hAnsi="Minion Pro" w:cs="Segoe UI"/>
                <w:b/>
                <w:sz w:val="20"/>
              </w:rPr>
              <w:t>Student Actions</w:t>
            </w:r>
          </w:p>
        </w:tc>
      </w:tr>
      <w:tr w:rsidR="004E4979" w:rsidRPr="00460F33" w14:paraId="6ECEE927" w14:textId="77777777" w:rsidTr="00E329E0">
        <w:tc>
          <w:tcPr>
            <w:tcW w:w="4405" w:type="dxa"/>
          </w:tcPr>
          <w:p w14:paraId="44E598EC" w14:textId="77777777" w:rsidR="004E4979" w:rsidRPr="00460F33" w:rsidRDefault="004E4979" w:rsidP="004E4979">
            <w:pPr>
              <w:rPr>
                <w:rFonts w:ascii="Minion Pro" w:hAnsi="Minion Pro" w:cs="Segoe UI"/>
                <w:b/>
                <w:sz w:val="20"/>
              </w:rPr>
            </w:pPr>
          </w:p>
          <w:p w14:paraId="37286C81" w14:textId="77777777" w:rsidR="004E4979" w:rsidRPr="00460F33" w:rsidRDefault="004E4979" w:rsidP="004E4979">
            <w:pPr>
              <w:rPr>
                <w:rFonts w:ascii="Minion Pro" w:hAnsi="Minion Pro" w:cs="Segoe UI"/>
                <w:b/>
                <w:sz w:val="20"/>
              </w:rPr>
            </w:pPr>
          </w:p>
          <w:p w14:paraId="24D75161" w14:textId="77777777" w:rsidR="004E4979" w:rsidRPr="00460F33" w:rsidRDefault="004E4979" w:rsidP="004E4979">
            <w:pPr>
              <w:rPr>
                <w:rFonts w:ascii="Minion Pro" w:hAnsi="Minion Pro" w:cs="Segoe UI"/>
                <w:b/>
                <w:sz w:val="20"/>
              </w:rPr>
            </w:pPr>
          </w:p>
          <w:p w14:paraId="7359B8C6" w14:textId="77777777" w:rsidR="004E4979" w:rsidRPr="00460F33" w:rsidRDefault="004E4979" w:rsidP="004E4979">
            <w:pPr>
              <w:rPr>
                <w:rFonts w:ascii="Minion Pro" w:hAnsi="Minion Pro" w:cs="Segoe UI"/>
                <w:b/>
                <w:sz w:val="20"/>
              </w:rPr>
            </w:pPr>
          </w:p>
          <w:p w14:paraId="54126928" w14:textId="77777777" w:rsidR="004E4979" w:rsidRPr="00460F33" w:rsidRDefault="004E4979" w:rsidP="004E4979">
            <w:pPr>
              <w:rPr>
                <w:rFonts w:ascii="Minion Pro" w:hAnsi="Minion Pro" w:cs="Segoe UI"/>
                <w:b/>
                <w:sz w:val="20"/>
              </w:rPr>
            </w:pPr>
          </w:p>
          <w:p w14:paraId="61590CA7" w14:textId="77777777" w:rsidR="004E4979" w:rsidRPr="00460F33" w:rsidRDefault="004E4979" w:rsidP="004E4979">
            <w:pPr>
              <w:rPr>
                <w:rFonts w:ascii="Minion Pro" w:hAnsi="Minion Pro" w:cs="Segoe UI"/>
                <w:b/>
                <w:sz w:val="20"/>
              </w:rPr>
            </w:pPr>
          </w:p>
          <w:p w14:paraId="30475CCD" w14:textId="77777777" w:rsidR="004E4979" w:rsidRPr="00460F33" w:rsidRDefault="004E4979" w:rsidP="004E4979">
            <w:pPr>
              <w:rPr>
                <w:rFonts w:ascii="Minion Pro" w:hAnsi="Minion Pro" w:cs="Segoe UI"/>
                <w:b/>
                <w:sz w:val="20"/>
              </w:rPr>
            </w:pPr>
          </w:p>
          <w:p w14:paraId="3CC00129" w14:textId="77777777" w:rsidR="004E4979" w:rsidRPr="00460F33" w:rsidRDefault="004E4979" w:rsidP="004E4979">
            <w:pPr>
              <w:rPr>
                <w:rFonts w:ascii="Minion Pro" w:hAnsi="Minion Pro" w:cs="Segoe UI"/>
                <w:b/>
                <w:sz w:val="20"/>
              </w:rPr>
            </w:pPr>
          </w:p>
          <w:p w14:paraId="2CF94FD2" w14:textId="77777777" w:rsidR="004E4979" w:rsidRPr="00460F33" w:rsidRDefault="004E4979" w:rsidP="004E4979">
            <w:pPr>
              <w:rPr>
                <w:rFonts w:ascii="Minion Pro" w:hAnsi="Minion Pro" w:cs="Segoe UI"/>
                <w:b/>
                <w:sz w:val="20"/>
              </w:rPr>
            </w:pPr>
          </w:p>
          <w:p w14:paraId="73780187" w14:textId="77777777" w:rsidR="004E4979" w:rsidRPr="00460F33" w:rsidRDefault="004E4979" w:rsidP="004E4979">
            <w:pPr>
              <w:rPr>
                <w:rFonts w:ascii="Minion Pro" w:hAnsi="Minion Pro" w:cs="Segoe UI"/>
                <w:b/>
                <w:sz w:val="20"/>
              </w:rPr>
            </w:pPr>
          </w:p>
          <w:p w14:paraId="5DDF9ADE" w14:textId="77777777" w:rsidR="004E4979" w:rsidRPr="00460F33" w:rsidRDefault="004E4979" w:rsidP="004E4979">
            <w:pPr>
              <w:rPr>
                <w:rFonts w:ascii="Minion Pro" w:hAnsi="Minion Pro" w:cs="Segoe UI"/>
                <w:b/>
                <w:sz w:val="20"/>
              </w:rPr>
            </w:pPr>
          </w:p>
          <w:p w14:paraId="6645162E" w14:textId="77777777" w:rsidR="004E4979" w:rsidRPr="00460F33" w:rsidRDefault="004E4979" w:rsidP="004E4979">
            <w:pPr>
              <w:rPr>
                <w:rFonts w:ascii="Minion Pro" w:hAnsi="Minion Pro" w:cs="Segoe UI"/>
                <w:b/>
                <w:sz w:val="20"/>
              </w:rPr>
            </w:pPr>
          </w:p>
          <w:p w14:paraId="0370D342" w14:textId="77777777" w:rsidR="004E4979" w:rsidRPr="00460F33" w:rsidRDefault="004E4979" w:rsidP="004E4979">
            <w:pPr>
              <w:rPr>
                <w:rFonts w:ascii="Minion Pro" w:hAnsi="Minion Pro" w:cs="Segoe UI"/>
                <w:b/>
                <w:sz w:val="20"/>
              </w:rPr>
            </w:pPr>
          </w:p>
          <w:p w14:paraId="6638FFCA" w14:textId="77777777" w:rsidR="004E4979" w:rsidRPr="00460F33" w:rsidRDefault="004E4979" w:rsidP="004E4979">
            <w:pPr>
              <w:rPr>
                <w:rFonts w:ascii="Minion Pro" w:hAnsi="Minion Pro" w:cs="Segoe UI"/>
                <w:b/>
                <w:sz w:val="20"/>
              </w:rPr>
            </w:pPr>
          </w:p>
          <w:p w14:paraId="33B9E19E" w14:textId="77777777" w:rsidR="004E4979" w:rsidRPr="00460F33" w:rsidRDefault="004E4979" w:rsidP="004E4979">
            <w:pPr>
              <w:rPr>
                <w:rFonts w:ascii="Minion Pro" w:hAnsi="Minion Pro" w:cs="Segoe UI"/>
                <w:b/>
                <w:sz w:val="20"/>
              </w:rPr>
            </w:pPr>
          </w:p>
          <w:p w14:paraId="7D114030" w14:textId="77777777" w:rsidR="004E4979" w:rsidRPr="00460F33" w:rsidRDefault="004E4979" w:rsidP="004E4979">
            <w:pPr>
              <w:rPr>
                <w:rFonts w:ascii="Minion Pro" w:hAnsi="Minion Pro" w:cs="Segoe UI"/>
                <w:b/>
                <w:sz w:val="20"/>
              </w:rPr>
            </w:pPr>
          </w:p>
          <w:p w14:paraId="19D870D1" w14:textId="77777777" w:rsidR="004E4979" w:rsidRPr="00460F33" w:rsidRDefault="004E4979" w:rsidP="004E4979">
            <w:pPr>
              <w:rPr>
                <w:rFonts w:ascii="Minion Pro" w:hAnsi="Minion Pro" w:cs="Segoe UI"/>
                <w:b/>
                <w:sz w:val="20"/>
              </w:rPr>
            </w:pPr>
          </w:p>
          <w:p w14:paraId="1F6CD3AD" w14:textId="77777777" w:rsidR="004E4979" w:rsidRPr="00460F33" w:rsidRDefault="004E4979" w:rsidP="004E4979">
            <w:pPr>
              <w:rPr>
                <w:rFonts w:ascii="Minion Pro" w:hAnsi="Minion Pro" w:cs="Segoe UI"/>
                <w:b/>
                <w:sz w:val="20"/>
              </w:rPr>
            </w:pPr>
          </w:p>
          <w:p w14:paraId="2D014DD8" w14:textId="77777777" w:rsidR="004E4979" w:rsidRPr="00460F33" w:rsidRDefault="004E4979" w:rsidP="004E4979">
            <w:pPr>
              <w:rPr>
                <w:rFonts w:ascii="Minion Pro" w:hAnsi="Minion Pro" w:cs="Segoe UI"/>
                <w:b/>
                <w:sz w:val="20"/>
              </w:rPr>
            </w:pPr>
          </w:p>
        </w:tc>
        <w:tc>
          <w:tcPr>
            <w:tcW w:w="4405" w:type="dxa"/>
          </w:tcPr>
          <w:p w14:paraId="26142193" w14:textId="77777777" w:rsidR="004E4979" w:rsidRPr="00460F33" w:rsidRDefault="004E4979" w:rsidP="004E4979">
            <w:pPr>
              <w:rPr>
                <w:rFonts w:ascii="Minion Pro" w:hAnsi="Minion Pro" w:cs="Segoe UI"/>
                <w:b/>
                <w:sz w:val="20"/>
              </w:rPr>
            </w:pPr>
          </w:p>
          <w:p w14:paraId="6D58D087" w14:textId="77777777" w:rsidR="00723E32" w:rsidRPr="00460F33" w:rsidRDefault="00723E32" w:rsidP="004E4979">
            <w:pPr>
              <w:rPr>
                <w:rFonts w:ascii="Minion Pro" w:hAnsi="Minion Pro" w:cs="Segoe UI"/>
                <w:b/>
                <w:sz w:val="20"/>
              </w:rPr>
            </w:pPr>
          </w:p>
          <w:p w14:paraId="0344B9DE" w14:textId="77777777" w:rsidR="00723E32" w:rsidRPr="00460F33" w:rsidRDefault="00723E32" w:rsidP="004E4979">
            <w:pPr>
              <w:rPr>
                <w:rFonts w:ascii="Minion Pro" w:hAnsi="Minion Pro" w:cs="Segoe UI"/>
                <w:b/>
                <w:sz w:val="20"/>
              </w:rPr>
            </w:pPr>
          </w:p>
          <w:p w14:paraId="7E9B1FA2" w14:textId="77777777" w:rsidR="00723E32" w:rsidRPr="00460F33" w:rsidRDefault="00723E32" w:rsidP="004E4979">
            <w:pPr>
              <w:rPr>
                <w:rFonts w:ascii="Minion Pro" w:hAnsi="Minion Pro" w:cs="Segoe UI"/>
                <w:b/>
                <w:sz w:val="20"/>
              </w:rPr>
            </w:pPr>
          </w:p>
          <w:p w14:paraId="20198D95" w14:textId="77777777" w:rsidR="00723E32" w:rsidRPr="00460F33" w:rsidRDefault="00723E32" w:rsidP="004E4979">
            <w:pPr>
              <w:rPr>
                <w:rFonts w:ascii="Minion Pro" w:hAnsi="Minion Pro" w:cs="Segoe UI"/>
                <w:b/>
                <w:sz w:val="20"/>
              </w:rPr>
            </w:pPr>
          </w:p>
          <w:p w14:paraId="0F593DC3" w14:textId="77777777" w:rsidR="00723E32" w:rsidRPr="00460F33" w:rsidRDefault="00723E32" w:rsidP="004E4979">
            <w:pPr>
              <w:rPr>
                <w:rFonts w:ascii="Minion Pro" w:hAnsi="Minion Pro" w:cs="Segoe UI"/>
                <w:b/>
                <w:sz w:val="20"/>
              </w:rPr>
            </w:pPr>
          </w:p>
          <w:p w14:paraId="6DA310E4" w14:textId="77777777" w:rsidR="00723E32" w:rsidRPr="00460F33" w:rsidRDefault="00723E32" w:rsidP="004E4979">
            <w:pPr>
              <w:rPr>
                <w:rFonts w:ascii="Minion Pro" w:hAnsi="Minion Pro" w:cs="Segoe UI"/>
                <w:b/>
                <w:sz w:val="20"/>
              </w:rPr>
            </w:pPr>
          </w:p>
          <w:p w14:paraId="23CBFDBB" w14:textId="77777777" w:rsidR="00723E32" w:rsidRPr="00460F33" w:rsidRDefault="00723E32" w:rsidP="004E4979">
            <w:pPr>
              <w:rPr>
                <w:rFonts w:ascii="Minion Pro" w:hAnsi="Minion Pro" w:cs="Segoe UI"/>
                <w:b/>
                <w:sz w:val="20"/>
              </w:rPr>
            </w:pPr>
          </w:p>
          <w:p w14:paraId="63D1AEFF" w14:textId="77777777" w:rsidR="00723E32" w:rsidRPr="00460F33" w:rsidRDefault="00723E32" w:rsidP="004E4979">
            <w:pPr>
              <w:rPr>
                <w:rFonts w:ascii="Minion Pro" w:hAnsi="Minion Pro" w:cs="Segoe UI"/>
                <w:b/>
                <w:sz w:val="20"/>
              </w:rPr>
            </w:pPr>
          </w:p>
          <w:p w14:paraId="7E335216" w14:textId="77777777" w:rsidR="00723E32" w:rsidRPr="00460F33" w:rsidRDefault="00723E32" w:rsidP="004E4979">
            <w:pPr>
              <w:rPr>
                <w:rFonts w:ascii="Minion Pro" w:hAnsi="Minion Pro" w:cs="Segoe UI"/>
                <w:b/>
                <w:sz w:val="20"/>
              </w:rPr>
            </w:pPr>
          </w:p>
          <w:p w14:paraId="11E113F3" w14:textId="77777777" w:rsidR="00723E32" w:rsidRPr="00460F33" w:rsidRDefault="00723E32" w:rsidP="004E4979">
            <w:pPr>
              <w:rPr>
                <w:rFonts w:ascii="Minion Pro" w:hAnsi="Minion Pro" w:cs="Segoe UI"/>
                <w:b/>
                <w:sz w:val="20"/>
              </w:rPr>
            </w:pPr>
          </w:p>
          <w:p w14:paraId="02C711CB" w14:textId="77777777" w:rsidR="00723E32" w:rsidRPr="00460F33" w:rsidRDefault="00723E32" w:rsidP="004E4979">
            <w:pPr>
              <w:rPr>
                <w:rFonts w:ascii="Minion Pro" w:hAnsi="Minion Pro" w:cs="Segoe UI"/>
                <w:b/>
                <w:sz w:val="20"/>
              </w:rPr>
            </w:pPr>
          </w:p>
          <w:p w14:paraId="2A025B49" w14:textId="77777777" w:rsidR="00723E32" w:rsidRPr="00460F33" w:rsidRDefault="00723E32" w:rsidP="004E4979">
            <w:pPr>
              <w:rPr>
                <w:rFonts w:ascii="Minion Pro" w:hAnsi="Minion Pro" w:cs="Segoe UI"/>
                <w:b/>
                <w:sz w:val="20"/>
              </w:rPr>
            </w:pPr>
          </w:p>
          <w:p w14:paraId="3774BE63" w14:textId="77777777" w:rsidR="00723E32" w:rsidRPr="00460F33" w:rsidRDefault="00723E32" w:rsidP="004E4979">
            <w:pPr>
              <w:rPr>
                <w:rFonts w:ascii="Minion Pro" w:hAnsi="Minion Pro" w:cs="Segoe UI"/>
                <w:b/>
                <w:sz w:val="20"/>
              </w:rPr>
            </w:pPr>
          </w:p>
          <w:p w14:paraId="14B8B5A8" w14:textId="77777777" w:rsidR="00723E32" w:rsidRPr="00460F33" w:rsidRDefault="00723E32" w:rsidP="004E4979">
            <w:pPr>
              <w:rPr>
                <w:rFonts w:ascii="Minion Pro" w:hAnsi="Minion Pro" w:cs="Segoe UI"/>
                <w:b/>
                <w:sz w:val="20"/>
              </w:rPr>
            </w:pPr>
          </w:p>
          <w:p w14:paraId="0D1DB1C5" w14:textId="77777777" w:rsidR="00723E32" w:rsidRPr="00460F33" w:rsidRDefault="00723E32" w:rsidP="004E4979">
            <w:pPr>
              <w:rPr>
                <w:rFonts w:ascii="Minion Pro" w:hAnsi="Minion Pro" w:cs="Segoe UI"/>
                <w:b/>
                <w:sz w:val="20"/>
              </w:rPr>
            </w:pPr>
          </w:p>
          <w:p w14:paraId="47398DD6" w14:textId="77777777" w:rsidR="00723E32" w:rsidRPr="00460F33" w:rsidRDefault="00723E32" w:rsidP="004E4979">
            <w:pPr>
              <w:rPr>
                <w:rFonts w:ascii="Minion Pro" w:hAnsi="Minion Pro" w:cs="Segoe UI"/>
                <w:b/>
                <w:sz w:val="20"/>
              </w:rPr>
            </w:pPr>
          </w:p>
          <w:p w14:paraId="06031839" w14:textId="77777777" w:rsidR="00723E32" w:rsidRPr="00460F33" w:rsidRDefault="00723E32" w:rsidP="004E4979">
            <w:pPr>
              <w:rPr>
                <w:rFonts w:ascii="Minion Pro" w:hAnsi="Minion Pro" w:cs="Segoe UI"/>
                <w:b/>
                <w:sz w:val="20"/>
              </w:rPr>
            </w:pPr>
          </w:p>
          <w:p w14:paraId="3FC4EF24" w14:textId="77777777" w:rsidR="00723E32" w:rsidRPr="00460F33" w:rsidRDefault="00723E32" w:rsidP="004E4979">
            <w:pPr>
              <w:rPr>
                <w:rFonts w:ascii="Minion Pro" w:hAnsi="Minion Pro" w:cs="Segoe UI"/>
                <w:b/>
                <w:sz w:val="20"/>
              </w:rPr>
            </w:pPr>
          </w:p>
          <w:p w14:paraId="011706E8" w14:textId="77777777" w:rsidR="00723E32" w:rsidRPr="00460F33" w:rsidRDefault="00723E32" w:rsidP="004E4979">
            <w:pPr>
              <w:rPr>
                <w:rFonts w:ascii="Minion Pro" w:hAnsi="Minion Pro" w:cs="Segoe UI"/>
                <w:b/>
                <w:sz w:val="20"/>
              </w:rPr>
            </w:pPr>
          </w:p>
          <w:p w14:paraId="6B70A90D" w14:textId="77777777" w:rsidR="00723E32" w:rsidRPr="00460F33" w:rsidRDefault="00723E32" w:rsidP="004E4979">
            <w:pPr>
              <w:rPr>
                <w:rFonts w:ascii="Minion Pro" w:hAnsi="Minion Pro" w:cs="Segoe UI"/>
                <w:b/>
                <w:sz w:val="20"/>
              </w:rPr>
            </w:pPr>
          </w:p>
          <w:p w14:paraId="5C124F75" w14:textId="77777777" w:rsidR="00723E32" w:rsidRPr="00460F33" w:rsidRDefault="00723E32" w:rsidP="004E4979">
            <w:pPr>
              <w:rPr>
                <w:rFonts w:ascii="Minion Pro" w:hAnsi="Minion Pro" w:cs="Segoe UI"/>
                <w:b/>
                <w:sz w:val="20"/>
              </w:rPr>
            </w:pPr>
          </w:p>
          <w:p w14:paraId="457F2AEC" w14:textId="77777777" w:rsidR="00723E32" w:rsidRPr="00460F33" w:rsidRDefault="00723E32" w:rsidP="004E4979">
            <w:pPr>
              <w:rPr>
                <w:rFonts w:ascii="Minion Pro" w:hAnsi="Minion Pro" w:cs="Segoe UI"/>
                <w:b/>
                <w:sz w:val="20"/>
              </w:rPr>
            </w:pPr>
          </w:p>
          <w:p w14:paraId="3A9E7D65" w14:textId="77777777" w:rsidR="00723E32" w:rsidRPr="00460F33" w:rsidRDefault="00723E32" w:rsidP="004E4979">
            <w:pPr>
              <w:rPr>
                <w:rFonts w:ascii="Minion Pro" w:hAnsi="Minion Pro" w:cs="Segoe UI"/>
                <w:b/>
                <w:sz w:val="20"/>
              </w:rPr>
            </w:pPr>
          </w:p>
          <w:p w14:paraId="6D3D677A" w14:textId="77777777" w:rsidR="00723E32" w:rsidRPr="00460F33" w:rsidRDefault="00723E32" w:rsidP="004E4979">
            <w:pPr>
              <w:rPr>
                <w:rFonts w:ascii="Minion Pro" w:hAnsi="Minion Pro" w:cs="Segoe UI"/>
                <w:b/>
                <w:sz w:val="20"/>
              </w:rPr>
            </w:pPr>
          </w:p>
          <w:p w14:paraId="67B7A0B7" w14:textId="77777777" w:rsidR="00723E32" w:rsidRPr="00460F33" w:rsidRDefault="00723E32" w:rsidP="004E4979">
            <w:pPr>
              <w:rPr>
                <w:rFonts w:ascii="Minion Pro" w:hAnsi="Minion Pro" w:cs="Segoe UI"/>
                <w:b/>
                <w:sz w:val="20"/>
              </w:rPr>
            </w:pPr>
          </w:p>
          <w:p w14:paraId="0A9D6DD1" w14:textId="77777777" w:rsidR="00723E32" w:rsidRPr="00460F33" w:rsidRDefault="00723E32" w:rsidP="004E4979">
            <w:pPr>
              <w:rPr>
                <w:rFonts w:ascii="Minion Pro" w:hAnsi="Minion Pro" w:cs="Segoe UI"/>
                <w:b/>
                <w:sz w:val="20"/>
              </w:rPr>
            </w:pPr>
          </w:p>
          <w:p w14:paraId="548A9C87" w14:textId="77777777" w:rsidR="00723E32" w:rsidRPr="00460F33" w:rsidRDefault="00723E32" w:rsidP="004E4979">
            <w:pPr>
              <w:rPr>
                <w:rFonts w:ascii="Minion Pro" w:hAnsi="Minion Pro" w:cs="Segoe UI"/>
                <w:b/>
                <w:sz w:val="20"/>
              </w:rPr>
            </w:pPr>
          </w:p>
          <w:p w14:paraId="64A3CA52" w14:textId="77777777" w:rsidR="00723E32" w:rsidRPr="00460F33" w:rsidRDefault="00723E32" w:rsidP="004E4979">
            <w:pPr>
              <w:rPr>
                <w:rFonts w:ascii="Minion Pro" w:hAnsi="Minion Pro" w:cs="Segoe UI"/>
                <w:b/>
                <w:sz w:val="20"/>
              </w:rPr>
            </w:pPr>
          </w:p>
          <w:p w14:paraId="7A959F7A" w14:textId="77777777" w:rsidR="00723E32" w:rsidRPr="00460F33" w:rsidRDefault="00723E32" w:rsidP="004E4979">
            <w:pPr>
              <w:rPr>
                <w:rFonts w:ascii="Minion Pro" w:hAnsi="Minion Pro" w:cs="Segoe UI"/>
                <w:b/>
                <w:sz w:val="20"/>
              </w:rPr>
            </w:pPr>
          </w:p>
          <w:p w14:paraId="5913F68B" w14:textId="77777777" w:rsidR="00723E32" w:rsidRPr="00460F33" w:rsidRDefault="00723E32" w:rsidP="004E4979">
            <w:pPr>
              <w:rPr>
                <w:rFonts w:ascii="Minion Pro" w:hAnsi="Minion Pro" w:cs="Segoe UI"/>
                <w:b/>
                <w:sz w:val="20"/>
              </w:rPr>
            </w:pPr>
          </w:p>
          <w:p w14:paraId="2D0C9592" w14:textId="77777777" w:rsidR="00723E32" w:rsidRPr="00460F33" w:rsidRDefault="00723E32" w:rsidP="004E4979">
            <w:pPr>
              <w:rPr>
                <w:rFonts w:ascii="Minion Pro" w:hAnsi="Minion Pro" w:cs="Segoe UI"/>
                <w:b/>
                <w:sz w:val="20"/>
              </w:rPr>
            </w:pPr>
          </w:p>
          <w:p w14:paraId="56D2D67B" w14:textId="77777777" w:rsidR="00723E32" w:rsidRPr="00460F33" w:rsidRDefault="00723E32" w:rsidP="004E4979">
            <w:pPr>
              <w:rPr>
                <w:rFonts w:ascii="Minion Pro" w:hAnsi="Minion Pro" w:cs="Segoe UI"/>
                <w:b/>
                <w:sz w:val="20"/>
              </w:rPr>
            </w:pPr>
          </w:p>
          <w:p w14:paraId="717B21B8" w14:textId="77777777" w:rsidR="00723E32" w:rsidRPr="00460F33" w:rsidRDefault="00723E32" w:rsidP="004E4979">
            <w:pPr>
              <w:rPr>
                <w:rFonts w:ascii="Minion Pro" w:hAnsi="Minion Pro" w:cs="Segoe UI"/>
                <w:b/>
                <w:sz w:val="20"/>
              </w:rPr>
            </w:pPr>
          </w:p>
          <w:p w14:paraId="1BC98569" w14:textId="77777777" w:rsidR="00723E32" w:rsidRPr="00460F33" w:rsidRDefault="00723E32" w:rsidP="004E4979">
            <w:pPr>
              <w:rPr>
                <w:rFonts w:ascii="Minion Pro" w:hAnsi="Minion Pro" w:cs="Segoe UI"/>
                <w:b/>
                <w:sz w:val="20"/>
              </w:rPr>
            </w:pPr>
          </w:p>
          <w:p w14:paraId="1D0FC079" w14:textId="77777777" w:rsidR="00723E32" w:rsidRPr="00460F33" w:rsidRDefault="00723E32" w:rsidP="004E4979">
            <w:pPr>
              <w:rPr>
                <w:rFonts w:ascii="Minion Pro" w:hAnsi="Minion Pro" w:cs="Segoe UI"/>
                <w:b/>
                <w:sz w:val="20"/>
              </w:rPr>
            </w:pPr>
          </w:p>
          <w:p w14:paraId="0057A5B2" w14:textId="77777777" w:rsidR="00723E32" w:rsidRPr="00460F33" w:rsidRDefault="00723E32" w:rsidP="004E4979">
            <w:pPr>
              <w:rPr>
                <w:rFonts w:ascii="Minion Pro" w:hAnsi="Minion Pro" w:cs="Segoe UI"/>
                <w:b/>
                <w:sz w:val="20"/>
              </w:rPr>
            </w:pPr>
          </w:p>
          <w:p w14:paraId="3D7C58EF" w14:textId="77777777" w:rsidR="00723E32" w:rsidRPr="00460F33" w:rsidRDefault="00723E32" w:rsidP="004E4979">
            <w:pPr>
              <w:rPr>
                <w:rFonts w:ascii="Minion Pro" w:hAnsi="Minion Pro" w:cs="Segoe UI"/>
                <w:b/>
                <w:sz w:val="20"/>
              </w:rPr>
            </w:pPr>
          </w:p>
          <w:p w14:paraId="666C964D" w14:textId="77777777" w:rsidR="00723E32" w:rsidRPr="00460F33" w:rsidRDefault="00723E32" w:rsidP="004E4979">
            <w:pPr>
              <w:rPr>
                <w:rFonts w:ascii="Minion Pro" w:hAnsi="Minion Pro" w:cs="Segoe UI"/>
                <w:b/>
                <w:sz w:val="20"/>
              </w:rPr>
            </w:pPr>
          </w:p>
        </w:tc>
      </w:tr>
    </w:tbl>
    <w:p w14:paraId="12D36D90" w14:textId="77777777" w:rsidR="004E4979" w:rsidRPr="00460F33" w:rsidRDefault="004E4979" w:rsidP="00CE661D">
      <w:pPr>
        <w:spacing w:after="160" w:line="240" w:lineRule="atLeast"/>
        <w:contextualSpacing/>
        <w:rPr>
          <w:rFonts w:ascii="Gill Sans MT" w:hAnsi="Gill Sans MT" w:cs="Times New Roman"/>
          <w:bCs/>
          <w:color w:val="126DB6"/>
          <w:sz w:val="32"/>
          <w:szCs w:val="32"/>
        </w:rPr>
      </w:pPr>
      <w:r w:rsidRPr="004E4979">
        <w:rPr>
          <w:color w:val="5B9BD5"/>
        </w:rPr>
        <w:br w:type="page"/>
      </w:r>
      <w:r w:rsidRPr="00460F33">
        <w:rPr>
          <w:rFonts w:ascii="Gill Sans MT" w:hAnsi="Gill Sans MT" w:cs="Times New Roman"/>
          <w:bCs/>
          <w:color w:val="126DB6"/>
          <w:sz w:val="32"/>
          <w:szCs w:val="32"/>
        </w:rPr>
        <w:lastRenderedPageBreak/>
        <w:t>Practice Observing and Rating a Pre-Kindergarten Video</w:t>
      </w:r>
      <w:r w:rsidRPr="00460F33">
        <w:rPr>
          <w:rFonts w:ascii="Gill Sans MT" w:hAnsi="Gill Sans MT" w:cs="Times New Roman"/>
          <w:b/>
          <w:bCs/>
          <w:color w:val="126DB6"/>
          <w:sz w:val="32"/>
          <w:szCs w:val="32"/>
        </w:rPr>
        <w:t xml:space="preserve"> </w:t>
      </w:r>
    </w:p>
    <w:p w14:paraId="541EF278" w14:textId="77777777" w:rsidR="004E4979" w:rsidRPr="00460F33" w:rsidRDefault="004E4979" w:rsidP="00CE661D">
      <w:pPr>
        <w:pBdr>
          <w:bottom w:val="single" w:sz="4" w:space="1" w:color="auto"/>
        </w:pBdr>
        <w:spacing w:after="0" w:line="240" w:lineRule="atLeast"/>
        <w:contextualSpacing/>
        <w:rPr>
          <w:rFonts w:ascii="Minion Pro" w:hAnsi="Minion Pro"/>
          <w:i/>
          <w:sz w:val="20"/>
        </w:rPr>
      </w:pPr>
      <w:r w:rsidRPr="00460F33">
        <w:rPr>
          <w:rFonts w:ascii="Minion Pro" w:hAnsi="Minion Pro"/>
          <w:bCs/>
          <w:i/>
          <w:sz w:val="20"/>
        </w:rPr>
        <w:t>Observing and Rating Teacher Performance</w:t>
      </w:r>
    </w:p>
    <w:p w14:paraId="4248D889" w14:textId="77777777" w:rsidR="004E4979" w:rsidRPr="00530A35" w:rsidRDefault="004E4979" w:rsidP="00530A35">
      <w:pPr>
        <w:spacing w:after="0" w:line="276" w:lineRule="auto"/>
        <w:rPr>
          <w:rFonts w:ascii="Minion Pro" w:hAnsi="Minion Pro" w:cs="Segoe UI"/>
          <w:b/>
          <w:bCs/>
          <w:sz w:val="20"/>
        </w:rPr>
      </w:pPr>
    </w:p>
    <w:p w14:paraId="7FA7CBAB" w14:textId="77777777" w:rsidR="004E4979" w:rsidRPr="00460F33" w:rsidRDefault="004E4979" w:rsidP="004E4979">
      <w:pPr>
        <w:spacing w:line="276" w:lineRule="auto"/>
        <w:rPr>
          <w:rFonts w:ascii="Minion Pro" w:hAnsi="Minion Pro" w:cs="Segoe UI"/>
          <w:b/>
          <w:bCs/>
          <w:sz w:val="20"/>
        </w:rPr>
      </w:pPr>
      <w:r w:rsidRPr="00460F33">
        <w:rPr>
          <w:rFonts w:ascii="Minion Pro" w:hAnsi="Minion Pro" w:cs="Segoe UI"/>
          <w:b/>
          <w:bCs/>
          <w:sz w:val="20"/>
        </w:rPr>
        <w:t>How to rate on the Early Childhood Classroom Rubric:</w:t>
      </w:r>
    </w:p>
    <w:p w14:paraId="633D5F66" w14:textId="77777777" w:rsidR="004E4979" w:rsidRPr="00460F33" w:rsidRDefault="004E4979" w:rsidP="00BF5F4D">
      <w:pPr>
        <w:numPr>
          <w:ilvl w:val="0"/>
          <w:numId w:val="1"/>
        </w:numPr>
        <w:contextualSpacing/>
        <w:rPr>
          <w:rFonts w:ascii="Minion Pro" w:hAnsi="Minion Pro" w:cs="Segoe UI"/>
          <w:bCs/>
          <w:sz w:val="20"/>
        </w:rPr>
      </w:pPr>
      <w:r w:rsidRPr="00460F33">
        <w:rPr>
          <w:rFonts w:ascii="Minion Pro" w:hAnsi="Minion Pro" w:cs="Segoe UI"/>
          <w:bCs/>
          <w:sz w:val="20"/>
        </w:rPr>
        <w:t xml:space="preserve">Decide on your rating for each </w:t>
      </w:r>
      <w:r w:rsidRPr="00460F33">
        <w:rPr>
          <w:rFonts w:ascii="Minion Pro" w:hAnsi="Minion Pro" w:cs="Segoe UI"/>
          <w:b/>
          <w:bCs/>
          <w:sz w:val="20"/>
        </w:rPr>
        <w:t>indicator</w:t>
      </w:r>
      <w:r w:rsidRPr="00460F33">
        <w:rPr>
          <w:rFonts w:ascii="Minion Pro" w:hAnsi="Minion Pro" w:cs="Segoe UI"/>
          <w:bCs/>
          <w:sz w:val="20"/>
        </w:rPr>
        <w:t xml:space="preserve">. </w:t>
      </w:r>
    </w:p>
    <w:p w14:paraId="4481A4B2" w14:textId="77777777" w:rsidR="004E4979" w:rsidRPr="00460F33" w:rsidRDefault="004E4979" w:rsidP="00BF5F4D">
      <w:pPr>
        <w:numPr>
          <w:ilvl w:val="0"/>
          <w:numId w:val="1"/>
        </w:numPr>
        <w:contextualSpacing/>
        <w:rPr>
          <w:rFonts w:ascii="Minion Pro" w:hAnsi="Minion Pro" w:cs="Segoe UI"/>
          <w:bCs/>
          <w:sz w:val="20"/>
        </w:rPr>
      </w:pPr>
      <w:r w:rsidRPr="00460F33">
        <w:rPr>
          <w:rFonts w:ascii="Minion Pro" w:hAnsi="Minion Pro" w:cs="Segoe UI"/>
          <w:bCs/>
          <w:sz w:val="20"/>
        </w:rPr>
        <w:t xml:space="preserve">Consider the ratings for all the indicators under a </w:t>
      </w:r>
      <w:proofErr w:type="gramStart"/>
      <w:r w:rsidRPr="00460F33">
        <w:rPr>
          <w:rFonts w:ascii="Minion Pro" w:hAnsi="Minion Pro" w:cs="Segoe UI"/>
          <w:bCs/>
          <w:sz w:val="20"/>
        </w:rPr>
        <w:t xml:space="preserve">particular </w:t>
      </w:r>
      <w:r w:rsidRPr="00460F33">
        <w:rPr>
          <w:rFonts w:ascii="Minion Pro" w:hAnsi="Minion Pro" w:cs="Segoe UI"/>
          <w:b/>
          <w:bCs/>
          <w:sz w:val="20"/>
        </w:rPr>
        <w:t>competency</w:t>
      </w:r>
      <w:proofErr w:type="gramEnd"/>
      <w:r w:rsidRPr="00460F33">
        <w:rPr>
          <w:rFonts w:ascii="Minion Pro" w:hAnsi="Minion Pro" w:cs="Segoe UI"/>
          <w:bCs/>
          <w:sz w:val="20"/>
        </w:rPr>
        <w:t xml:space="preserve"> (i.e. Building Oral Language Skills).</w:t>
      </w:r>
    </w:p>
    <w:p w14:paraId="3C9815EF" w14:textId="77777777" w:rsidR="004E4979" w:rsidRPr="00460F33" w:rsidRDefault="004E4979" w:rsidP="00BF5F4D">
      <w:pPr>
        <w:numPr>
          <w:ilvl w:val="0"/>
          <w:numId w:val="1"/>
        </w:numPr>
        <w:contextualSpacing/>
        <w:rPr>
          <w:rFonts w:ascii="Minion Pro" w:hAnsi="Minion Pro" w:cs="Segoe UI"/>
          <w:bCs/>
          <w:sz w:val="20"/>
        </w:rPr>
      </w:pPr>
      <w:r w:rsidRPr="00460F33">
        <w:rPr>
          <w:rFonts w:ascii="Minion Pro" w:hAnsi="Minion Pro" w:cs="Segoe UI"/>
          <w:bCs/>
          <w:sz w:val="20"/>
        </w:rPr>
        <w:t xml:space="preserve">Using your evidence and indicator ratings, assign an </w:t>
      </w:r>
      <w:r w:rsidRPr="00460F33">
        <w:rPr>
          <w:rFonts w:ascii="Minion Pro" w:hAnsi="Minion Pro" w:cs="Segoe UI"/>
          <w:b/>
          <w:bCs/>
          <w:sz w:val="20"/>
        </w:rPr>
        <w:t>overall rating</w:t>
      </w:r>
      <w:r w:rsidRPr="00460F33">
        <w:rPr>
          <w:rFonts w:ascii="Minion Pro" w:hAnsi="Minion Pro" w:cs="Segoe UI"/>
          <w:bCs/>
          <w:sz w:val="20"/>
        </w:rPr>
        <w:t xml:space="preserve"> to that competency: </w:t>
      </w:r>
      <w:r w:rsidR="0045208D" w:rsidRPr="00460F33">
        <w:rPr>
          <w:rFonts w:ascii="Minion Pro" w:hAnsi="Minion Pro" w:cs="Segoe UI"/>
          <w:bCs/>
          <w:sz w:val="20"/>
        </w:rPr>
        <w:t>Ineffective, Approaching Developing</w:t>
      </w:r>
      <w:r w:rsidRPr="00460F33">
        <w:rPr>
          <w:rFonts w:ascii="Minion Pro" w:hAnsi="Minion Pro" w:cs="Segoe UI"/>
          <w:bCs/>
          <w:sz w:val="20"/>
        </w:rPr>
        <w:t>, Developing, Proficient.</w:t>
      </w:r>
    </w:p>
    <w:p w14:paraId="318E406D" w14:textId="77777777" w:rsidR="004E4979" w:rsidRPr="00460F33" w:rsidRDefault="004E4979" w:rsidP="00BF5F4D">
      <w:pPr>
        <w:numPr>
          <w:ilvl w:val="0"/>
          <w:numId w:val="1"/>
        </w:numPr>
        <w:contextualSpacing/>
        <w:rPr>
          <w:rFonts w:ascii="Minion Pro" w:hAnsi="Minion Pro" w:cs="Segoe UI"/>
          <w:bCs/>
          <w:sz w:val="20"/>
        </w:rPr>
      </w:pPr>
      <w:r w:rsidRPr="00460F33">
        <w:rPr>
          <w:rFonts w:ascii="Minion Pro" w:hAnsi="Minion Pro" w:cs="Segoe UI"/>
          <w:bCs/>
          <w:sz w:val="20"/>
        </w:rPr>
        <w:t xml:space="preserve">Write </w:t>
      </w:r>
      <w:r w:rsidRPr="00460F33">
        <w:rPr>
          <w:rFonts w:ascii="Minion Pro" w:hAnsi="Minion Pro" w:cs="Segoe UI"/>
          <w:b/>
          <w:bCs/>
          <w:sz w:val="20"/>
        </w:rPr>
        <w:t>2-3 evidence statements</w:t>
      </w:r>
      <w:r w:rsidRPr="00460F33">
        <w:rPr>
          <w:rFonts w:ascii="Minion Pro" w:hAnsi="Minion Pro" w:cs="Segoe UI"/>
          <w:bCs/>
          <w:sz w:val="20"/>
        </w:rPr>
        <w:t xml:space="preserve"> that support your rating.</w:t>
      </w:r>
    </w:p>
    <w:p w14:paraId="394A5DD4" w14:textId="77777777" w:rsidR="004E4979" w:rsidRPr="00460F33" w:rsidRDefault="004E4979" w:rsidP="004E4979">
      <w:pPr>
        <w:ind w:firstLine="360"/>
        <w:contextualSpacing/>
        <w:rPr>
          <w:rFonts w:ascii="Minion Pro" w:hAnsi="Minion Pro" w:cs="Segoe UI"/>
          <w:bCs/>
          <w:sz w:val="20"/>
        </w:rPr>
      </w:pPr>
      <w:r w:rsidRPr="00460F33">
        <w:rPr>
          <w:rFonts w:ascii="Minion Pro" w:hAnsi="Minion Pro" w:cs="Segoe UI"/>
          <w:bCs/>
          <w:sz w:val="20"/>
        </w:rPr>
        <w:t xml:space="preserve">5.   </w:t>
      </w:r>
      <w:r w:rsidRPr="00460F33">
        <w:rPr>
          <w:rFonts w:ascii="Minion Pro" w:hAnsi="Minion Pro" w:cs="Segoe UI"/>
          <w:b/>
          <w:bCs/>
          <w:sz w:val="20"/>
        </w:rPr>
        <w:t>Repeat</w:t>
      </w:r>
      <w:r w:rsidRPr="00460F33">
        <w:rPr>
          <w:rFonts w:ascii="Minion Pro" w:hAnsi="Minion Pro" w:cs="Segoe UI"/>
          <w:bCs/>
          <w:sz w:val="20"/>
        </w:rPr>
        <w:t xml:space="preserve"> for each relevant competency.</w:t>
      </w:r>
    </w:p>
    <w:p w14:paraId="74FE6BBF" w14:textId="77777777" w:rsidR="004E4979" w:rsidRPr="00460F33" w:rsidRDefault="004E4979" w:rsidP="004E4979">
      <w:pPr>
        <w:rPr>
          <w:rFonts w:ascii="Minion Pro" w:hAnsi="Minion Pro" w:cs="Segoe UI"/>
          <w:b/>
          <w:sz w:val="2"/>
        </w:rPr>
      </w:pPr>
    </w:p>
    <w:p w14:paraId="5F788781" w14:textId="63FB5811" w:rsidR="004E4979" w:rsidRPr="00460F33" w:rsidRDefault="004E4979" w:rsidP="004E4979">
      <w:pPr>
        <w:spacing w:after="0"/>
        <w:rPr>
          <w:rFonts w:ascii="Minion Pro" w:hAnsi="Minion Pro" w:cs="Segoe UI"/>
          <w:b/>
          <w:sz w:val="20"/>
        </w:rPr>
      </w:pPr>
      <w:r w:rsidRPr="00460F33">
        <w:rPr>
          <w:rFonts w:ascii="Minion Pro" w:hAnsi="Minion Pro" w:cs="Segoe UI"/>
          <w:b/>
          <w:sz w:val="20"/>
        </w:rPr>
        <w:t>Observation Evidence</w:t>
      </w:r>
      <w:r w:rsidR="005D6241">
        <w:rPr>
          <w:rFonts w:ascii="Minion Pro" w:hAnsi="Minion Pro" w:cs="Segoe UI"/>
          <w:b/>
          <w:sz w:val="20"/>
        </w:rPr>
        <w:t>:</w:t>
      </w:r>
    </w:p>
    <w:p w14:paraId="2DF3494A" w14:textId="77777777" w:rsidR="004E4979" w:rsidRPr="00460F33" w:rsidRDefault="004E4979" w:rsidP="004E4979">
      <w:pPr>
        <w:spacing w:after="0"/>
        <w:rPr>
          <w:rFonts w:ascii="Minion Pro" w:hAnsi="Minion Pro" w:cs="Segoe UI"/>
          <w:b/>
          <w:sz w:val="20"/>
        </w:rPr>
      </w:pPr>
    </w:p>
    <w:tbl>
      <w:tblPr>
        <w:tblStyle w:val="TableGrid6"/>
        <w:tblW w:w="0" w:type="auto"/>
        <w:tblLook w:val="04A0" w:firstRow="1" w:lastRow="0" w:firstColumn="1" w:lastColumn="0" w:noHBand="0" w:noVBand="1"/>
      </w:tblPr>
      <w:tblGrid>
        <w:gridCol w:w="4677"/>
        <w:gridCol w:w="4673"/>
      </w:tblGrid>
      <w:tr w:rsidR="00460F33" w:rsidRPr="006107EF" w14:paraId="4D05D352" w14:textId="77777777" w:rsidTr="00C74C3C">
        <w:trPr>
          <w:trHeight w:val="233"/>
        </w:trPr>
        <w:tc>
          <w:tcPr>
            <w:tcW w:w="4677" w:type="dxa"/>
            <w:shd w:val="clear" w:color="auto" w:fill="126DB6"/>
            <w:vAlign w:val="center"/>
          </w:tcPr>
          <w:p w14:paraId="606AFB6F" w14:textId="77777777" w:rsidR="00460F33" w:rsidRPr="006107EF" w:rsidRDefault="00460F33" w:rsidP="00C74C3C">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BUILDING ORAL LANGUAGE SKILLS</w:t>
            </w:r>
          </w:p>
        </w:tc>
        <w:tc>
          <w:tcPr>
            <w:tcW w:w="4673" w:type="dxa"/>
            <w:shd w:val="clear" w:color="auto" w:fill="126DB6"/>
            <w:vAlign w:val="center"/>
          </w:tcPr>
          <w:p w14:paraId="033CC2B2" w14:textId="77777777" w:rsidR="00460F33" w:rsidRPr="006107EF" w:rsidRDefault="00460F33" w:rsidP="00C74C3C">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 xml:space="preserve">RATING: </w:t>
            </w:r>
          </w:p>
        </w:tc>
      </w:tr>
      <w:tr w:rsidR="00460F33" w:rsidRPr="00031B6E" w14:paraId="634DDA17" w14:textId="77777777" w:rsidTr="00C74C3C">
        <w:trPr>
          <w:trHeight w:val="350"/>
        </w:trPr>
        <w:tc>
          <w:tcPr>
            <w:tcW w:w="9350" w:type="dxa"/>
            <w:gridSpan w:val="2"/>
            <w:vAlign w:val="center"/>
          </w:tcPr>
          <w:p w14:paraId="7388D485" w14:textId="77777777" w:rsidR="00460F33" w:rsidRPr="00031B6E" w:rsidRDefault="00460F33" w:rsidP="00C74C3C">
            <w:pPr>
              <w:rPr>
                <w:rFonts w:ascii="Minion Pro" w:hAnsi="Minion Pro" w:cs="Segoe UI"/>
                <w:sz w:val="20"/>
                <w:szCs w:val="18"/>
              </w:rPr>
            </w:pPr>
            <w:r w:rsidRPr="00031B6E">
              <w:rPr>
                <w:rFonts w:ascii="Minion Pro" w:hAnsi="Minion Pro" w:cs="Segoe UI"/>
                <w:sz w:val="20"/>
                <w:szCs w:val="18"/>
              </w:rPr>
              <w:t>Evidence Summary</w:t>
            </w:r>
          </w:p>
        </w:tc>
      </w:tr>
      <w:tr w:rsidR="00460F33" w:rsidRPr="00031B6E" w14:paraId="65BC8CB6" w14:textId="77777777" w:rsidTr="00C74C3C">
        <w:trPr>
          <w:trHeight w:val="952"/>
        </w:trPr>
        <w:tc>
          <w:tcPr>
            <w:tcW w:w="9350" w:type="dxa"/>
            <w:gridSpan w:val="2"/>
          </w:tcPr>
          <w:p w14:paraId="3CB49439" w14:textId="77777777" w:rsidR="00460F33" w:rsidRPr="00031B6E" w:rsidRDefault="00460F33" w:rsidP="00C74C3C">
            <w:pPr>
              <w:rPr>
                <w:rFonts w:ascii="Minion Pro" w:hAnsi="Minion Pro" w:cs="Calibri"/>
              </w:rPr>
            </w:pPr>
          </w:p>
          <w:p w14:paraId="76A72FD0" w14:textId="77777777" w:rsidR="00460F33" w:rsidRPr="00031B6E" w:rsidRDefault="00460F33" w:rsidP="00C74C3C">
            <w:pPr>
              <w:rPr>
                <w:rFonts w:ascii="Minion Pro" w:hAnsi="Minion Pro" w:cs="Calibri"/>
              </w:rPr>
            </w:pPr>
          </w:p>
          <w:p w14:paraId="06E227FE" w14:textId="77777777" w:rsidR="00460F33" w:rsidRPr="00031B6E" w:rsidRDefault="00460F33" w:rsidP="00C74C3C">
            <w:pPr>
              <w:rPr>
                <w:rFonts w:ascii="Minion Pro" w:hAnsi="Minion Pro" w:cs="Calibri"/>
              </w:rPr>
            </w:pPr>
          </w:p>
          <w:p w14:paraId="2D24DE44" w14:textId="77777777" w:rsidR="00460F33" w:rsidRPr="00031B6E" w:rsidRDefault="00460F33" w:rsidP="00C74C3C">
            <w:pPr>
              <w:rPr>
                <w:rFonts w:ascii="Minion Pro" w:hAnsi="Minion Pro" w:cs="Calibri"/>
              </w:rPr>
            </w:pPr>
          </w:p>
          <w:p w14:paraId="7A6FA9DF" w14:textId="77777777" w:rsidR="00460F33" w:rsidRPr="00031B6E" w:rsidRDefault="00460F33" w:rsidP="00C74C3C">
            <w:pPr>
              <w:rPr>
                <w:rFonts w:ascii="Minion Pro" w:hAnsi="Minion Pro" w:cs="Calibri"/>
              </w:rPr>
            </w:pPr>
          </w:p>
          <w:p w14:paraId="5D544423" w14:textId="77777777" w:rsidR="00460F33" w:rsidRPr="00031B6E" w:rsidRDefault="00460F33" w:rsidP="00C74C3C">
            <w:pPr>
              <w:rPr>
                <w:rFonts w:ascii="Minion Pro" w:hAnsi="Minion Pro" w:cs="Calibri"/>
              </w:rPr>
            </w:pPr>
          </w:p>
          <w:p w14:paraId="04C6E73B" w14:textId="77777777" w:rsidR="00460F33" w:rsidRPr="00031B6E" w:rsidRDefault="00460F33" w:rsidP="00C74C3C">
            <w:pPr>
              <w:rPr>
                <w:rFonts w:ascii="Minion Pro" w:hAnsi="Minion Pro" w:cs="Calibri"/>
              </w:rPr>
            </w:pPr>
          </w:p>
          <w:p w14:paraId="5DA18737" w14:textId="77777777" w:rsidR="00460F33" w:rsidRPr="00031B6E" w:rsidRDefault="00460F33" w:rsidP="00C74C3C">
            <w:pPr>
              <w:rPr>
                <w:rFonts w:ascii="Minion Pro" w:hAnsi="Minion Pro" w:cs="Calibri"/>
              </w:rPr>
            </w:pPr>
          </w:p>
          <w:p w14:paraId="18CD3F72" w14:textId="77777777" w:rsidR="00460F33" w:rsidRPr="00031B6E" w:rsidRDefault="00460F33" w:rsidP="00C74C3C">
            <w:pPr>
              <w:rPr>
                <w:rFonts w:ascii="Minion Pro" w:hAnsi="Minion Pro" w:cs="Calibri"/>
              </w:rPr>
            </w:pPr>
          </w:p>
          <w:p w14:paraId="1507B290" w14:textId="77777777" w:rsidR="00460F33" w:rsidRPr="00031B6E" w:rsidRDefault="00460F33" w:rsidP="00C74C3C">
            <w:pPr>
              <w:rPr>
                <w:rFonts w:ascii="Minion Pro" w:hAnsi="Minion Pro" w:cs="Calibri"/>
              </w:rPr>
            </w:pPr>
          </w:p>
          <w:p w14:paraId="6359EFFD" w14:textId="77777777" w:rsidR="00460F33" w:rsidRPr="00031B6E" w:rsidRDefault="00460F33" w:rsidP="00C74C3C">
            <w:pPr>
              <w:rPr>
                <w:rFonts w:ascii="Minion Pro" w:hAnsi="Minion Pro" w:cs="Calibri"/>
              </w:rPr>
            </w:pPr>
          </w:p>
          <w:p w14:paraId="0C58A729" w14:textId="77777777" w:rsidR="00460F33" w:rsidRPr="00031B6E" w:rsidRDefault="00460F33" w:rsidP="00C74C3C">
            <w:pPr>
              <w:rPr>
                <w:rFonts w:ascii="Minion Pro" w:hAnsi="Minion Pro" w:cs="Calibri"/>
              </w:rPr>
            </w:pPr>
          </w:p>
          <w:p w14:paraId="7E2B3FAD" w14:textId="77777777" w:rsidR="00460F33" w:rsidRPr="00031B6E" w:rsidRDefault="00460F33" w:rsidP="00C74C3C">
            <w:pPr>
              <w:rPr>
                <w:rFonts w:ascii="Minion Pro" w:hAnsi="Minion Pro" w:cs="Calibri"/>
              </w:rPr>
            </w:pPr>
          </w:p>
          <w:p w14:paraId="5C36C9C1" w14:textId="77777777" w:rsidR="00460F33" w:rsidRPr="00031B6E" w:rsidRDefault="00460F33" w:rsidP="00C74C3C">
            <w:pPr>
              <w:rPr>
                <w:rFonts w:ascii="Minion Pro" w:hAnsi="Minion Pro" w:cs="Calibri"/>
              </w:rPr>
            </w:pPr>
          </w:p>
          <w:p w14:paraId="3CE6DF55" w14:textId="77777777" w:rsidR="00460F33" w:rsidRPr="00031B6E" w:rsidRDefault="00460F33" w:rsidP="00C74C3C">
            <w:pPr>
              <w:rPr>
                <w:rFonts w:ascii="Minion Pro" w:hAnsi="Minion Pro" w:cs="Calibri"/>
              </w:rPr>
            </w:pPr>
          </w:p>
          <w:p w14:paraId="0012A124" w14:textId="77777777" w:rsidR="00460F33" w:rsidRPr="00031B6E" w:rsidRDefault="00460F33" w:rsidP="00C74C3C">
            <w:pPr>
              <w:rPr>
                <w:rFonts w:ascii="Minion Pro" w:hAnsi="Minion Pro" w:cs="Calibri"/>
              </w:rPr>
            </w:pPr>
          </w:p>
        </w:tc>
      </w:tr>
    </w:tbl>
    <w:p w14:paraId="35587FA3" w14:textId="113A6F69" w:rsidR="004E4979" w:rsidRDefault="004E4979" w:rsidP="004E4979">
      <w:pPr>
        <w:rPr>
          <w:rFonts w:ascii="Minion Pro" w:hAnsi="Minion Pro" w:cs="Segoe UI"/>
          <w:b/>
          <w:sz w:val="20"/>
        </w:rPr>
      </w:pPr>
    </w:p>
    <w:tbl>
      <w:tblPr>
        <w:tblStyle w:val="TableGrid6"/>
        <w:tblW w:w="0" w:type="auto"/>
        <w:tblLook w:val="04A0" w:firstRow="1" w:lastRow="0" w:firstColumn="1" w:lastColumn="0" w:noHBand="0" w:noVBand="1"/>
      </w:tblPr>
      <w:tblGrid>
        <w:gridCol w:w="4679"/>
        <w:gridCol w:w="4671"/>
      </w:tblGrid>
      <w:tr w:rsidR="00460F33" w:rsidRPr="006107EF" w14:paraId="6EFCACEC" w14:textId="77777777" w:rsidTr="00C74C3C">
        <w:trPr>
          <w:trHeight w:val="233"/>
        </w:trPr>
        <w:tc>
          <w:tcPr>
            <w:tcW w:w="4679" w:type="dxa"/>
            <w:shd w:val="clear" w:color="auto" w:fill="126DB6"/>
            <w:vAlign w:val="center"/>
          </w:tcPr>
          <w:p w14:paraId="4B710BD1" w14:textId="77777777" w:rsidR="00460F33" w:rsidRPr="006107EF" w:rsidRDefault="00460F33" w:rsidP="00C74C3C">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WORTHWHILE TEXTS</w:t>
            </w:r>
          </w:p>
        </w:tc>
        <w:tc>
          <w:tcPr>
            <w:tcW w:w="4671" w:type="dxa"/>
            <w:shd w:val="clear" w:color="auto" w:fill="126DB6"/>
            <w:vAlign w:val="center"/>
          </w:tcPr>
          <w:p w14:paraId="4ADF2E36" w14:textId="77777777" w:rsidR="00460F33" w:rsidRPr="006107EF" w:rsidRDefault="00460F33" w:rsidP="00C74C3C">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 xml:space="preserve">RATING: </w:t>
            </w:r>
          </w:p>
        </w:tc>
      </w:tr>
      <w:tr w:rsidR="00460F33" w:rsidRPr="00031B6E" w14:paraId="2D349AD5" w14:textId="77777777" w:rsidTr="00C74C3C">
        <w:trPr>
          <w:trHeight w:val="350"/>
        </w:trPr>
        <w:tc>
          <w:tcPr>
            <w:tcW w:w="9350" w:type="dxa"/>
            <w:gridSpan w:val="2"/>
            <w:vAlign w:val="center"/>
          </w:tcPr>
          <w:p w14:paraId="6E82DBBC" w14:textId="77777777" w:rsidR="00460F33" w:rsidRPr="00031B6E" w:rsidRDefault="00460F33" w:rsidP="00C74C3C">
            <w:pPr>
              <w:rPr>
                <w:rFonts w:ascii="Minion Pro" w:hAnsi="Minion Pro" w:cs="Segoe UI"/>
                <w:sz w:val="20"/>
                <w:szCs w:val="18"/>
              </w:rPr>
            </w:pPr>
            <w:r w:rsidRPr="00031B6E">
              <w:rPr>
                <w:rFonts w:ascii="Minion Pro" w:hAnsi="Minion Pro" w:cs="Segoe UI"/>
                <w:sz w:val="20"/>
                <w:szCs w:val="18"/>
              </w:rPr>
              <w:t>Evidence Summary</w:t>
            </w:r>
          </w:p>
        </w:tc>
      </w:tr>
      <w:tr w:rsidR="00460F33" w:rsidRPr="00031B6E" w14:paraId="15B4FF28" w14:textId="77777777" w:rsidTr="00C74C3C">
        <w:trPr>
          <w:trHeight w:val="952"/>
        </w:trPr>
        <w:tc>
          <w:tcPr>
            <w:tcW w:w="9350" w:type="dxa"/>
            <w:gridSpan w:val="2"/>
          </w:tcPr>
          <w:p w14:paraId="5624A7A2" w14:textId="77777777" w:rsidR="00460F33" w:rsidRPr="00031B6E" w:rsidRDefault="00460F33" w:rsidP="00C74C3C">
            <w:pPr>
              <w:rPr>
                <w:rFonts w:ascii="Minion Pro" w:hAnsi="Minion Pro" w:cs="Calibri"/>
              </w:rPr>
            </w:pPr>
          </w:p>
          <w:p w14:paraId="573FCBEA" w14:textId="77777777" w:rsidR="00460F33" w:rsidRPr="00031B6E" w:rsidRDefault="00460F33" w:rsidP="00C74C3C">
            <w:pPr>
              <w:rPr>
                <w:rFonts w:ascii="Minion Pro" w:hAnsi="Minion Pro" w:cs="Calibri"/>
              </w:rPr>
            </w:pPr>
          </w:p>
          <w:p w14:paraId="457EB696" w14:textId="77777777" w:rsidR="00460F33" w:rsidRPr="00031B6E" w:rsidRDefault="00460F33" w:rsidP="00C74C3C">
            <w:pPr>
              <w:rPr>
                <w:rFonts w:ascii="Minion Pro" w:hAnsi="Minion Pro" w:cs="Calibri"/>
              </w:rPr>
            </w:pPr>
          </w:p>
          <w:p w14:paraId="292F6585" w14:textId="77777777" w:rsidR="00460F33" w:rsidRPr="00031B6E" w:rsidRDefault="00460F33" w:rsidP="00C74C3C">
            <w:pPr>
              <w:rPr>
                <w:rFonts w:ascii="Minion Pro" w:hAnsi="Minion Pro" w:cs="Calibri"/>
              </w:rPr>
            </w:pPr>
          </w:p>
          <w:p w14:paraId="1A566EAB" w14:textId="7499DADD" w:rsidR="00460F33" w:rsidRDefault="00460F33" w:rsidP="00C74C3C">
            <w:pPr>
              <w:rPr>
                <w:rFonts w:ascii="Minion Pro" w:hAnsi="Minion Pro" w:cs="Calibri"/>
              </w:rPr>
            </w:pPr>
          </w:p>
          <w:p w14:paraId="4D6E4CF7" w14:textId="77777777" w:rsidR="00A07825" w:rsidRPr="00031B6E" w:rsidRDefault="00A07825" w:rsidP="00C74C3C">
            <w:pPr>
              <w:rPr>
                <w:rFonts w:ascii="Minion Pro" w:hAnsi="Minion Pro" w:cs="Calibri"/>
              </w:rPr>
            </w:pPr>
          </w:p>
          <w:p w14:paraId="00E05750" w14:textId="77777777" w:rsidR="00460F33" w:rsidRPr="00031B6E" w:rsidRDefault="00460F33" w:rsidP="00C74C3C">
            <w:pPr>
              <w:rPr>
                <w:rFonts w:ascii="Minion Pro" w:hAnsi="Minion Pro" w:cs="Calibri"/>
              </w:rPr>
            </w:pPr>
          </w:p>
          <w:p w14:paraId="39824C97" w14:textId="77777777" w:rsidR="00460F33" w:rsidRPr="00031B6E" w:rsidRDefault="00460F33" w:rsidP="00C74C3C">
            <w:pPr>
              <w:rPr>
                <w:rFonts w:ascii="Minion Pro" w:hAnsi="Minion Pro" w:cs="Calibri"/>
              </w:rPr>
            </w:pPr>
          </w:p>
          <w:p w14:paraId="56C0FCFF" w14:textId="77777777" w:rsidR="00460F33" w:rsidRPr="00031B6E" w:rsidRDefault="00460F33" w:rsidP="00C74C3C">
            <w:pPr>
              <w:rPr>
                <w:rFonts w:ascii="Minion Pro" w:hAnsi="Minion Pro" w:cs="Calibri"/>
              </w:rPr>
            </w:pPr>
          </w:p>
          <w:p w14:paraId="05EC4736" w14:textId="2EC8DFDE" w:rsidR="00460F33" w:rsidRPr="00031B6E" w:rsidRDefault="00460F33" w:rsidP="00C74C3C">
            <w:pPr>
              <w:rPr>
                <w:rFonts w:ascii="Minion Pro" w:hAnsi="Minion Pro" w:cs="Calibri"/>
              </w:rPr>
            </w:pPr>
          </w:p>
          <w:p w14:paraId="4357B626" w14:textId="77777777" w:rsidR="00460F33" w:rsidRDefault="00460F33" w:rsidP="00C74C3C">
            <w:pPr>
              <w:rPr>
                <w:rFonts w:ascii="Minion Pro" w:hAnsi="Minion Pro" w:cs="Calibri"/>
              </w:rPr>
            </w:pPr>
          </w:p>
          <w:p w14:paraId="1E246094" w14:textId="77777777" w:rsidR="00A07825" w:rsidRDefault="00A07825" w:rsidP="00C74C3C">
            <w:pPr>
              <w:rPr>
                <w:rFonts w:ascii="Minion Pro" w:hAnsi="Minion Pro" w:cs="Calibri"/>
              </w:rPr>
            </w:pPr>
          </w:p>
          <w:p w14:paraId="52339728" w14:textId="77777777" w:rsidR="00A07825" w:rsidRDefault="00A07825" w:rsidP="00C74C3C">
            <w:pPr>
              <w:rPr>
                <w:rFonts w:ascii="Minion Pro" w:hAnsi="Minion Pro" w:cs="Calibri"/>
              </w:rPr>
            </w:pPr>
          </w:p>
          <w:p w14:paraId="085EC569" w14:textId="77777777" w:rsidR="00A07825" w:rsidRDefault="00A07825" w:rsidP="00C74C3C">
            <w:pPr>
              <w:rPr>
                <w:rFonts w:ascii="Minion Pro" w:hAnsi="Minion Pro" w:cs="Calibri"/>
              </w:rPr>
            </w:pPr>
          </w:p>
          <w:p w14:paraId="547488E8" w14:textId="203ABC84" w:rsidR="00A07825" w:rsidRPr="00031B6E" w:rsidRDefault="00A07825" w:rsidP="00C74C3C">
            <w:pPr>
              <w:rPr>
                <w:rFonts w:ascii="Minion Pro" w:hAnsi="Minion Pro" w:cs="Calibri"/>
              </w:rPr>
            </w:pPr>
          </w:p>
        </w:tc>
      </w:tr>
      <w:tr w:rsidR="00460F33" w:rsidRPr="006107EF" w14:paraId="086C7C8E" w14:textId="77777777" w:rsidTr="00C74C3C">
        <w:trPr>
          <w:trHeight w:val="233"/>
        </w:trPr>
        <w:tc>
          <w:tcPr>
            <w:tcW w:w="4679" w:type="dxa"/>
            <w:shd w:val="clear" w:color="auto" w:fill="126DB6"/>
            <w:vAlign w:val="center"/>
          </w:tcPr>
          <w:p w14:paraId="02D646CB" w14:textId="77777777" w:rsidR="00460F33" w:rsidRPr="006107EF" w:rsidRDefault="00460F33" w:rsidP="00C74C3C">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lastRenderedPageBreak/>
              <w:t>BUILDING KNOWLEDGE BY ENGAGING WITH TEXTS</w:t>
            </w:r>
          </w:p>
        </w:tc>
        <w:tc>
          <w:tcPr>
            <w:tcW w:w="4671" w:type="dxa"/>
            <w:shd w:val="clear" w:color="auto" w:fill="126DB6"/>
            <w:vAlign w:val="center"/>
          </w:tcPr>
          <w:p w14:paraId="71669B9B" w14:textId="77777777" w:rsidR="00460F33" w:rsidRPr="006107EF" w:rsidRDefault="00460F33" w:rsidP="00C74C3C">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 xml:space="preserve">RATING: </w:t>
            </w:r>
          </w:p>
        </w:tc>
      </w:tr>
      <w:tr w:rsidR="00460F33" w:rsidRPr="00031B6E" w14:paraId="3A2F04D0" w14:textId="77777777" w:rsidTr="00C74C3C">
        <w:trPr>
          <w:trHeight w:val="350"/>
        </w:trPr>
        <w:tc>
          <w:tcPr>
            <w:tcW w:w="9350" w:type="dxa"/>
            <w:gridSpan w:val="2"/>
            <w:vAlign w:val="center"/>
          </w:tcPr>
          <w:p w14:paraId="44F305B7" w14:textId="77777777" w:rsidR="00460F33" w:rsidRPr="00031B6E" w:rsidRDefault="00460F33" w:rsidP="00C74C3C">
            <w:pPr>
              <w:rPr>
                <w:rFonts w:ascii="Minion Pro" w:hAnsi="Minion Pro" w:cs="Segoe UI"/>
                <w:sz w:val="20"/>
                <w:szCs w:val="18"/>
              </w:rPr>
            </w:pPr>
            <w:r w:rsidRPr="00031B6E">
              <w:rPr>
                <w:rFonts w:ascii="Minion Pro" w:hAnsi="Minion Pro" w:cs="Segoe UI"/>
                <w:sz w:val="20"/>
                <w:szCs w:val="18"/>
              </w:rPr>
              <w:t>Evidence Summary</w:t>
            </w:r>
          </w:p>
        </w:tc>
      </w:tr>
      <w:tr w:rsidR="00460F33" w:rsidRPr="00031B6E" w14:paraId="635AD449" w14:textId="77777777" w:rsidTr="00C74C3C">
        <w:trPr>
          <w:trHeight w:val="952"/>
        </w:trPr>
        <w:tc>
          <w:tcPr>
            <w:tcW w:w="9350" w:type="dxa"/>
            <w:gridSpan w:val="2"/>
          </w:tcPr>
          <w:p w14:paraId="38D87668" w14:textId="77777777" w:rsidR="00460F33" w:rsidRPr="00031B6E" w:rsidRDefault="00460F33" w:rsidP="00C74C3C">
            <w:pPr>
              <w:rPr>
                <w:rFonts w:ascii="Minion Pro" w:hAnsi="Minion Pro" w:cs="Calibri"/>
              </w:rPr>
            </w:pPr>
          </w:p>
          <w:p w14:paraId="63433B43" w14:textId="77777777" w:rsidR="00460F33" w:rsidRPr="00031B6E" w:rsidRDefault="00460F33" w:rsidP="00C74C3C">
            <w:pPr>
              <w:rPr>
                <w:rFonts w:ascii="Minion Pro" w:hAnsi="Minion Pro" w:cs="Calibri"/>
              </w:rPr>
            </w:pPr>
          </w:p>
          <w:p w14:paraId="25455E1F" w14:textId="77777777" w:rsidR="00460F33" w:rsidRPr="00031B6E" w:rsidRDefault="00460F33" w:rsidP="00C74C3C">
            <w:pPr>
              <w:rPr>
                <w:rFonts w:ascii="Minion Pro" w:hAnsi="Minion Pro" w:cs="Calibri"/>
              </w:rPr>
            </w:pPr>
          </w:p>
          <w:p w14:paraId="71388A80" w14:textId="77777777" w:rsidR="00460F33" w:rsidRPr="00031B6E" w:rsidRDefault="00460F33" w:rsidP="00C74C3C">
            <w:pPr>
              <w:rPr>
                <w:rFonts w:ascii="Minion Pro" w:hAnsi="Minion Pro" w:cs="Calibri"/>
              </w:rPr>
            </w:pPr>
          </w:p>
          <w:p w14:paraId="21263608" w14:textId="77777777" w:rsidR="00460F33" w:rsidRPr="00031B6E" w:rsidRDefault="00460F33" w:rsidP="00C74C3C">
            <w:pPr>
              <w:rPr>
                <w:rFonts w:ascii="Minion Pro" w:hAnsi="Minion Pro" w:cs="Calibri"/>
              </w:rPr>
            </w:pPr>
          </w:p>
          <w:p w14:paraId="51F3892D" w14:textId="77777777" w:rsidR="00460F33" w:rsidRPr="00031B6E" w:rsidRDefault="00460F33" w:rsidP="00C74C3C">
            <w:pPr>
              <w:rPr>
                <w:rFonts w:ascii="Minion Pro" w:hAnsi="Minion Pro" w:cs="Calibri"/>
              </w:rPr>
            </w:pPr>
          </w:p>
          <w:p w14:paraId="06E26D00" w14:textId="77777777" w:rsidR="00460F33" w:rsidRPr="00031B6E" w:rsidRDefault="00460F33" w:rsidP="00C74C3C">
            <w:pPr>
              <w:rPr>
                <w:rFonts w:ascii="Minion Pro" w:hAnsi="Minion Pro" w:cs="Calibri"/>
              </w:rPr>
            </w:pPr>
          </w:p>
          <w:p w14:paraId="377C50D3" w14:textId="77777777" w:rsidR="00460F33" w:rsidRPr="00031B6E" w:rsidRDefault="00460F33" w:rsidP="00C74C3C">
            <w:pPr>
              <w:rPr>
                <w:rFonts w:ascii="Minion Pro" w:hAnsi="Minion Pro" w:cs="Calibri"/>
              </w:rPr>
            </w:pPr>
          </w:p>
          <w:p w14:paraId="37356E7E" w14:textId="77777777" w:rsidR="00460F33" w:rsidRPr="00031B6E" w:rsidRDefault="00460F33" w:rsidP="00C74C3C">
            <w:pPr>
              <w:rPr>
                <w:rFonts w:ascii="Minion Pro" w:hAnsi="Minion Pro" w:cs="Calibri"/>
              </w:rPr>
            </w:pPr>
          </w:p>
          <w:p w14:paraId="17DCA853" w14:textId="77777777" w:rsidR="00460F33" w:rsidRPr="00031B6E" w:rsidRDefault="00460F33" w:rsidP="00C74C3C">
            <w:pPr>
              <w:rPr>
                <w:rFonts w:ascii="Minion Pro" w:hAnsi="Minion Pro" w:cs="Calibri"/>
              </w:rPr>
            </w:pPr>
          </w:p>
          <w:p w14:paraId="073235BF" w14:textId="77777777" w:rsidR="00460F33" w:rsidRPr="00031B6E" w:rsidRDefault="00460F33" w:rsidP="00C74C3C">
            <w:pPr>
              <w:rPr>
                <w:rFonts w:ascii="Minion Pro" w:hAnsi="Minion Pro" w:cs="Calibri"/>
              </w:rPr>
            </w:pPr>
          </w:p>
          <w:p w14:paraId="2C449FB4" w14:textId="77777777" w:rsidR="00460F33" w:rsidRPr="00031B6E" w:rsidRDefault="00460F33" w:rsidP="00C74C3C">
            <w:pPr>
              <w:rPr>
                <w:rFonts w:ascii="Minion Pro" w:hAnsi="Minion Pro" w:cs="Calibri"/>
              </w:rPr>
            </w:pPr>
          </w:p>
          <w:p w14:paraId="5FAF8286" w14:textId="77777777" w:rsidR="00460F33" w:rsidRPr="00031B6E" w:rsidRDefault="00460F33" w:rsidP="00C74C3C">
            <w:pPr>
              <w:rPr>
                <w:rFonts w:ascii="Minion Pro" w:hAnsi="Minion Pro" w:cs="Calibri"/>
              </w:rPr>
            </w:pPr>
          </w:p>
          <w:p w14:paraId="6B2F291E" w14:textId="77777777" w:rsidR="00460F33" w:rsidRPr="00031B6E" w:rsidRDefault="00460F33" w:rsidP="00C74C3C">
            <w:pPr>
              <w:rPr>
                <w:rFonts w:ascii="Minion Pro" w:hAnsi="Minion Pro" w:cs="Calibri"/>
              </w:rPr>
            </w:pPr>
          </w:p>
          <w:p w14:paraId="0B4946F5" w14:textId="77777777" w:rsidR="00460F33" w:rsidRPr="00031B6E" w:rsidRDefault="00460F33" w:rsidP="00C74C3C">
            <w:pPr>
              <w:rPr>
                <w:rFonts w:ascii="Minion Pro" w:hAnsi="Minion Pro" w:cs="Calibri"/>
              </w:rPr>
            </w:pPr>
          </w:p>
          <w:p w14:paraId="1533DD94" w14:textId="77777777" w:rsidR="00460F33" w:rsidRPr="00031B6E" w:rsidRDefault="00460F33" w:rsidP="00C74C3C">
            <w:pPr>
              <w:rPr>
                <w:rFonts w:ascii="Minion Pro" w:hAnsi="Minion Pro" w:cs="Calibri"/>
              </w:rPr>
            </w:pPr>
          </w:p>
          <w:p w14:paraId="01C82F91" w14:textId="77777777" w:rsidR="00460F33" w:rsidRPr="00031B6E" w:rsidRDefault="00460F33" w:rsidP="00C74C3C">
            <w:pPr>
              <w:rPr>
                <w:rFonts w:ascii="Minion Pro" w:hAnsi="Minion Pro" w:cs="Calibri"/>
              </w:rPr>
            </w:pPr>
          </w:p>
          <w:p w14:paraId="77D57503" w14:textId="77777777" w:rsidR="00460F33" w:rsidRPr="00031B6E" w:rsidRDefault="00460F33" w:rsidP="00C74C3C">
            <w:pPr>
              <w:rPr>
                <w:rFonts w:ascii="Minion Pro" w:hAnsi="Minion Pro" w:cs="Calibri"/>
              </w:rPr>
            </w:pPr>
          </w:p>
          <w:p w14:paraId="52F6DBCB" w14:textId="77777777" w:rsidR="00460F33" w:rsidRPr="00031B6E" w:rsidRDefault="00460F33" w:rsidP="00C74C3C">
            <w:pPr>
              <w:rPr>
                <w:rFonts w:ascii="Minion Pro" w:hAnsi="Minion Pro" w:cs="Calibri"/>
              </w:rPr>
            </w:pPr>
          </w:p>
        </w:tc>
      </w:tr>
    </w:tbl>
    <w:p w14:paraId="2071819A" w14:textId="77777777" w:rsidR="004E4979" w:rsidRPr="00460F33" w:rsidRDefault="004E4979" w:rsidP="004E4979">
      <w:pPr>
        <w:rPr>
          <w:rFonts w:ascii="Minion Pro" w:hAnsi="Minion Pro" w:cs="Segoe UI"/>
          <w:b/>
          <w:sz w:val="20"/>
        </w:rPr>
      </w:pPr>
    </w:p>
    <w:p w14:paraId="3D85BF2C" w14:textId="77777777" w:rsidR="004E4979" w:rsidRPr="00460F33" w:rsidRDefault="004E4979" w:rsidP="004E4979">
      <w:pPr>
        <w:rPr>
          <w:rFonts w:ascii="Minion Pro" w:hAnsi="Minion Pro" w:cs="Segoe UI"/>
          <w:b/>
          <w:sz w:val="20"/>
        </w:rPr>
      </w:pPr>
      <w:r w:rsidRPr="00460F33">
        <w:rPr>
          <w:rFonts w:ascii="Minion Pro" w:hAnsi="Minion Pro" w:cs="Segoe UI"/>
          <w:b/>
          <w:sz w:val="20"/>
        </w:rPr>
        <w:t>My Group’s Normed Ratings:</w:t>
      </w:r>
    </w:p>
    <w:p w14:paraId="4F03C6BC" w14:textId="77777777" w:rsidR="004E4979" w:rsidRPr="00460F33" w:rsidRDefault="004E4979" w:rsidP="004E4979">
      <w:pPr>
        <w:tabs>
          <w:tab w:val="left" w:pos="7035"/>
        </w:tabs>
        <w:rPr>
          <w:rFonts w:ascii="Minion Pro" w:hAnsi="Minion Pro" w:cs="Segoe UI"/>
          <w:b/>
          <w:sz w:val="20"/>
        </w:rPr>
      </w:pPr>
      <w:r w:rsidRPr="00460F33">
        <w:rPr>
          <w:rFonts w:ascii="Minion Pro" w:hAnsi="Minion Pro" w:cs="Segoe UI"/>
          <w:color w:val="auto"/>
          <w:sz w:val="20"/>
        </w:rPr>
        <w:t>Ratings</w:t>
      </w:r>
      <w:r w:rsidRPr="00460F33">
        <w:rPr>
          <w:rFonts w:ascii="Minion Pro" w:hAnsi="Minion Pro" w:cs="Segoe UI"/>
          <w:b/>
          <w:color w:val="auto"/>
          <w:sz w:val="20"/>
        </w:rPr>
        <w:t xml:space="preserve"> </w:t>
      </w:r>
      <w:r w:rsidRPr="00460F33">
        <w:rPr>
          <w:rFonts w:ascii="Minion Pro" w:hAnsi="Minion Pro" w:cs="Segoe UI"/>
          <w:sz w:val="20"/>
        </w:rPr>
        <w:t>(1 = Inef</w:t>
      </w:r>
      <w:r w:rsidR="0045208D" w:rsidRPr="00460F33">
        <w:rPr>
          <w:rFonts w:ascii="Minion Pro" w:hAnsi="Minion Pro" w:cs="Segoe UI"/>
          <w:sz w:val="20"/>
        </w:rPr>
        <w:t>fective; 2 = Approaching Developing</w:t>
      </w:r>
      <w:r w:rsidRPr="00460F33">
        <w:rPr>
          <w:rFonts w:ascii="Minion Pro" w:hAnsi="Minion Pro" w:cs="Segoe UI"/>
          <w:sz w:val="20"/>
        </w:rPr>
        <w:t>; 3 = Developing; 4 = Proficient)</w:t>
      </w:r>
      <w:r w:rsidRPr="00460F33">
        <w:rPr>
          <w:rFonts w:ascii="Minion Pro" w:hAnsi="Minion Pro" w:cs="Segoe UI"/>
          <w:b/>
          <w:sz w:val="20"/>
        </w:rPr>
        <w:tab/>
      </w:r>
    </w:p>
    <w:tbl>
      <w:tblPr>
        <w:tblStyle w:val="TableGrid6"/>
        <w:tblW w:w="0" w:type="auto"/>
        <w:tblLook w:val="04A0" w:firstRow="1" w:lastRow="0" w:firstColumn="1" w:lastColumn="0" w:noHBand="0" w:noVBand="1"/>
      </w:tblPr>
      <w:tblGrid>
        <w:gridCol w:w="7217"/>
        <w:gridCol w:w="2133"/>
      </w:tblGrid>
      <w:tr w:rsidR="00460F33" w:rsidRPr="006107EF" w14:paraId="727D9585" w14:textId="77777777" w:rsidTr="00C74C3C">
        <w:trPr>
          <w:trHeight w:val="144"/>
        </w:trPr>
        <w:tc>
          <w:tcPr>
            <w:tcW w:w="7217" w:type="dxa"/>
            <w:shd w:val="clear" w:color="auto" w:fill="126DB6"/>
            <w:vAlign w:val="center"/>
          </w:tcPr>
          <w:p w14:paraId="4AE4B929" w14:textId="77777777" w:rsidR="00460F33" w:rsidRPr="006107EF" w:rsidRDefault="00460F33" w:rsidP="00C74C3C">
            <w:pP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ECE RUBRIC COMPETENCY</w:t>
            </w:r>
          </w:p>
        </w:tc>
        <w:tc>
          <w:tcPr>
            <w:tcW w:w="2133" w:type="dxa"/>
            <w:shd w:val="clear" w:color="auto" w:fill="126DB6"/>
            <w:vAlign w:val="center"/>
          </w:tcPr>
          <w:p w14:paraId="43A02A25" w14:textId="77777777" w:rsidR="00460F33" w:rsidRPr="006107EF" w:rsidRDefault="00460F33" w:rsidP="00C74C3C">
            <w:pPr>
              <w:jc w:val="center"/>
              <w:rPr>
                <w:rFonts w:ascii="Gill Sans MT Condensed" w:hAnsi="Gill Sans MT Condensed" w:cs="Segoe UI"/>
                <w:b/>
                <w:color w:val="FFFFFF" w:themeColor="background1"/>
                <w:sz w:val="28"/>
                <w:szCs w:val="28"/>
              </w:rPr>
            </w:pPr>
            <w:r w:rsidRPr="006107EF">
              <w:rPr>
                <w:rFonts w:ascii="Gill Sans MT Condensed" w:hAnsi="Gill Sans MT Condensed" w:cs="Segoe UI"/>
                <w:b/>
                <w:color w:val="FFFFFF" w:themeColor="background1"/>
                <w:sz w:val="28"/>
                <w:szCs w:val="28"/>
              </w:rPr>
              <w:t>SCORE</w:t>
            </w:r>
          </w:p>
        </w:tc>
      </w:tr>
      <w:tr w:rsidR="00460F33" w:rsidRPr="00031B6E" w14:paraId="70065FD2" w14:textId="77777777" w:rsidTr="00C74C3C">
        <w:trPr>
          <w:trHeight w:val="316"/>
        </w:trPr>
        <w:tc>
          <w:tcPr>
            <w:tcW w:w="7217" w:type="dxa"/>
            <w:vAlign w:val="center"/>
          </w:tcPr>
          <w:p w14:paraId="56DE057A" w14:textId="77777777" w:rsidR="00460F33" w:rsidRPr="00031B6E" w:rsidRDefault="00460F33" w:rsidP="00C74C3C">
            <w:pPr>
              <w:rPr>
                <w:rFonts w:ascii="Minion Pro" w:hAnsi="Minion Pro" w:cs="Segoe UI"/>
                <w:sz w:val="20"/>
              </w:rPr>
            </w:pPr>
            <w:r w:rsidRPr="00031B6E">
              <w:rPr>
                <w:rFonts w:ascii="Minion Pro" w:hAnsi="Minion Pro" w:cs="Segoe UI"/>
                <w:sz w:val="20"/>
              </w:rPr>
              <w:t>Building Oral Language Skills</w:t>
            </w:r>
          </w:p>
        </w:tc>
        <w:tc>
          <w:tcPr>
            <w:tcW w:w="2133" w:type="dxa"/>
            <w:vAlign w:val="center"/>
          </w:tcPr>
          <w:p w14:paraId="1E850465" w14:textId="77777777" w:rsidR="00460F33" w:rsidRPr="00031B6E" w:rsidRDefault="00460F33" w:rsidP="00C74C3C">
            <w:pPr>
              <w:jc w:val="center"/>
              <w:rPr>
                <w:rFonts w:ascii="Minion Pro" w:hAnsi="Minion Pro" w:cs="Segoe UI"/>
                <w:sz w:val="20"/>
              </w:rPr>
            </w:pPr>
          </w:p>
        </w:tc>
      </w:tr>
      <w:tr w:rsidR="00460F33" w:rsidRPr="00031B6E" w14:paraId="4ED8B0E9" w14:textId="77777777" w:rsidTr="00C74C3C">
        <w:trPr>
          <w:trHeight w:val="316"/>
        </w:trPr>
        <w:tc>
          <w:tcPr>
            <w:tcW w:w="7217" w:type="dxa"/>
            <w:vAlign w:val="center"/>
          </w:tcPr>
          <w:p w14:paraId="3F96DFEB" w14:textId="77777777" w:rsidR="00460F33" w:rsidRPr="00031B6E" w:rsidRDefault="00460F33" w:rsidP="00C74C3C">
            <w:pPr>
              <w:rPr>
                <w:rFonts w:ascii="Minion Pro" w:hAnsi="Minion Pro" w:cs="Segoe UI"/>
                <w:sz w:val="20"/>
              </w:rPr>
            </w:pPr>
            <w:r w:rsidRPr="00031B6E">
              <w:rPr>
                <w:rFonts w:ascii="Minion Pro" w:hAnsi="Minion Pro" w:cs="Segoe UI"/>
                <w:sz w:val="20"/>
              </w:rPr>
              <w:t xml:space="preserve">Worthwhile Texts </w:t>
            </w:r>
          </w:p>
        </w:tc>
        <w:tc>
          <w:tcPr>
            <w:tcW w:w="2133" w:type="dxa"/>
            <w:vAlign w:val="center"/>
          </w:tcPr>
          <w:p w14:paraId="1A19121D" w14:textId="77777777" w:rsidR="00460F33" w:rsidRPr="00031B6E" w:rsidRDefault="00460F33" w:rsidP="00C74C3C">
            <w:pPr>
              <w:jc w:val="center"/>
              <w:rPr>
                <w:rFonts w:ascii="Minion Pro" w:hAnsi="Minion Pro" w:cs="Segoe UI"/>
                <w:b/>
                <w:sz w:val="20"/>
              </w:rPr>
            </w:pPr>
          </w:p>
        </w:tc>
      </w:tr>
      <w:tr w:rsidR="00460F33" w:rsidRPr="00031B6E" w14:paraId="7E17FA73" w14:textId="77777777" w:rsidTr="00C74C3C">
        <w:trPr>
          <w:trHeight w:val="316"/>
        </w:trPr>
        <w:tc>
          <w:tcPr>
            <w:tcW w:w="7217" w:type="dxa"/>
            <w:vAlign w:val="center"/>
          </w:tcPr>
          <w:p w14:paraId="6A07B455" w14:textId="77777777" w:rsidR="00460F33" w:rsidRPr="00031B6E" w:rsidRDefault="00460F33" w:rsidP="00C74C3C">
            <w:pPr>
              <w:rPr>
                <w:rFonts w:ascii="Minion Pro" w:hAnsi="Minion Pro" w:cs="Segoe UI"/>
                <w:sz w:val="20"/>
              </w:rPr>
            </w:pPr>
            <w:r w:rsidRPr="00031B6E">
              <w:rPr>
                <w:rFonts w:ascii="Minion Pro" w:hAnsi="Minion Pro" w:cs="Segoe UI"/>
                <w:sz w:val="20"/>
              </w:rPr>
              <w:t>Building Knowledge by Engaging with Texts</w:t>
            </w:r>
          </w:p>
        </w:tc>
        <w:tc>
          <w:tcPr>
            <w:tcW w:w="2133" w:type="dxa"/>
            <w:vAlign w:val="center"/>
          </w:tcPr>
          <w:p w14:paraId="449E0AFA" w14:textId="77777777" w:rsidR="00460F33" w:rsidRPr="00031B6E" w:rsidRDefault="00460F33" w:rsidP="00C74C3C">
            <w:pPr>
              <w:jc w:val="center"/>
              <w:rPr>
                <w:rFonts w:ascii="Minion Pro" w:hAnsi="Minion Pro" w:cs="Segoe UI"/>
                <w:b/>
                <w:sz w:val="20"/>
              </w:rPr>
            </w:pPr>
          </w:p>
        </w:tc>
      </w:tr>
    </w:tbl>
    <w:p w14:paraId="13360741" w14:textId="77777777" w:rsidR="004E4979" w:rsidRPr="00460F33" w:rsidRDefault="004E4979" w:rsidP="004E4979">
      <w:pPr>
        <w:rPr>
          <w:rFonts w:ascii="Minion Pro" w:hAnsi="Minion Pro"/>
          <w:b/>
        </w:rPr>
      </w:pPr>
    </w:p>
    <w:p w14:paraId="1AC0FD5E" w14:textId="77777777" w:rsidR="004E4979" w:rsidRPr="004E4979" w:rsidRDefault="004E4979" w:rsidP="004E4979">
      <w:pPr>
        <w:spacing w:after="160" w:line="259" w:lineRule="auto"/>
        <w:rPr>
          <w:rFonts w:ascii="Tw Cen MT Condensed" w:hAnsi="Tw Cen MT Condensed" w:cs="Times New Roman"/>
          <w:bCs/>
          <w:color w:val="5B9BD5"/>
          <w:sz w:val="40"/>
          <w:szCs w:val="32"/>
        </w:rPr>
      </w:pPr>
      <w:r w:rsidRPr="004E4979">
        <w:rPr>
          <w:color w:val="5B9BD5"/>
        </w:rPr>
        <w:br w:type="page"/>
      </w:r>
    </w:p>
    <w:p w14:paraId="78C4ADD3" w14:textId="77777777" w:rsidR="00A639BD" w:rsidRPr="005951F6" w:rsidRDefault="00A639BD" w:rsidP="00A639BD">
      <w:pPr>
        <w:spacing w:after="160" w:line="240" w:lineRule="atLeast"/>
        <w:contextualSpacing/>
        <w:rPr>
          <w:rFonts w:ascii="Gill Sans MT" w:hAnsi="Gill Sans MT" w:cs="Times New Roman"/>
          <w:bCs/>
          <w:color w:val="126DB6"/>
          <w:sz w:val="32"/>
          <w:szCs w:val="32"/>
        </w:rPr>
      </w:pPr>
      <w:r w:rsidRPr="005951F6">
        <w:rPr>
          <w:rFonts w:ascii="Gill Sans MT" w:hAnsi="Gill Sans MT" w:cs="Times New Roman"/>
          <w:bCs/>
          <w:color w:val="126DB6"/>
          <w:sz w:val="32"/>
          <w:szCs w:val="32"/>
        </w:rPr>
        <w:lastRenderedPageBreak/>
        <w:t>Norming Debrief</w:t>
      </w:r>
    </w:p>
    <w:p w14:paraId="2C4D7E13" w14:textId="77777777" w:rsidR="004E4979" w:rsidRPr="005951F6" w:rsidRDefault="00A639BD" w:rsidP="00A639BD">
      <w:pPr>
        <w:pBdr>
          <w:bottom w:val="single" w:sz="4" w:space="1" w:color="auto"/>
        </w:pBdr>
        <w:spacing w:after="0" w:line="240" w:lineRule="atLeast"/>
        <w:contextualSpacing/>
        <w:rPr>
          <w:rFonts w:ascii="Minion Pro" w:hAnsi="Minion Pro"/>
          <w:i/>
          <w:sz w:val="20"/>
        </w:rPr>
      </w:pPr>
      <w:r w:rsidRPr="005951F6">
        <w:rPr>
          <w:rFonts w:ascii="Minion Pro" w:hAnsi="Minion Pro"/>
          <w:bCs/>
          <w:i/>
          <w:sz w:val="20"/>
        </w:rPr>
        <w:t>Observing and Rating Teacher Performance</w:t>
      </w:r>
    </w:p>
    <w:p w14:paraId="33EA73A6" w14:textId="77777777" w:rsidR="00A639BD" w:rsidRPr="00530A35" w:rsidRDefault="00A639BD" w:rsidP="00530A35">
      <w:pPr>
        <w:spacing w:after="0"/>
        <w:rPr>
          <w:rFonts w:ascii="Minion Pro" w:hAnsi="Minion Pro" w:cs="Segoe UI"/>
          <w:bCs/>
          <w:sz w:val="20"/>
        </w:rPr>
      </w:pPr>
    </w:p>
    <w:p w14:paraId="44636B7D" w14:textId="77777777" w:rsidR="004E4979" w:rsidRPr="005951F6" w:rsidRDefault="004E4979" w:rsidP="004E4979">
      <w:pPr>
        <w:rPr>
          <w:rFonts w:ascii="Minion Pro" w:hAnsi="Minion Pro" w:cs="Segoe UI"/>
          <w:b/>
          <w:sz w:val="20"/>
        </w:rPr>
      </w:pPr>
      <w:r w:rsidRPr="005951F6">
        <w:rPr>
          <w:rFonts w:ascii="Minion Pro" w:hAnsi="Minion Pro" w:cs="Segoe UI"/>
          <w:b/>
          <w:bCs/>
          <w:sz w:val="20"/>
        </w:rPr>
        <w:t>Discuss the following questions:</w:t>
      </w:r>
    </w:p>
    <w:p w14:paraId="351F7F7D" w14:textId="77777777" w:rsidR="00426A41" w:rsidRPr="005951F6" w:rsidRDefault="0042676C" w:rsidP="0042676C">
      <w:pPr>
        <w:numPr>
          <w:ilvl w:val="0"/>
          <w:numId w:val="14"/>
        </w:numPr>
        <w:contextualSpacing/>
        <w:rPr>
          <w:rFonts w:ascii="Minion Pro" w:hAnsi="Minion Pro" w:cs="Segoe UI"/>
          <w:sz w:val="20"/>
        </w:rPr>
      </w:pPr>
      <w:r w:rsidRPr="005951F6">
        <w:rPr>
          <w:rFonts w:ascii="Minion Pro" w:hAnsi="Minion Pro" w:cs="Segoe UI"/>
          <w:sz w:val="20"/>
        </w:rPr>
        <w:t xml:space="preserve">What will be most important for you to keep in mind when observing teachers? </w:t>
      </w:r>
    </w:p>
    <w:p w14:paraId="146AB987" w14:textId="77777777" w:rsidR="00940F6A" w:rsidRPr="005951F6" w:rsidRDefault="0042676C" w:rsidP="00426A41">
      <w:pPr>
        <w:ind w:left="720"/>
        <w:contextualSpacing/>
        <w:rPr>
          <w:rFonts w:ascii="Minion Pro" w:hAnsi="Minion Pro" w:cs="Segoe UI"/>
          <w:sz w:val="20"/>
        </w:rPr>
      </w:pPr>
      <w:r w:rsidRPr="005951F6">
        <w:rPr>
          <w:rFonts w:ascii="Minion Pro" w:hAnsi="Minion Pro" w:cs="Segoe UI"/>
          <w:sz w:val="20"/>
        </w:rPr>
        <w:t>For those in non-director or coach roles: How will you support other leaders in applying this skill?</w:t>
      </w:r>
    </w:p>
    <w:p w14:paraId="5D5C1EB9" w14:textId="77777777" w:rsidR="004E4979" w:rsidRPr="005951F6" w:rsidRDefault="004E4979" w:rsidP="00F241A3">
      <w:pPr>
        <w:ind w:left="720"/>
        <w:rPr>
          <w:rFonts w:ascii="Minion Pro" w:hAnsi="Minion Pro" w:cs="Segoe UI"/>
          <w:sz w:val="20"/>
        </w:rPr>
      </w:pPr>
    </w:p>
    <w:p w14:paraId="32137F44" w14:textId="77777777" w:rsidR="004E4979" w:rsidRPr="005951F6" w:rsidRDefault="004E4979" w:rsidP="004E4979">
      <w:pPr>
        <w:rPr>
          <w:rFonts w:ascii="Minion Pro" w:hAnsi="Minion Pro" w:cs="Segoe UI"/>
          <w:sz w:val="20"/>
        </w:rPr>
      </w:pPr>
    </w:p>
    <w:p w14:paraId="3106284C" w14:textId="77777777" w:rsidR="004E4979" w:rsidRPr="005951F6" w:rsidRDefault="004E4979" w:rsidP="004E4979">
      <w:pPr>
        <w:rPr>
          <w:rFonts w:ascii="Minion Pro" w:hAnsi="Minion Pro" w:cs="Segoe UI"/>
          <w:sz w:val="20"/>
        </w:rPr>
      </w:pPr>
    </w:p>
    <w:p w14:paraId="5444C838" w14:textId="77777777" w:rsidR="004E4979" w:rsidRPr="005951F6" w:rsidRDefault="004E4979" w:rsidP="004E4979">
      <w:pPr>
        <w:rPr>
          <w:rFonts w:ascii="Minion Pro" w:hAnsi="Minion Pro" w:cs="Segoe UI"/>
          <w:sz w:val="20"/>
        </w:rPr>
      </w:pPr>
    </w:p>
    <w:p w14:paraId="6DC1F9A9" w14:textId="77777777" w:rsidR="004E4979" w:rsidRPr="005951F6" w:rsidRDefault="004E4979" w:rsidP="003307F9">
      <w:pPr>
        <w:numPr>
          <w:ilvl w:val="0"/>
          <w:numId w:val="8"/>
        </w:numPr>
        <w:rPr>
          <w:rFonts w:ascii="Minion Pro" w:hAnsi="Minion Pro" w:cs="Segoe UI"/>
          <w:sz w:val="20"/>
        </w:rPr>
      </w:pPr>
      <w:r w:rsidRPr="005951F6">
        <w:rPr>
          <w:rFonts w:ascii="Minion Pro" w:hAnsi="Minion Pro" w:cs="Segoe UI"/>
          <w:sz w:val="20"/>
        </w:rPr>
        <w:t>What questions do you still have about using the rubric to observe teacher performance?</w:t>
      </w:r>
    </w:p>
    <w:p w14:paraId="0982D912" w14:textId="77777777" w:rsidR="005951F6" w:rsidRDefault="005951F6">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16F3E064" w14:textId="2E5B8ED2" w:rsidR="004E4979" w:rsidRPr="005951F6" w:rsidRDefault="004E4979" w:rsidP="004E4979">
      <w:pPr>
        <w:keepNext/>
        <w:keepLines/>
        <w:spacing w:after="0"/>
        <w:outlineLvl w:val="0"/>
        <w:rPr>
          <w:rFonts w:ascii="Gill Sans MT" w:hAnsi="Gill Sans MT" w:cs="Times New Roman"/>
          <w:bCs/>
          <w:color w:val="126DB6"/>
          <w:sz w:val="32"/>
          <w:szCs w:val="32"/>
        </w:rPr>
      </w:pPr>
      <w:r w:rsidRPr="005951F6">
        <w:rPr>
          <w:rFonts w:ascii="Gill Sans MT" w:hAnsi="Gill Sans MT" w:cs="Times New Roman"/>
          <w:bCs/>
          <w:color w:val="126DB6"/>
          <w:sz w:val="32"/>
          <w:szCs w:val="32"/>
        </w:rPr>
        <w:lastRenderedPageBreak/>
        <w:t>Providing Actionable Feedback Leads to Improved Teaching</w:t>
      </w:r>
    </w:p>
    <w:p w14:paraId="24F40C6F" w14:textId="77777777" w:rsidR="004E4979" w:rsidRPr="005951F6" w:rsidRDefault="004E4979" w:rsidP="004E4979">
      <w:pPr>
        <w:pBdr>
          <w:bottom w:val="single" w:sz="4" w:space="1" w:color="auto"/>
        </w:pBdr>
        <w:spacing w:after="0"/>
        <w:rPr>
          <w:rFonts w:ascii="Minion Pro" w:hAnsi="Minion Pro"/>
          <w:i/>
          <w:sz w:val="20"/>
        </w:rPr>
      </w:pPr>
      <w:r w:rsidRPr="005951F6">
        <w:rPr>
          <w:rFonts w:ascii="Minion Pro" w:hAnsi="Minion Pro"/>
          <w:bCs/>
          <w:i/>
          <w:sz w:val="20"/>
        </w:rPr>
        <w:t>Developing Teachers by Identifying and Communicating Key Feedback</w:t>
      </w:r>
    </w:p>
    <w:p w14:paraId="418DC954" w14:textId="77777777" w:rsidR="004E4979" w:rsidRPr="00530A35" w:rsidRDefault="004E4979" w:rsidP="00530A35">
      <w:pPr>
        <w:spacing w:after="0"/>
        <w:rPr>
          <w:rFonts w:ascii="Minion Pro" w:hAnsi="Minion Pro" w:cs="Segoe UI"/>
          <w:b/>
          <w:sz w:val="20"/>
        </w:rPr>
      </w:pPr>
    </w:p>
    <w:p w14:paraId="77716E88" w14:textId="77777777" w:rsidR="004E4979" w:rsidRPr="005951F6" w:rsidRDefault="004E4979" w:rsidP="004E4979">
      <w:pPr>
        <w:spacing w:after="160" w:line="259" w:lineRule="auto"/>
        <w:rPr>
          <w:rFonts w:ascii="Minion Pro" w:hAnsi="Minion Pro" w:cs="Segoe UI"/>
          <w:b/>
          <w:bCs/>
          <w:color w:val="auto"/>
          <w:sz w:val="20"/>
        </w:rPr>
      </w:pPr>
      <w:r w:rsidRPr="005951F6">
        <w:rPr>
          <w:rFonts w:ascii="Minion Pro" w:hAnsi="Minion Pro" w:cs="Segoe UI"/>
          <w:b/>
          <w:bCs/>
          <w:color w:val="auto"/>
          <w:sz w:val="20"/>
        </w:rPr>
        <w:t>Why Feedback Matters</w:t>
      </w:r>
    </w:p>
    <w:p w14:paraId="55AA6180" w14:textId="77777777" w:rsidR="004E4979" w:rsidRPr="005951F6" w:rsidRDefault="004E4979" w:rsidP="003307F9">
      <w:pPr>
        <w:numPr>
          <w:ilvl w:val="0"/>
          <w:numId w:val="6"/>
        </w:numPr>
        <w:spacing w:after="160" w:line="259" w:lineRule="auto"/>
        <w:contextualSpacing/>
        <w:rPr>
          <w:rFonts w:ascii="Minion Pro" w:hAnsi="Minion Pro" w:cs="Segoe UI"/>
          <w:bCs/>
          <w:color w:val="auto"/>
          <w:sz w:val="20"/>
        </w:rPr>
      </w:pPr>
      <w:r w:rsidRPr="005951F6">
        <w:rPr>
          <w:rFonts w:ascii="Minion Pro" w:hAnsi="Minion Pro" w:cs="Segoe UI"/>
          <w:bCs/>
          <w:color w:val="auto"/>
          <w:sz w:val="20"/>
        </w:rPr>
        <w:t xml:space="preserve">Done well, it </w:t>
      </w:r>
      <w:r w:rsidRPr="005951F6">
        <w:rPr>
          <w:rFonts w:ascii="Minion Pro" w:hAnsi="Minion Pro" w:cs="Segoe UI"/>
          <w:bCs/>
          <w:iCs/>
          <w:color w:val="auto"/>
          <w:sz w:val="20"/>
        </w:rPr>
        <w:t xml:space="preserve">improves performance </w:t>
      </w:r>
      <w:r w:rsidRPr="005951F6">
        <w:rPr>
          <w:rFonts w:ascii="Minion Pro" w:hAnsi="Minion Pro" w:cs="Segoe UI"/>
          <w:bCs/>
          <w:color w:val="auto"/>
          <w:sz w:val="20"/>
        </w:rPr>
        <w:t>and contributes to success of work (you can’t fix a problem unless you know there is one!)</w:t>
      </w:r>
    </w:p>
    <w:p w14:paraId="046B3C5A" w14:textId="77777777" w:rsidR="004E4979" w:rsidRPr="005951F6" w:rsidRDefault="004E4979" w:rsidP="003307F9">
      <w:pPr>
        <w:numPr>
          <w:ilvl w:val="0"/>
          <w:numId w:val="6"/>
        </w:numPr>
        <w:spacing w:after="160" w:line="259" w:lineRule="auto"/>
        <w:contextualSpacing/>
        <w:rPr>
          <w:rFonts w:ascii="Minion Pro" w:hAnsi="Minion Pro" w:cs="Segoe UI"/>
          <w:bCs/>
          <w:color w:val="auto"/>
          <w:sz w:val="20"/>
        </w:rPr>
      </w:pPr>
      <w:r w:rsidRPr="005951F6">
        <w:rPr>
          <w:rFonts w:ascii="Minion Pro" w:hAnsi="Minion Pro" w:cs="Segoe UI"/>
          <w:bCs/>
          <w:color w:val="auto"/>
          <w:sz w:val="20"/>
        </w:rPr>
        <w:t xml:space="preserve">Feedback is a critical component of developing as a professional and the primary purpose of any evaluation system </w:t>
      </w:r>
    </w:p>
    <w:p w14:paraId="20F6FBCC" w14:textId="77777777" w:rsidR="004E4979" w:rsidRPr="005951F6" w:rsidRDefault="004E4979" w:rsidP="003307F9">
      <w:pPr>
        <w:numPr>
          <w:ilvl w:val="0"/>
          <w:numId w:val="6"/>
        </w:numPr>
        <w:spacing w:after="160" w:line="259" w:lineRule="auto"/>
        <w:contextualSpacing/>
        <w:rPr>
          <w:rFonts w:ascii="Minion Pro" w:hAnsi="Minion Pro" w:cs="Segoe UI"/>
          <w:bCs/>
          <w:color w:val="auto"/>
          <w:sz w:val="20"/>
        </w:rPr>
      </w:pPr>
      <w:r w:rsidRPr="005951F6">
        <w:rPr>
          <w:rFonts w:ascii="Minion Pro" w:hAnsi="Minion Pro" w:cs="Segoe UI"/>
          <w:bCs/>
          <w:color w:val="auto"/>
          <w:sz w:val="20"/>
        </w:rPr>
        <w:t xml:space="preserve">Effective feedback, both positive and constructive, is important for </w:t>
      </w:r>
      <w:r w:rsidRPr="005951F6">
        <w:rPr>
          <w:rFonts w:ascii="Minion Pro" w:hAnsi="Minion Pro" w:cs="Segoe UI"/>
          <w:bCs/>
          <w:iCs/>
          <w:color w:val="auto"/>
          <w:sz w:val="20"/>
        </w:rPr>
        <w:t>employee productivity, growth, and retention</w:t>
      </w:r>
    </w:p>
    <w:p w14:paraId="3E26964E" w14:textId="77777777" w:rsidR="004E4979" w:rsidRPr="005951F6" w:rsidRDefault="004E4979" w:rsidP="003307F9">
      <w:pPr>
        <w:numPr>
          <w:ilvl w:val="0"/>
          <w:numId w:val="6"/>
        </w:numPr>
        <w:spacing w:after="160" w:line="259" w:lineRule="auto"/>
        <w:contextualSpacing/>
        <w:rPr>
          <w:rFonts w:ascii="Minion Pro" w:hAnsi="Minion Pro" w:cs="Segoe UI"/>
          <w:bCs/>
          <w:color w:val="auto"/>
          <w:sz w:val="20"/>
        </w:rPr>
      </w:pPr>
      <w:r w:rsidRPr="005951F6">
        <w:rPr>
          <w:rFonts w:ascii="Minion Pro" w:hAnsi="Minion Pro" w:cs="Segoe UI"/>
          <w:bCs/>
          <w:color w:val="auto"/>
          <w:sz w:val="20"/>
        </w:rPr>
        <w:t xml:space="preserve">In the most effective management relationships, the manager and employee are </w:t>
      </w:r>
      <w:r w:rsidRPr="005951F6">
        <w:rPr>
          <w:rFonts w:ascii="Minion Pro" w:hAnsi="Minion Pro" w:cs="Segoe UI"/>
          <w:bCs/>
          <w:iCs/>
          <w:color w:val="auto"/>
          <w:sz w:val="20"/>
        </w:rPr>
        <w:t xml:space="preserve">direct and honest </w:t>
      </w:r>
      <w:r w:rsidRPr="005951F6">
        <w:rPr>
          <w:rFonts w:ascii="Minion Pro" w:hAnsi="Minion Pro" w:cs="Segoe UI"/>
          <w:bCs/>
          <w:color w:val="auto"/>
          <w:sz w:val="20"/>
        </w:rPr>
        <w:t>with each other</w:t>
      </w:r>
    </w:p>
    <w:p w14:paraId="6960F5F7" w14:textId="77777777" w:rsidR="004E4979" w:rsidRPr="005951F6" w:rsidRDefault="004E4979" w:rsidP="003307F9">
      <w:pPr>
        <w:numPr>
          <w:ilvl w:val="0"/>
          <w:numId w:val="6"/>
        </w:numPr>
        <w:spacing w:after="160" w:line="259" w:lineRule="auto"/>
        <w:contextualSpacing/>
        <w:rPr>
          <w:rFonts w:ascii="Minion Pro" w:hAnsi="Minion Pro" w:cs="Segoe UI"/>
          <w:bCs/>
          <w:color w:val="auto"/>
          <w:sz w:val="20"/>
        </w:rPr>
      </w:pPr>
      <w:r w:rsidRPr="005951F6">
        <w:rPr>
          <w:rFonts w:ascii="Minion Pro" w:hAnsi="Minion Pro" w:cs="Segoe UI"/>
          <w:bCs/>
          <w:color w:val="auto"/>
          <w:sz w:val="20"/>
        </w:rPr>
        <w:t xml:space="preserve">Giving and receiving feedback fosters </w:t>
      </w:r>
      <w:r w:rsidRPr="005951F6">
        <w:rPr>
          <w:rFonts w:ascii="Minion Pro" w:hAnsi="Minion Pro" w:cs="Segoe UI"/>
          <w:bCs/>
          <w:iCs/>
          <w:color w:val="auto"/>
          <w:sz w:val="20"/>
        </w:rPr>
        <w:t>mutual trust, minimizes misunderstanding, and leads to improved results</w:t>
      </w:r>
    </w:p>
    <w:p w14:paraId="56214DE1" w14:textId="77777777" w:rsidR="005951F6" w:rsidRDefault="005951F6">
      <w:pPr>
        <w:spacing w:line="276" w:lineRule="auto"/>
        <w:rPr>
          <w:rFonts w:ascii="Tw Cen MT Condensed" w:hAnsi="Tw Cen MT Condensed" w:cs="Times New Roman"/>
          <w:bCs/>
          <w:i/>
          <w:color w:val="5B9BD5"/>
          <w:sz w:val="40"/>
          <w:szCs w:val="32"/>
        </w:rPr>
      </w:pPr>
      <w:r>
        <w:rPr>
          <w:rFonts w:ascii="Tw Cen MT Condensed" w:hAnsi="Tw Cen MT Condensed" w:cs="Times New Roman"/>
          <w:bCs/>
          <w:i/>
          <w:color w:val="5B9BD5"/>
          <w:sz w:val="40"/>
          <w:szCs w:val="32"/>
        </w:rPr>
        <w:br w:type="page"/>
      </w:r>
    </w:p>
    <w:p w14:paraId="6B1C6B34" w14:textId="03971585" w:rsidR="004E4979" w:rsidRPr="005951F6" w:rsidRDefault="004E4979" w:rsidP="004E4979">
      <w:pPr>
        <w:keepNext/>
        <w:keepLines/>
        <w:spacing w:after="0"/>
        <w:outlineLvl w:val="0"/>
        <w:rPr>
          <w:rFonts w:ascii="Gill Sans MT" w:hAnsi="Gill Sans MT" w:cs="Times New Roman"/>
          <w:bCs/>
          <w:color w:val="126DB6"/>
          <w:sz w:val="32"/>
          <w:szCs w:val="32"/>
        </w:rPr>
      </w:pPr>
      <w:proofErr w:type="gramStart"/>
      <w:r w:rsidRPr="005D6241">
        <w:rPr>
          <w:rFonts w:ascii="Gill Sans MT" w:hAnsi="Gill Sans MT" w:cs="Times New Roman"/>
          <w:bCs/>
          <w:i/>
          <w:color w:val="126DB6"/>
          <w:sz w:val="32"/>
          <w:szCs w:val="32"/>
        </w:rPr>
        <w:lastRenderedPageBreak/>
        <w:t>Honing In</w:t>
      </w:r>
      <w:proofErr w:type="gramEnd"/>
      <w:r w:rsidRPr="005951F6">
        <w:rPr>
          <w:rFonts w:ascii="Gill Sans MT" w:hAnsi="Gill Sans MT" w:cs="Times New Roman"/>
          <w:bCs/>
          <w:color w:val="126DB6"/>
          <w:sz w:val="32"/>
          <w:szCs w:val="32"/>
        </w:rPr>
        <w:t xml:space="preserve"> Technique Notes</w:t>
      </w:r>
    </w:p>
    <w:p w14:paraId="3C49A7C5" w14:textId="77777777" w:rsidR="004E4979" w:rsidRPr="005951F6" w:rsidRDefault="004E4979" w:rsidP="004E4979">
      <w:pPr>
        <w:pBdr>
          <w:bottom w:val="single" w:sz="4" w:space="1" w:color="auto"/>
        </w:pBdr>
        <w:spacing w:after="0"/>
        <w:rPr>
          <w:rFonts w:ascii="Minion Pro" w:hAnsi="Minion Pro"/>
          <w:i/>
          <w:sz w:val="20"/>
        </w:rPr>
      </w:pPr>
      <w:r w:rsidRPr="005951F6">
        <w:rPr>
          <w:rFonts w:ascii="Minion Pro" w:hAnsi="Minion Pro"/>
          <w:bCs/>
          <w:i/>
          <w:sz w:val="20"/>
        </w:rPr>
        <w:t>Developing Teachers by Identifying and Communicating Key Feedback</w:t>
      </w:r>
    </w:p>
    <w:p w14:paraId="70B61066" w14:textId="77777777" w:rsidR="004E4979" w:rsidRPr="00530A35" w:rsidRDefault="004E4979" w:rsidP="00530A35">
      <w:pPr>
        <w:spacing w:after="0"/>
        <w:rPr>
          <w:rFonts w:ascii="Minion Pro" w:hAnsi="Minion Pro" w:cs="Segoe UI"/>
          <w:b/>
          <w:sz w:val="20"/>
        </w:rPr>
      </w:pPr>
    </w:p>
    <w:p w14:paraId="139FFF1C" w14:textId="77777777" w:rsidR="004E4979" w:rsidRPr="005951F6" w:rsidRDefault="004E4979" w:rsidP="004E4979">
      <w:pPr>
        <w:rPr>
          <w:rFonts w:ascii="Minion Pro" w:hAnsi="Minion Pro" w:cs="Segoe UI"/>
          <w:b/>
          <w:bCs/>
          <w:sz w:val="20"/>
        </w:rPr>
      </w:pPr>
      <w:r w:rsidRPr="005951F6">
        <w:rPr>
          <w:rFonts w:ascii="Minion Pro" w:hAnsi="Minion Pro" w:cs="Segoe UI"/>
          <w:b/>
          <w:bCs/>
          <w:sz w:val="20"/>
        </w:rPr>
        <w:t xml:space="preserve">Key Idea: </w:t>
      </w:r>
      <w:proofErr w:type="gramStart"/>
      <w:r w:rsidRPr="005951F6">
        <w:rPr>
          <w:rFonts w:ascii="Minion Pro" w:hAnsi="Minion Pro" w:cs="Segoe UI"/>
          <w:bCs/>
          <w:i/>
          <w:iCs/>
          <w:sz w:val="20"/>
        </w:rPr>
        <w:t>Honing In</w:t>
      </w:r>
      <w:proofErr w:type="gramEnd"/>
      <w:r w:rsidRPr="005951F6">
        <w:rPr>
          <w:rFonts w:ascii="Minion Pro" w:hAnsi="Minion Pro" w:cs="Segoe UI"/>
          <w:bCs/>
          <w:i/>
          <w:iCs/>
          <w:sz w:val="20"/>
        </w:rPr>
        <w:t xml:space="preserve"> </w:t>
      </w:r>
      <w:r w:rsidRPr="005951F6">
        <w:rPr>
          <w:rFonts w:ascii="Minion Pro" w:hAnsi="Minion Pro" w:cs="Segoe UI"/>
          <w:bCs/>
          <w:sz w:val="20"/>
        </w:rPr>
        <w:t>is about quickly and efficiently making a decision about what development area to prioritize for a teacher and acting right away.</w:t>
      </w:r>
      <w:r w:rsidRPr="005951F6">
        <w:rPr>
          <w:rFonts w:ascii="Minion Pro" w:hAnsi="Minion Pro" w:cs="Segoe UI"/>
          <w:b/>
          <w:bCs/>
          <w:sz w:val="20"/>
        </w:rPr>
        <w:t xml:space="preserve">   </w:t>
      </w:r>
    </w:p>
    <w:p w14:paraId="7C0A97EE" w14:textId="77777777" w:rsidR="004E4979" w:rsidRPr="005951F6" w:rsidRDefault="004E4979" w:rsidP="004E4979">
      <w:pPr>
        <w:rPr>
          <w:rFonts w:ascii="Minion Pro" w:hAnsi="Minion Pro" w:cs="Segoe UI"/>
          <w:b/>
          <w:sz w:val="20"/>
        </w:rPr>
      </w:pPr>
      <w:r w:rsidRPr="005951F6">
        <w:rPr>
          <w:rFonts w:ascii="Minion Pro" w:hAnsi="Minion Pro" w:cs="Segoe UI"/>
          <w:b/>
          <w:bCs/>
          <w:sz w:val="20"/>
        </w:rPr>
        <w:t xml:space="preserve">To </w:t>
      </w:r>
      <w:proofErr w:type="gramStart"/>
      <w:r w:rsidRPr="005951F6">
        <w:rPr>
          <w:rFonts w:ascii="Minion Pro" w:hAnsi="Minion Pro" w:cs="Segoe UI"/>
          <w:b/>
          <w:bCs/>
          <w:i/>
          <w:iCs/>
          <w:sz w:val="20"/>
        </w:rPr>
        <w:t>Hone In</w:t>
      </w:r>
      <w:proofErr w:type="gramEnd"/>
      <w:r w:rsidRPr="005951F6">
        <w:rPr>
          <w:rFonts w:ascii="Minion Pro" w:hAnsi="Minion Pro" w:cs="Segoe UI"/>
          <w:b/>
          <w:bCs/>
          <w:i/>
          <w:iCs/>
          <w:sz w:val="20"/>
        </w:rPr>
        <w:t>:</w:t>
      </w:r>
    </w:p>
    <w:p w14:paraId="3D737F98" w14:textId="77777777" w:rsidR="004E4979" w:rsidRPr="005951F6" w:rsidRDefault="004E4979" w:rsidP="00BF5F4D">
      <w:pPr>
        <w:numPr>
          <w:ilvl w:val="0"/>
          <w:numId w:val="2"/>
        </w:numPr>
        <w:rPr>
          <w:rFonts w:ascii="Minion Pro" w:hAnsi="Minion Pro" w:cs="Segoe UI"/>
          <w:sz w:val="20"/>
        </w:rPr>
      </w:pPr>
      <w:r w:rsidRPr="005951F6">
        <w:rPr>
          <w:rFonts w:ascii="Minion Pro" w:hAnsi="Minion Pro" w:cs="Segoe UI"/>
          <w:b/>
          <w:sz w:val="20"/>
        </w:rPr>
        <w:t>Analyze the data</w:t>
      </w:r>
      <w:r w:rsidRPr="005951F6">
        <w:rPr>
          <w:rFonts w:ascii="Minion Pro" w:hAnsi="Minion Pro" w:cs="Segoe UI"/>
          <w:sz w:val="20"/>
        </w:rPr>
        <w:t xml:space="preserve"> </w:t>
      </w:r>
      <w:r w:rsidRPr="005951F6">
        <w:rPr>
          <w:rFonts w:ascii="Minion Pro" w:hAnsi="Minion Pro" w:cs="Segoe UI"/>
          <w:b/>
          <w:sz w:val="20"/>
        </w:rPr>
        <w:t>while you’re in the room, or immediately afterward.</w:t>
      </w:r>
      <w:r w:rsidRPr="005951F6">
        <w:rPr>
          <w:rFonts w:ascii="Minion Pro" w:hAnsi="Minion Pro" w:cs="Segoe UI"/>
          <w:sz w:val="20"/>
        </w:rPr>
        <w:t xml:space="preserve"> </w:t>
      </w:r>
      <w:r w:rsidRPr="005951F6">
        <w:rPr>
          <w:rFonts w:ascii="Minion Pro" w:hAnsi="Minion Pro"/>
          <w:sz w:val="20"/>
        </w:rPr>
        <w:t xml:space="preserve">Think on your feet while you are in the </w:t>
      </w:r>
      <w:proofErr w:type="gramStart"/>
      <w:r w:rsidRPr="005951F6">
        <w:rPr>
          <w:rFonts w:ascii="Minion Pro" w:hAnsi="Minion Pro"/>
          <w:sz w:val="20"/>
        </w:rPr>
        <w:t>classroom, and</w:t>
      </w:r>
      <w:proofErr w:type="gramEnd"/>
      <w:r w:rsidRPr="005951F6">
        <w:rPr>
          <w:rFonts w:ascii="Minion Pro" w:hAnsi="Minion Pro"/>
          <w:sz w:val="20"/>
        </w:rPr>
        <w:t xml:space="preserve"> begin thinking about the data you’re collecting while you’re still in the observation.  Doing so will allow you to get to a prioritized skill more quickly and in some cases, enable you to act on your prioritization right away, e.g., by modeling the target skill while you’re still in the classroom.  </w:t>
      </w:r>
    </w:p>
    <w:p w14:paraId="12F2C70F" w14:textId="77777777" w:rsidR="004E4979" w:rsidRPr="005951F6" w:rsidRDefault="004E4979" w:rsidP="00BF5F4D">
      <w:pPr>
        <w:numPr>
          <w:ilvl w:val="0"/>
          <w:numId w:val="2"/>
        </w:numPr>
        <w:rPr>
          <w:rFonts w:ascii="Minion Pro" w:hAnsi="Minion Pro" w:cs="Segoe UI"/>
          <w:b/>
          <w:sz w:val="20"/>
        </w:rPr>
      </w:pPr>
      <w:r w:rsidRPr="005951F6">
        <w:rPr>
          <w:rFonts w:ascii="Minion Pro" w:hAnsi="Minion Pro" w:cs="Segoe UI"/>
          <w:b/>
          <w:sz w:val="20"/>
        </w:rPr>
        <w:t xml:space="preserve">Narrow your focus to one or two discrete skills. </w:t>
      </w:r>
      <w:r w:rsidRPr="005951F6">
        <w:rPr>
          <w:rFonts w:ascii="Minion Pro" w:hAnsi="Minion Pro"/>
          <w:sz w:val="20"/>
        </w:rPr>
        <w:t xml:space="preserve">“Classroom management” or “Delivers Lessons” are not effective development areas for a teacher because they are too </w:t>
      </w:r>
      <w:proofErr w:type="gramStart"/>
      <w:r w:rsidRPr="005951F6">
        <w:rPr>
          <w:rFonts w:ascii="Minion Pro" w:hAnsi="Minion Pro"/>
          <w:sz w:val="20"/>
        </w:rPr>
        <w:t>broad, and</w:t>
      </w:r>
      <w:proofErr w:type="gramEnd"/>
      <w:r w:rsidRPr="005951F6">
        <w:rPr>
          <w:rFonts w:ascii="Minion Pro" w:hAnsi="Minion Pro"/>
          <w:sz w:val="20"/>
        </w:rPr>
        <w:t xml:space="preserve"> fail to give the teacher and coach a clear focus for their work together.  Instead, think of development areas at the indicator level of our rubric </w:t>
      </w:r>
      <w:r w:rsidRPr="005951F6">
        <w:rPr>
          <w:rFonts w:ascii="Minion Pro" w:hAnsi="Minion Pro" w:cs="Segoe UI"/>
          <w:sz w:val="20"/>
        </w:rPr>
        <w:t xml:space="preserve">as key levers.  </w:t>
      </w:r>
      <w:r w:rsidRPr="005951F6">
        <w:rPr>
          <w:rFonts w:ascii="Minion Pro" w:hAnsi="Minion Pro"/>
          <w:sz w:val="20"/>
        </w:rPr>
        <w:t xml:space="preserve">Also, focus on only one or two of these indicators at one time to avoid overwhelming the teacher.  </w:t>
      </w:r>
      <w:r w:rsidRPr="005951F6">
        <w:rPr>
          <w:rFonts w:ascii="Minion Pro" w:hAnsi="Minion Pro" w:cs="Segoe UI"/>
          <w:sz w:val="20"/>
        </w:rPr>
        <w:t xml:space="preserve">The increased specificity and a narrow focus will allow you to </w:t>
      </w:r>
      <w:r w:rsidRPr="005951F6">
        <w:rPr>
          <w:rFonts w:ascii="Minion Pro" w:hAnsi="Minion Pro"/>
          <w:sz w:val="20"/>
        </w:rPr>
        <w:t>offer more targeted, effective interventions.</w:t>
      </w:r>
    </w:p>
    <w:p w14:paraId="06CB3FF4" w14:textId="77777777" w:rsidR="004E4979" w:rsidRPr="005951F6" w:rsidRDefault="004E4979" w:rsidP="00BF5F4D">
      <w:pPr>
        <w:numPr>
          <w:ilvl w:val="0"/>
          <w:numId w:val="2"/>
        </w:numPr>
        <w:rPr>
          <w:rFonts w:ascii="Minion Pro" w:hAnsi="Minion Pro" w:cs="Segoe UI"/>
          <w:b/>
          <w:sz w:val="20"/>
        </w:rPr>
      </w:pPr>
      <w:r w:rsidRPr="005951F6">
        <w:rPr>
          <w:rFonts w:ascii="Minion Pro" w:hAnsi="Minion Pro" w:cs="Segoe UI"/>
          <w:b/>
          <w:sz w:val="20"/>
        </w:rPr>
        <w:t>Pick skills that, if improved, would have the greatest effect on teacher and student performance.  We call this the “</w:t>
      </w:r>
      <w:r w:rsidRPr="005951F6">
        <w:rPr>
          <w:rFonts w:ascii="Minion Pro" w:hAnsi="Minion Pro" w:cs="Segoe UI"/>
          <w:b/>
          <w:bCs/>
          <w:sz w:val="20"/>
        </w:rPr>
        <w:t>key lever</w:t>
      </w:r>
      <w:r w:rsidRPr="005951F6">
        <w:rPr>
          <w:rFonts w:ascii="Minion Pro" w:hAnsi="Minion Pro" w:cs="Segoe UI"/>
          <w:b/>
          <w:sz w:val="20"/>
        </w:rPr>
        <w:t xml:space="preserve">”.  </w:t>
      </w:r>
      <w:r w:rsidRPr="005951F6">
        <w:rPr>
          <w:rFonts w:ascii="Minion Pro" w:hAnsi="Minion Pro"/>
          <w:sz w:val="20"/>
        </w:rPr>
        <w:t>You’ll enter many classrooms with lots of things to fix, but you need to identify high-leverage skills that will give you a large return on your development investment.  Once you think you’ve settled on a skill to target, ask yourself, “If this skill improves, will student learning improve in this room?  If this skill improves, will I see gains in other skills as well?”</w:t>
      </w:r>
    </w:p>
    <w:p w14:paraId="3E611B47" w14:textId="77777777" w:rsidR="004E4979" w:rsidRPr="004E4979" w:rsidRDefault="004E4979" w:rsidP="004E4979">
      <w:pPr>
        <w:rPr>
          <w:rFonts w:cs="Segoe UI"/>
          <w:b/>
          <w:sz w:val="20"/>
        </w:rPr>
      </w:pPr>
    </w:p>
    <w:p w14:paraId="2E605001" w14:textId="77777777" w:rsidR="004E4979" w:rsidRPr="004E4979" w:rsidRDefault="004E4979" w:rsidP="004E4979">
      <w:pPr>
        <w:rPr>
          <w:rFonts w:cs="Segoe UI"/>
          <w:b/>
          <w:sz w:val="20"/>
        </w:rPr>
      </w:pPr>
    </w:p>
    <w:p w14:paraId="3FEA0EB4" w14:textId="77777777" w:rsidR="004E4979" w:rsidRPr="004E4979" w:rsidRDefault="004E4979" w:rsidP="004E4979">
      <w:pPr>
        <w:rPr>
          <w:rFonts w:cs="Segoe UI"/>
          <w:b/>
          <w:sz w:val="20"/>
        </w:rPr>
      </w:pPr>
    </w:p>
    <w:p w14:paraId="1142EF27" w14:textId="77777777" w:rsidR="004E4979" w:rsidRPr="004E4979" w:rsidRDefault="004E4979" w:rsidP="004E4979">
      <w:pPr>
        <w:rPr>
          <w:rFonts w:cs="Segoe UI"/>
          <w:b/>
          <w:sz w:val="20"/>
        </w:rPr>
      </w:pPr>
    </w:p>
    <w:p w14:paraId="67CCAC97" w14:textId="77777777" w:rsidR="005951F6" w:rsidRDefault="005951F6">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54AB605" w14:textId="47B78DEE" w:rsidR="004E4979" w:rsidRPr="005951F6" w:rsidRDefault="004E4979" w:rsidP="004E4979">
      <w:pPr>
        <w:keepNext/>
        <w:keepLines/>
        <w:spacing w:after="0"/>
        <w:outlineLvl w:val="0"/>
        <w:rPr>
          <w:rFonts w:ascii="Gill Sans MT" w:hAnsi="Gill Sans MT" w:cs="Times New Roman"/>
          <w:bCs/>
          <w:color w:val="126DB6"/>
          <w:sz w:val="32"/>
          <w:szCs w:val="32"/>
        </w:rPr>
      </w:pPr>
      <w:r w:rsidRPr="005951F6">
        <w:rPr>
          <w:rFonts w:ascii="Gill Sans MT" w:hAnsi="Gill Sans MT" w:cs="Times New Roman"/>
          <w:bCs/>
          <w:color w:val="126DB6"/>
          <w:sz w:val="32"/>
          <w:szCs w:val="32"/>
        </w:rPr>
        <w:lastRenderedPageBreak/>
        <w:t>Selecting a Key Lever</w:t>
      </w:r>
    </w:p>
    <w:p w14:paraId="4E35C285" w14:textId="77777777" w:rsidR="004E4979" w:rsidRPr="005951F6" w:rsidRDefault="004E4979" w:rsidP="004E4979">
      <w:pPr>
        <w:pBdr>
          <w:bottom w:val="single" w:sz="4" w:space="1" w:color="auto"/>
        </w:pBdr>
        <w:spacing w:after="0"/>
        <w:rPr>
          <w:rFonts w:ascii="Minion Pro" w:hAnsi="Minion Pro"/>
          <w:i/>
          <w:sz w:val="20"/>
        </w:rPr>
      </w:pPr>
      <w:r w:rsidRPr="005951F6">
        <w:rPr>
          <w:rFonts w:ascii="Minion Pro" w:hAnsi="Minion Pro"/>
          <w:bCs/>
          <w:i/>
          <w:sz w:val="20"/>
        </w:rPr>
        <w:t>Developing Teachers by Identifying and Communicating Key Feedback</w:t>
      </w:r>
    </w:p>
    <w:p w14:paraId="7F7446F3" w14:textId="77777777" w:rsidR="004E4979" w:rsidRPr="00530A35" w:rsidRDefault="004E4979" w:rsidP="00530A35">
      <w:pPr>
        <w:spacing w:after="0"/>
        <w:rPr>
          <w:rFonts w:ascii="Minion Pro" w:hAnsi="Minion Pro" w:cs="Segoe UI"/>
          <w:b/>
          <w:sz w:val="20"/>
        </w:rPr>
      </w:pPr>
    </w:p>
    <w:p w14:paraId="2AD2C1EE" w14:textId="77777777" w:rsidR="004E4979" w:rsidRPr="005951F6" w:rsidRDefault="004E4979" w:rsidP="004E4979">
      <w:pPr>
        <w:rPr>
          <w:rFonts w:ascii="Minion Pro" w:hAnsi="Minion Pro" w:cs="Segoe UI"/>
          <w:b/>
          <w:bCs/>
          <w:sz w:val="20"/>
        </w:rPr>
      </w:pPr>
      <w:r w:rsidRPr="005951F6">
        <w:rPr>
          <w:rFonts w:ascii="Minion Pro" w:hAnsi="Minion Pro" w:cs="Segoe UI"/>
          <w:b/>
          <w:bCs/>
          <w:sz w:val="20"/>
        </w:rPr>
        <w:t>There is no perfect process for “</w:t>
      </w:r>
      <w:proofErr w:type="gramStart"/>
      <w:r w:rsidRPr="005951F6">
        <w:rPr>
          <w:rFonts w:ascii="Minion Pro" w:hAnsi="Minion Pro" w:cs="Segoe UI"/>
          <w:b/>
          <w:bCs/>
          <w:sz w:val="20"/>
        </w:rPr>
        <w:t>Honing In</w:t>
      </w:r>
      <w:proofErr w:type="gramEnd"/>
      <w:r w:rsidRPr="005951F6">
        <w:rPr>
          <w:rFonts w:ascii="Minion Pro" w:hAnsi="Minion Pro" w:cs="Segoe UI"/>
          <w:b/>
          <w:bCs/>
          <w:sz w:val="20"/>
        </w:rPr>
        <w:t>”, but there are a few steps that help leaders make quick, effective choices. Think through the process below to help you arrive at an effective key lever quickly.</w:t>
      </w:r>
    </w:p>
    <w:p w14:paraId="72667F6E" w14:textId="77777777" w:rsidR="004E4979" w:rsidRPr="005951F6" w:rsidRDefault="004E4979" w:rsidP="004E4979">
      <w:pPr>
        <w:shd w:val="clear" w:color="auto" w:fill="FFFFFF"/>
        <w:spacing w:after="0"/>
        <w:jc w:val="both"/>
        <w:rPr>
          <w:rFonts w:ascii="Minion Pro" w:hAnsi="Minion Pro"/>
          <w:b/>
          <w:sz w:val="20"/>
        </w:rPr>
      </w:pPr>
      <w:r w:rsidRPr="005951F6">
        <w:rPr>
          <w:rFonts w:ascii="Minion Pro" w:hAnsi="Minion Pro"/>
          <w:b/>
          <w:sz w:val="20"/>
        </w:rPr>
        <w:t>Mentally Answer the Guiding Questions</w:t>
      </w:r>
    </w:p>
    <w:p w14:paraId="61339319" w14:textId="77777777" w:rsidR="004E4979" w:rsidRPr="005951F6" w:rsidRDefault="004E4979" w:rsidP="00BF5F4D">
      <w:pPr>
        <w:numPr>
          <w:ilvl w:val="0"/>
          <w:numId w:val="4"/>
        </w:numPr>
        <w:shd w:val="clear" w:color="auto" w:fill="FFFFFF"/>
        <w:spacing w:after="0"/>
        <w:contextualSpacing/>
        <w:jc w:val="both"/>
        <w:rPr>
          <w:rFonts w:ascii="Minion Pro" w:hAnsi="Minion Pro"/>
          <w:sz w:val="20"/>
        </w:rPr>
      </w:pPr>
      <w:proofErr w:type="gramStart"/>
      <w:r w:rsidRPr="005951F6">
        <w:rPr>
          <w:rFonts w:ascii="Minion Pro" w:eastAsia="fontello" w:hAnsi="Minion Pro" w:cs="Segoe UI"/>
          <w:color w:val="444444"/>
          <w:sz w:val="20"/>
          <w:lang w:bidi="he-IL"/>
        </w:rPr>
        <w:t>Does</w:t>
      </w:r>
      <w:proofErr w:type="gramEnd"/>
      <w:r w:rsidRPr="005951F6">
        <w:rPr>
          <w:rFonts w:ascii="Minion Pro" w:eastAsia="fontello" w:hAnsi="Minion Pro" w:cs="Segoe UI"/>
          <w:color w:val="444444"/>
          <w:sz w:val="20"/>
          <w:lang w:bidi="he-IL"/>
        </w:rPr>
        <w:t xml:space="preserve"> the activity help students to build oral language skills and/or vocabulary?</w:t>
      </w:r>
    </w:p>
    <w:p w14:paraId="129F14E7" w14:textId="77777777" w:rsidR="004E4979" w:rsidRPr="005951F6" w:rsidRDefault="004E4979" w:rsidP="00BF5F4D">
      <w:pPr>
        <w:numPr>
          <w:ilvl w:val="0"/>
          <w:numId w:val="4"/>
        </w:numPr>
        <w:shd w:val="clear" w:color="auto" w:fill="FFFFFF"/>
        <w:spacing w:after="0"/>
        <w:contextualSpacing/>
        <w:jc w:val="both"/>
        <w:rPr>
          <w:rFonts w:ascii="Minion Pro" w:hAnsi="Minion Pro"/>
          <w:sz w:val="20"/>
        </w:rPr>
      </w:pPr>
      <w:r w:rsidRPr="005951F6">
        <w:rPr>
          <w:rFonts w:ascii="Minion Pro" w:hAnsi="Minion Pro"/>
          <w:sz w:val="20"/>
        </w:rPr>
        <w:t xml:space="preserve">Is the activity focused on a </w:t>
      </w:r>
      <w:proofErr w:type="gramStart"/>
      <w:r w:rsidRPr="005951F6">
        <w:rPr>
          <w:rFonts w:ascii="Minion Pro" w:hAnsi="Minion Pro"/>
          <w:sz w:val="20"/>
        </w:rPr>
        <w:t>high quality</w:t>
      </w:r>
      <w:proofErr w:type="gramEnd"/>
      <w:r w:rsidRPr="005951F6">
        <w:rPr>
          <w:rFonts w:ascii="Minion Pro" w:hAnsi="Minion Pro"/>
          <w:sz w:val="20"/>
        </w:rPr>
        <w:t xml:space="preserve"> text(s)?</w:t>
      </w:r>
    </w:p>
    <w:p w14:paraId="7BF1AE31" w14:textId="77777777" w:rsidR="004E4979" w:rsidRPr="005951F6" w:rsidRDefault="004E4979" w:rsidP="00BF5F4D">
      <w:pPr>
        <w:numPr>
          <w:ilvl w:val="0"/>
          <w:numId w:val="4"/>
        </w:numPr>
        <w:shd w:val="clear" w:color="auto" w:fill="FFFFFF"/>
        <w:spacing w:after="0"/>
        <w:contextualSpacing/>
        <w:jc w:val="both"/>
        <w:rPr>
          <w:rFonts w:ascii="Minion Pro" w:hAnsi="Minion Pro"/>
          <w:sz w:val="20"/>
        </w:rPr>
      </w:pPr>
      <w:r w:rsidRPr="005951F6">
        <w:rPr>
          <w:rFonts w:ascii="Minion Pro" w:hAnsi="Minion Pro"/>
          <w:sz w:val="20"/>
        </w:rPr>
        <w:t>Does the lesson employ questions and tasks, both oral and written, which help students understand the content and meaning of the content in the text?</w:t>
      </w:r>
    </w:p>
    <w:p w14:paraId="01B48A8F" w14:textId="77777777" w:rsidR="004E4979" w:rsidRPr="005951F6" w:rsidRDefault="004E4979" w:rsidP="004E4979">
      <w:pPr>
        <w:shd w:val="clear" w:color="auto" w:fill="FFFFFF"/>
        <w:spacing w:after="0"/>
        <w:ind w:left="1440"/>
        <w:contextualSpacing/>
        <w:jc w:val="both"/>
        <w:rPr>
          <w:rFonts w:ascii="Minion Pro" w:hAnsi="Minion Pro"/>
          <w:sz w:val="20"/>
        </w:rPr>
      </w:pPr>
    </w:p>
    <w:p w14:paraId="06345410" w14:textId="77777777" w:rsidR="004E4979" w:rsidRPr="005951F6" w:rsidRDefault="004E4979" w:rsidP="004E4979">
      <w:pPr>
        <w:shd w:val="clear" w:color="auto" w:fill="FFFFFF"/>
        <w:spacing w:after="0"/>
        <w:jc w:val="both"/>
        <w:rPr>
          <w:rFonts w:ascii="Minion Pro" w:hAnsi="Minion Pro"/>
          <w:b/>
          <w:sz w:val="20"/>
        </w:rPr>
      </w:pPr>
      <w:r w:rsidRPr="005951F6">
        <w:rPr>
          <w:rFonts w:ascii="Minion Pro" w:hAnsi="Minion Pro"/>
          <w:b/>
          <w:sz w:val="20"/>
        </w:rPr>
        <w:t xml:space="preserve">Narrow Your Focus </w:t>
      </w:r>
    </w:p>
    <w:p w14:paraId="2089A190" w14:textId="77777777" w:rsidR="004E4979" w:rsidRPr="005951F6" w:rsidRDefault="004E4979" w:rsidP="00BF5F4D">
      <w:pPr>
        <w:numPr>
          <w:ilvl w:val="1"/>
          <w:numId w:val="3"/>
        </w:numPr>
        <w:shd w:val="clear" w:color="auto" w:fill="FFFFFF"/>
        <w:spacing w:after="0"/>
        <w:contextualSpacing/>
        <w:jc w:val="both"/>
        <w:rPr>
          <w:rFonts w:ascii="Minion Pro" w:hAnsi="Minion Pro"/>
          <w:sz w:val="20"/>
        </w:rPr>
      </w:pPr>
      <w:r w:rsidRPr="005951F6">
        <w:rPr>
          <w:rFonts w:ascii="Minion Pro" w:hAnsi="Minion Pro"/>
          <w:sz w:val="20"/>
        </w:rPr>
        <w:t>Does one guiding question jump out as most urgent?</w:t>
      </w:r>
    </w:p>
    <w:p w14:paraId="5B07E12D" w14:textId="77777777" w:rsidR="004E4979" w:rsidRPr="005951F6" w:rsidRDefault="004E4979" w:rsidP="00BF5F4D">
      <w:pPr>
        <w:numPr>
          <w:ilvl w:val="1"/>
          <w:numId w:val="3"/>
        </w:numPr>
        <w:shd w:val="clear" w:color="auto" w:fill="FFFFFF"/>
        <w:spacing w:after="0"/>
        <w:contextualSpacing/>
        <w:jc w:val="both"/>
        <w:rPr>
          <w:rFonts w:ascii="Minion Pro" w:hAnsi="Minion Pro"/>
          <w:sz w:val="20"/>
        </w:rPr>
      </w:pPr>
      <w:r w:rsidRPr="005951F6">
        <w:rPr>
          <w:rFonts w:ascii="Minion Pro" w:hAnsi="Minion Pro"/>
          <w:sz w:val="20"/>
        </w:rPr>
        <w:t xml:space="preserve">What is holding student learning back the most?  </w:t>
      </w:r>
    </w:p>
    <w:p w14:paraId="58565E11" w14:textId="77777777" w:rsidR="004E4979" w:rsidRPr="005951F6" w:rsidRDefault="004E4979" w:rsidP="00BF5F4D">
      <w:pPr>
        <w:numPr>
          <w:ilvl w:val="1"/>
          <w:numId w:val="3"/>
        </w:numPr>
        <w:shd w:val="clear" w:color="auto" w:fill="FFFFFF"/>
        <w:spacing w:after="0"/>
        <w:contextualSpacing/>
        <w:jc w:val="both"/>
        <w:rPr>
          <w:rFonts w:ascii="Minion Pro" w:hAnsi="Minion Pro"/>
          <w:sz w:val="20"/>
        </w:rPr>
      </w:pPr>
      <w:r w:rsidRPr="005951F6">
        <w:rPr>
          <w:rFonts w:ascii="Minion Pro" w:hAnsi="Minion Pro"/>
          <w:sz w:val="20"/>
        </w:rPr>
        <w:t xml:space="preserve">What could/should the teacher be doing (or doing better) that would address the student issue?   </w:t>
      </w:r>
    </w:p>
    <w:p w14:paraId="046384C0" w14:textId="77777777" w:rsidR="004E4979" w:rsidRPr="005951F6" w:rsidRDefault="004E4979" w:rsidP="00BF5F4D">
      <w:pPr>
        <w:numPr>
          <w:ilvl w:val="1"/>
          <w:numId w:val="3"/>
        </w:numPr>
        <w:shd w:val="clear" w:color="auto" w:fill="FFFFFF"/>
        <w:spacing w:after="0"/>
        <w:contextualSpacing/>
        <w:jc w:val="both"/>
        <w:rPr>
          <w:rFonts w:ascii="Minion Pro" w:hAnsi="Minion Pro"/>
          <w:sz w:val="20"/>
        </w:rPr>
      </w:pPr>
      <w:r w:rsidRPr="005951F6">
        <w:rPr>
          <w:rFonts w:ascii="Minion Pro" w:hAnsi="Minion Pro"/>
          <w:sz w:val="20"/>
        </w:rPr>
        <w:t xml:space="preserve">Zoom way in: “What is the discrete, bite-sized skill my teacher needs to learn and </w:t>
      </w:r>
      <w:r w:rsidR="001E6DE6" w:rsidRPr="005951F6">
        <w:rPr>
          <w:rFonts w:ascii="Minion Pro" w:hAnsi="Minion Pro"/>
          <w:sz w:val="20"/>
        </w:rPr>
        <w:t>do FIRST</w:t>
      </w:r>
      <w:r w:rsidRPr="005951F6">
        <w:rPr>
          <w:rFonts w:ascii="Minion Pro" w:hAnsi="Minion Pro"/>
          <w:sz w:val="20"/>
        </w:rPr>
        <w:t>?”</w:t>
      </w:r>
    </w:p>
    <w:p w14:paraId="78E873AB" w14:textId="77777777" w:rsidR="004E4979" w:rsidRPr="005951F6" w:rsidRDefault="004E4979" w:rsidP="004E4979">
      <w:pPr>
        <w:shd w:val="clear" w:color="auto" w:fill="FFFFFF"/>
        <w:spacing w:after="0"/>
        <w:jc w:val="both"/>
        <w:rPr>
          <w:rFonts w:ascii="Minion Pro" w:hAnsi="Minion Pro"/>
          <w:b/>
          <w:sz w:val="20"/>
        </w:rPr>
      </w:pPr>
    </w:p>
    <w:p w14:paraId="08AA50A0" w14:textId="77777777" w:rsidR="004E4979" w:rsidRPr="005951F6" w:rsidRDefault="004E4979" w:rsidP="004E4979">
      <w:pPr>
        <w:shd w:val="clear" w:color="auto" w:fill="FFFFFF"/>
        <w:spacing w:after="0"/>
        <w:jc w:val="both"/>
        <w:rPr>
          <w:rFonts w:ascii="Minion Pro" w:hAnsi="Minion Pro"/>
          <w:b/>
          <w:sz w:val="20"/>
        </w:rPr>
      </w:pPr>
      <w:r w:rsidRPr="005951F6">
        <w:rPr>
          <w:rFonts w:ascii="Minion Pro" w:hAnsi="Minion Pro"/>
          <w:b/>
          <w:sz w:val="20"/>
        </w:rPr>
        <w:t>Check Your Thinking:</w:t>
      </w:r>
    </w:p>
    <w:p w14:paraId="08E3B403" w14:textId="77777777" w:rsidR="004E4979" w:rsidRPr="005951F6" w:rsidRDefault="004E4979" w:rsidP="00BF5F4D">
      <w:pPr>
        <w:numPr>
          <w:ilvl w:val="1"/>
          <w:numId w:val="3"/>
        </w:numPr>
        <w:shd w:val="clear" w:color="auto" w:fill="FFFFFF"/>
        <w:spacing w:after="0"/>
        <w:contextualSpacing/>
        <w:jc w:val="both"/>
        <w:rPr>
          <w:rFonts w:ascii="Minion Pro" w:hAnsi="Minion Pro"/>
          <w:sz w:val="20"/>
        </w:rPr>
      </w:pPr>
      <w:r w:rsidRPr="005951F6">
        <w:rPr>
          <w:rFonts w:ascii="Minion Pro" w:hAnsi="Minion Pro"/>
          <w:sz w:val="20"/>
        </w:rPr>
        <w:t xml:space="preserve">Does my teacher have the prerequisite skills necessary? </w:t>
      </w:r>
    </w:p>
    <w:p w14:paraId="227D9F2C" w14:textId="77777777" w:rsidR="004E4979" w:rsidRPr="005951F6" w:rsidRDefault="004E4979" w:rsidP="00BF5F4D">
      <w:pPr>
        <w:numPr>
          <w:ilvl w:val="1"/>
          <w:numId w:val="3"/>
        </w:numPr>
        <w:shd w:val="clear" w:color="auto" w:fill="FFFFFF"/>
        <w:spacing w:after="0"/>
        <w:contextualSpacing/>
        <w:jc w:val="both"/>
        <w:rPr>
          <w:rFonts w:ascii="Minion Pro" w:hAnsi="Minion Pro"/>
          <w:sz w:val="20"/>
        </w:rPr>
      </w:pPr>
      <w:r w:rsidRPr="005951F6">
        <w:rPr>
          <w:rFonts w:ascii="Minion Pro" w:hAnsi="Minion Pro"/>
          <w:sz w:val="20"/>
        </w:rPr>
        <w:t xml:space="preserve">Would we see a ripple effect on performance if we could close this gap? </w:t>
      </w:r>
    </w:p>
    <w:p w14:paraId="48502AC8" w14:textId="77777777" w:rsidR="004E4979" w:rsidRPr="005951F6" w:rsidRDefault="004E4979" w:rsidP="004E4979">
      <w:pPr>
        <w:numPr>
          <w:ilvl w:val="1"/>
          <w:numId w:val="3"/>
        </w:numPr>
        <w:shd w:val="clear" w:color="auto" w:fill="FFFFFF"/>
        <w:spacing w:after="0"/>
        <w:contextualSpacing/>
        <w:jc w:val="both"/>
        <w:rPr>
          <w:rFonts w:ascii="Minion Pro" w:hAnsi="Minion Pro"/>
          <w:sz w:val="20"/>
        </w:rPr>
      </w:pPr>
      <w:r w:rsidRPr="005951F6">
        <w:rPr>
          <w:rFonts w:ascii="Minion Pro" w:hAnsi="Minion Pro"/>
          <w:sz w:val="20"/>
        </w:rPr>
        <w:t>Would student performance improve in the next class period if my teacher mastered this skill?</w:t>
      </w:r>
    </w:p>
    <w:p w14:paraId="468625A7" w14:textId="77777777" w:rsidR="00F241A3" w:rsidRPr="005951F6" w:rsidRDefault="00F241A3" w:rsidP="00F241A3">
      <w:pPr>
        <w:shd w:val="clear" w:color="auto" w:fill="FFFFFF"/>
        <w:spacing w:after="0"/>
        <w:ind w:left="720"/>
        <w:contextualSpacing/>
        <w:jc w:val="both"/>
        <w:rPr>
          <w:rFonts w:ascii="Minion Pro" w:hAnsi="Minion Pro"/>
          <w:b/>
          <w:sz w:val="20"/>
        </w:rPr>
      </w:pPr>
      <w:r w:rsidRPr="005951F6">
        <w:rPr>
          <w:rFonts w:ascii="Minion Pro" w:hAnsi="Minion Pro"/>
          <w:b/>
          <w:sz w:val="20"/>
        </w:rPr>
        <w:t>Remember:</w:t>
      </w:r>
    </w:p>
    <w:p w14:paraId="235F6032" w14:textId="77777777" w:rsidR="004E4979" w:rsidRPr="005951F6" w:rsidRDefault="004E4979" w:rsidP="00BF5F4D">
      <w:pPr>
        <w:numPr>
          <w:ilvl w:val="1"/>
          <w:numId w:val="3"/>
        </w:numPr>
        <w:shd w:val="clear" w:color="auto" w:fill="FFFFFF"/>
        <w:spacing w:after="0"/>
        <w:contextualSpacing/>
        <w:jc w:val="both"/>
        <w:rPr>
          <w:rFonts w:ascii="Minion Pro" w:hAnsi="Minion Pro"/>
          <w:sz w:val="20"/>
        </w:rPr>
      </w:pPr>
      <w:r w:rsidRPr="005951F6">
        <w:rPr>
          <w:rFonts w:ascii="Minion Pro" w:hAnsi="Minion Pro"/>
          <w:sz w:val="20"/>
        </w:rPr>
        <w:t>A competency (e.g. Worthwhile Texts) is not an effective key lever</w:t>
      </w:r>
    </w:p>
    <w:p w14:paraId="1CFA208E" w14:textId="77777777" w:rsidR="004E4979" w:rsidRPr="005951F6" w:rsidRDefault="004E4979" w:rsidP="00BF5F4D">
      <w:pPr>
        <w:numPr>
          <w:ilvl w:val="1"/>
          <w:numId w:val="3"/>
        </w:numPr>
        <w:shd w:val="clear" w:color="auto" w:fill="FFFFFF"/>
        <w:spacing w:after="0"/>
        <w:contextualSpacing/>
        <w:jc w:val="both"/>
        <w:rPr>
          <w:rFonts w:ascii="Minion Pro" w:hAnsi="Minion Pro"/>
          <w:sz w:val="20"/>
        </w:rPr>
      </w:pPr>
      <w:r w:rsidRPr="005951F6">
        <w:rPr>
          <w:rFonts w:ascii="Minion Pro" w:hAnsi="Minion Pro"/>
          <w:sz w:val="20"/>
        </w:rPr>
        <w:t>The competency with the lowest score on the rubric is not necessarily the right area of focus</w:t>
      </w:r>
    </w:p>
    <w:p w14:paraId="42BF9884" w14:textId="77777777" w:rsidR="004E4979" w:rsidRPr="005951F6" w:rsidRDefault="004E4979" w:rsidP="00BF5F4D">
      <w:pPr>
        <w:numPr>
          <w:ilvl w:val="1"/>
          <w:numId w:val="3"/>
        </w:numPr>
        <w:shd w:val="clear" w:color="auto" w:fill="FFFFFF"/>
        <w:spacing w:after="0"/>
        <w:contextualSpacing/>
        <w:jc w:val="both"/>
        <w:rPr>
          <w:rFonts w:ascii="Minion Pro" w:hAnsi="Minion Pro"/>
          <w:sz w:val="20"/>
        </w:rPr>
      </w:pPr>
      <w:r w:rsidRPr="005951F6">
        <w:rPr>
          <w:rFonts w:ascii="Minion Pro" w:hAnsi="Minion Pro"/>
          <w:sz w:val="20"/>
        </w:rPr>
        <w:t>Don’t let your own expertise and style cloud your judgment.  (Making a mini-me doesn’t always solve the b</w:t>
      </w:r>
      <w:r w:rsidR="00F241A3" w:rsidRPr="005951F6">
        <w:rPr>
          <w:rFonts w:ascii="Minion Pro" w:hAnsi="Minion Pro"/>
          <w:sz w:val="20"/>
        </w:rPr>
        <w:t>iggest problems in a classroom.)</w:t>
      </w:r>
      <w:r w:rsidRPr="005951F6">
        <w:rPr>
          <w:rFonts w:ascii="Minion Pro" w:hAnsi="Minion Pro"/>
          <w:sz w:val="20"/>
        </w:rPr>
        <w:t xml:space="preserve"> </w:t>
      </w:r>
      <w:r w:rsidRPr="005951F6">
        <w:rPr>
          <w:rFonts w:ascii="Minion Pro" w:hAnsi="Minion Pro"/>
          <w:b/>
          <w:sz w:val="20"/>
        </w:rPr>
        <w:t xml:space="preserve"> </w:t>
      </w:r>
    </w:p>
    <w:p w14:paraId="4B4ACAE2" w14:textId="77777777" w:rsidR="004E4979" w:rsidRPr="005951F6" w:rsidRDefault="004E4979" w:rsidP="004E4979">
      <w:pPr>
        <w:rPr>
          <w:rFonts w:ascii="Minion Pro" w:hAnsi="Minion Pro" w:cs="Segoe UI"/>
          <w:b/>
          <w:bCs/>
          <w:sz w:val="20"/>
        </w:rPr>
      </w:pPr>
    </w:p>
    <w:p w14:paraId="034D85E8" w14:textId="77777777" w:rsidR="005951F6" w:rsidRDefault="005951F6">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3E375854" w14:textId="43ADF2EF" w:rsidR="00A639BD" w:rsidRPr="005951F6" w:rsidRDefault="00A639BD" w:rsidP="00A639BD">
      <w:pPr>
        <w:keepNext/>
        <w:keepLines/>
        <w:spacing w:after="0"/>
        <w:outlineLvl w:val="0"/>
        <w:rPr>
          <w:rFonts w:ascii="Gill Sans MT" w:hAnsi="Gill Sans MT" w:cs="Times New Roman"/>
          <w:bCs/>
          <w:color w:val="126DB6"/>
          <w:sz w:val="32"/>
          <w:szCs w:val="32"/>
        </w:rPr>
      </w:pPr>
      <w:r w:rsidRPr="005951F6">
        <w:rPr>
          <w:rFonts w:ascii="Gill Sans MT" w:hAnsi="Gill Sans MT" w:cs="Times New Roman"/>
          <w:bCs/>
          <w:color w:val="126DB6"/>
          <w:sz w:val="32"/>
          <w:szCs w:val="32"/>
        </w:rPr>
        <w:lastRenderedPageBreak/>
        <w:t>Selecting a Key Lever: A Model – Observation Notes for Ms. Prince</w:t>
      </w:r>
    </w:p>
    <w:p w14:paraId="6C4461E9" w14:textId="77777777" w:rsidR="00A639BD" w:rsidRPr="005951F6" w:rsidRDefault="00A639BD" w:rsidP="00A639BD">
      <w:pPr>
        <w:pBdr>
          <w:bottom w:val="single" w:sz="4" w:space="1" w:color="auto"/>
        </w:pBdr>
        <w:spacing w:after="0"/>
        <w:rPr>
          <w:rFonts w:ascii="Minion Pro" w:hAnsi="Minion Pro"/>
          <w:i/>
          <w:sz w:val="20"/>
        </w:rPr>
      </w:pPr>
      <w:r w:rsidRPr="005951F6">
        <w:rPr>
          <w:rFonts w:ascii="Minion Pro" w:hAnsi="Minion Pro"/>
          <w:bCs/>
          <w:i/>
          <w:sz w:val="20"/>
        </w:rPr>
        <w:t>Developing Teachers by Identifying and Communicating Key Feedback</w:t>
      </w:r>
    </w:p>
    <w:p w14:paraId="166D07DB" w14:textId="77777777" w:rsidR="00A639BD" w:rsidRPr="005951F6" w:rsidRDefault="00A639BD" w:rsidP="00530A35">
      <w:pPr>
        <w:spacing w:after="0"/>
        <w:rPr>
          <w:rFonts w:ascii="Minion Pro" w:hAnsi="Minion Pro" w:cs="Segoe UI"/>
          <w:bCs/>
          <w:sz w:val="20"/>
        </w:rPr>
      </w:pPr>
    </w:p>
    <w:p w14:paraId="6FD318B9" w14:textId="77777777" w:rsidR="00A639BD" w:rsidRPr="005951F6" w:rsidRDefault="00A639BD" w:rsidP="00A639BD">
      <w:pPr>
        <w:spacing w:after="160" w:line="259" w:lineRule="auto"/>
        <w:rPr>
          <w:rFonts w:ascii="Minion Pro" w:hAnsi="Minion Pro" w:cs="Segoe UI"/>
          <w:b/>
          <w:bCs/>
          <w:sz w:val="20"/>
        </w:rPr>
      </w:pPr>
      <w:r w:rsidRPr="005951F6">
        <w:rPr>
          <w:rFonts w:ascii="Minion Pro" w:hAnsi="Minion Pro" w:cs="Segoe UI"/>
          <w:b/>
          <w:bCs/>
          <w:sz w:val="20"/>
        </w:rPr>
        <w:t>Master Ratings for Ms. Prince</w:t>
      </w:r>
    </w:p>
    <w:p w14:paraId="10686BF1" w14:textId="77777777" w:rsidR="00A639BD" w:rsidRPr="005951F6" w:rsidRDefault="00A639BD" w:rsidP="00A639BD">
      <w:pPr>
        <w:spacing w:after="160" w:line="259" w:lineRule="auto"/>
        <w:rPr>
          <w:rFonts w:ascii="Minion Pro" w:hAnsi="Minion Pro" w:cs="Segoe UI"/>
          <w:b/>
          <w:bCs/>
          <w:sz w:val="20"/>
        </w:rPr>
      </w:pPr>
      <w:r w:rsidRPr="005951F6">
        <w:rPr>
          <w:rFonts w:ascii="Minion Pro" w:hAnsi="Minion Pro" w:cs="Segoe UI"/>
          <w:b/>
          <w:bCs/>
          <w:sz w:val="20"/>
        </w:rPr>
        <w:t>Competency: Building Oral Language Skills</w:t>
      </w:r>
      <w:r w:rsidRPr="005951F6">
        <w:rPr>
          <w:rFonts w:ascii="Minion Pro" w:hAnsi="Minion Pro" w:cs="Segoe UI"/>
          <w:b/>
          <w:bCs/>
          <w:sz w:val="20"/>
        </w:rPr>
        <w:tab/>
      </w:r>
      <w:r w:rsidR="0045208D" w:rsidRPr="005951F6">
        <w:rPr>
          <w:rFonts w:ascii="Minion Pro" w:hAnsi="Minion Pro" w:cs="Segoe UI"/>
          <w:b/>
          <w:bCs/>
          <w:sz w:val="20"/>
        </w:rPr>
        <w:t>RATING: 2-Approaching Developing</w:t>
      </w:r>
    </w:p>
    <w:p w14:paraId="1101C469" w14:textId="77777777" w:rsidR="00A639BD" w:rsidRPr="005951F6" w:rsidRDefault="00A639BD" w:rsidP="00A639BD">
      <w:pPr>
        <w:spacing w:after="160" w:line="259" w:lineRule="auto"/>
        <w:rPr>
          <w:rFonts w:ascii="Minion Pro" w:hAnsi="Minion Pro" w:cs="Segoe UI"/>
          <w:sz w:val="20"/>
        </w:rPr>
      </w:pPr>
      <w:r w:rsidRPr="005951F6">
        <w:rPr>
          <w:rFonts w:ascii="Minion Pro" w:hAnsi="Minion Pro" w:cs="Segoe UI"/>
          <w:b/>
          <w:bCs/>
          <w:sz w:val="20"/>
        </w:rPr>
        <w:t>Evidence Summary</w:t>
      </w:r>
    </w:p>
    <w:p w14:paraId="0BD8AB0B" w14:textId="77777777" w:rsidR="00A639BD" w:rsidRPr="005951F6" w:rsidRDefault="00A639BD" w:rsidP="003307F9">
      <w:pPr>
        <w:numPr>
          <w:ilvl w:val="0"/>
          <w:numId w:val="10"/>
        </w:numPr>
        <w:spacing w:after="160" w:line="259" w:lineRule="auto"/>
        <w:rPr>
          <w:rFonts w:ascii="Minion Pro" w:hAnsi="Minion Pro" w:cs="Segoe UI"/>
          <w:sz w:val="20"/>
        </w:rPr>
      </w:pPr>
      <w:r w:rsidRPr="005951F6">
        <w:rPr>
          <w:rFonts w:ascii="Minion Pro" w:hAnsi="Minion Pro" w:cs="Segoe UI"/>
          <w:sz w:val="20"/>
        </w:rPr>
        <w:t>There were significant missed opportunities to use complex language with students, especially when engaging in the construction center with “The Lorax” and the forest setting. While there were some examples of complex language, it was not strategically included in the learning and few students used any complex language.</w:t>
      </w:r>
    </w:p>
    <w:p w14:paraId="12266FA2" w14:textId="77777777" w:rsidR="00A639BD" w:rsidRPr="005951F6" w:rsidRDefault="00A639BD" w:rsidP="003307F9">
      <w:pPr>
        <w:numPr>
          <w:ilvl w:val="0"/>
          <w:numId w:val="10"/>
        </w:numPr>
        <w:spacing w:after="160" w:line="259" w:lineRule="auto"/>
        <w:rPr>
          <w:rFonts w:ascii="Minion Pro" w:hAnsi="Minion Pro" w:cs="Segoe UI"/>
          <w:sz w:val="20"/>
        </w:rPr>
      </w:pPr>
      <w:r w:rsidRPr="005951F6">
        <w:rPr>
          <w:rFonts w:ascii="Minion Pro" w:hAnsi="Minion Pro" w:cs="Segoe UI"/>
          <w:sz w:val="20"/>
        </w:rPr>
        <w:t>The teacher did not intentionally define any unknown words. The best example was “twig” when she showed them what a twig was, but she never specifically defined words or prompted students to do any word solving on their own.</w:t>
      </w:r>
    </w:p>
    <w:p w14:paraId="67955AE3" w14:textId="77777777" w:rsidR="00A639BD" w:rsidRPr="005951F6" w:rsidRDefault="00A639BD" w:rsidP="003307F9">
      <w:pPr>
        <w:numPr>
          <w:ilvl w:val="0"/>
          <w:numId w:val="10"/>
        </w:numPr>
        <w:spacing w:after="160" w:line="259" w:lineRule="auto"/>
        <w:rPr>
          <w:rFonts w:ascii="Minion Pro" w:hAnsi="Minion Pro" w:cs="Segoe UI"/>
          <w:sz w:val="20"/>
        </w:rPr>
      </w:pPr>
      <w:r w:rsidRPr="005951F6">
        <w:rPr>
          <w:rFonts w:ascii="Minion Pro" w:hAnsi="Minion Pro" w:cs="Segoe UI"/>
          <w:sz w:val="20"/>
        </w:rPr>
        <w:t xml:space="preserve">There were very few examples of self- and </w:t>
      </w:r>
      <w:proofErr w:type="gramStart"/>
      <w:r w:rsidRPr="005951F6">
        <w:rPr>
          <w:rFonts w:ascii="Minion Pro" w:hAnsi="Minion Pro" w:cs="Segoe UI"/>
          <w:sz w:val="20"/>
        </w:rPr>
        <w:t>parallel-talk</w:t>
      </w:r>
      <w:proofErr w:type="gramEnd"/>
      <w:r w:rsidRPr="005951F6">
        <w:rPr>
          <w:rFonts w:ascii="Minion Pro" w:hAnsi="Minion Pro" w:cs="Segoe UI"/>
          <w:sz w:val="20"/>
        </w:rPr>
        <w:t>, especially in an effort to promote complex vocabulary and reinforce or define any advanced vocabulary for students.</w:t>
      </w:r>
    </w:p>
    <w:p w14:paraId="67CCA9C7" w14:textId="77777777" w:rsidR="00A639BD" w:rsidRPr="005951F6" w:rsidRDefault="00280CD0" w:rsidP="003307F9">
      <w:pPr>
        <w:numPr>
          <w:ilvl w:val="0"/>
          <w:numId w:val="10"/>
        </w:numPr>
        <w:spacing w:after="160" w:line="259" w:lineRule="auto"/>
        <w:rPr>
          <w:rFonts w:ascii="Minion Pro" w:hAnsi="Minion Pro" w:cs="Segoe UI"/>
          <w:sz w:val="20"/>
        </w:rPr>
      </w:pPr>
      <w:r w:rsidRPr="005951F6">
        <w:rPr>
          <w:rFonts w:ascii="Minion Pro" w:hAnsi="Minion Pro" w:cs="Segoe UI"/>
          <w:sz w:val="20"/>
        </w:rPr>
        <w:t>There were a few</w:t>
      </w:r>
      <w:r w:rsidR="00A639BD" w:rsidRPr="005951F6">
        <w:rPr>
          <w:rFonts w:ascii="Minion Pro" w:hAnsi="Minion Pro" w:cs="Segoe UI"/>
          <w:sz w:val="20"/>
        </w:rPr>
        <w:t xml:space="preserve"> examples of sustained student-adult conversations that were driven by student interest and their work. The teacher’s attention and focus </w:t>
      </w:r>
      <w:proofErr w:type="gramStart"/>
      <w:r w:rsidR="00A639BD" w:rsidRPr="005951F6">
        <w:rPr>
          <w:rFonts w:ascii="Minion Pro" w:hAnsi="Minion Pro" w:cs="Segoe UI"/>
          <w:sz w:val="20"/>
        </w:rPr>
        <w:t>was</w:t>
      </w:r>
      <w:proofErr w:type="gramEnd"/>
      <w:r w:rsidR="00A639BD" w:rsidRPr="005951F6">
        <w:rPr>
          <w:rFonts w:ascii="Minion Pro" w:hAnsi="Minion Pro" w:cs="Segoe UI"/>
          <w:sz w:val="20"/>
        </w:rPr>
        <w:t xml:space="preserve"> drive</w:t>
      </w:r>
      <w:r w:rsidRPr="005951F6">
        <w:rPr>
          <w:rFonts w:ascii="Minion Pro" w:hAnsi="Minion Pro" w:cs="Segoe UI"/>
          <w:sz w:val="20"/>
        </w:rPr>
        <w:t>n</w:t>
      </w:r>
      <w:r w:rsidR="00A639BD" w:rsidRPr="005951F6">
        <w:rPr>
          <w:rFonts w:ascii="Minion Pro" w:hAnsi="Minion Pro" w:cs="Segoe UI"/>
          <w:sz w:val="20"/>
        </w:rPr>
        <w:t xml:space="preserve"> completely by the students’ play.</w:t>
      </w:r>
    </w:p>
    <w:p w14:paraId="319A260A" w14:textId="77777777" w:rsidR="00A639BD" w:rsidRPr="005951F6" w:rsidRDefault="00A639BD" w:rsidP="003307F9">
      <w:pPr>
        <w:numPr>
          <w:ilvl w:val="0"/>
          <w:numId w:val="10"/>
        </w:numPr>
        <w:spacing w:after="160" w:line="259" w:lineRule="auto"/>
        <w:rPr>
          <w:rFonts w:ascii="Minion Pro" w:hAnsi="Minion Pro" w:cs="Segoe UI"/>
          <w:sz w:val="20"/>
        </w:rPr>
      </w:pPr>
      <w:r w:rsidRPr="005951F6">
        <w:rPr>
          <w:rFonts w:ascii="Minion Pro" w:hAnsi="Minion Pro" w:cs="Segoe UI"/>
          <w:sz w:val="20"/>
        </w:rPr>
        <w:t xml:space="preserve">Every center includes related and familiar texts, the store center included writing opportunities, and there was </w:t>
      </w:r>
      <w:r w:rsidR="00280CD0" w:rsidRPr="005951F6">
        <w:rPr>
          <w:rFonts w:ascii="Minion Pro" w:hAnsi="Minion Pro" w:cs="Segoe UI"/>
          <w:sz w:val="20"/>
        </w:rPr>
        <w:t xml:space="preserve">some </w:t>
      </w:r>
      <w:r w:rsidRPr="005951F6">
        <w:rPr>
          <w:rFonts w:ascii="Minion Pro" w:hAnsi="Minion Pro" w:cs="Segoe UI"/>
          <w:sz w:val="20"/>
        </w:rPr>
        <w:t xml:space="preserve">good conversation happening in centers between students and the teacher. This teacher shows a good example of how texts can be used when embedded in a center. </w:t>
      </w:r>
    </w:p>
    <w:p w14:paraId="01B212F2" w14:textId="77777777" w:rsidR="00A639BD" w:rsidRPr="005951F6" w:rsidRDefault="00280CD0" w:rsidP="003307F9">
      <w:pPr>
        <w:numPr>
          <w:ilvl w:val="0"/>
          <w:numId w:val="10"/>
        </w:numPr>
        <w:spacing w:after="160" w:line="259" w:lineRule="auto"/>
        <w:rPr>
          <w:rFonts w:ascii="Minion Pro" w:hAnsi="Minion Pro" w:cs="Segoe UI"/>
          <w:sz w:val="20"/>
        </w:rPr>
      </w:pPr>
      <w:r w:rsidRPr="005951F6">
        <w:rPr>
          <w:rFonts w:ascii="Minion Pro" w:hAnsi="Minion Pro" w:cs="Segoe UI"/>
          <w:sz w:val="20"/>
        </w:rPr>
        <w:t>The teacher asked a handful of open</w:t>
      </w:r>
      <w:r w:rsidR="00A639BD" w:rsidRPr="005951F6">
        <w:rPr>
          <w:rFonts w:ascii="Minion Pro" w:hAnsi="Minion Pro" w:cs="Segoe UI"/>
          <w:sz w:val="20"/>
        </w:rPr>
        <w:t>-ended questions. Examples of her open-ended questions include: “Why did you build trees?”, “What’s going to happen when you break it?”, and “What else might you see in the forest?” Only a few students, however, were able to respond to the question</w:t>
      </w:r>
      <w:r w:rsidRPr="005951F6">
        <w:rPr>
          <w:rFonts w:ascii="Minion Pro" w:hAnsi="Minion Pro" w:cs="Segoe UI"/>
          <w:sz w:val="20"/>
        </w:rPr>
        <w:t>s thoughtfully, and most questions were closed-ended.</w:t>
      </w:r>
    </w:p>
    <w:p w14:paraId="4AD7944B" w14:textId="77777777" w:rsidR="005951F6" w:rsidRDefault="005951F6">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AC389D6" w14:textId="6E5EEDD9" w:rsidR="004E4979" w:rsidRPr="005951F6" w:rsidRDefault="004E4979" w:rsidP="004E4979">
      <w:pPr>
        <w:keepNext/>
        <w:keepLines/>
        <w:spacing w:after="0"/>
        <w:outlineLvl w:val="0"/>
        <w:rPr>
          <w:rFonts w:ascii="Gill Sans MT" w:hAnsi="Gill Sans MT" w:cs="Times New Roman"/>
          <w:bCs/>
          <w:color w:val="126DB6"/>
          <w:sz w:val="32"/>
          <w:szCs w:val="32"/>
        </w:rPr>
      </w:pPr>
      <w:r w:rsidRPr="005951F6">
        <w:rPr>
          <w:rFonts w:ascii="Gill Sans MT" w:hAnsi="Gill Sans MT" w:cs="Times New Roman"/>
          <w:bCs/>
          <w:color w:val="126DB6"/>
          <w:sz w:val="32"/>
          <w:szCs w:val="32"/>
        </w:rPr>
        <w:lastRenderedPageBreak/>
        <w:t>Selecting a Key Lever: A Model</w:t>
      </w:r>
    </w:p>
    <w:p w14:paraId="3A8BC869" w14:textId="77777777" w:rsidR="004E4979" w:rsidRPr="005951F6" w:rsidRDefault="004E4979" w:rsidP="004E4979">
      <w:pPr>
        <w:pBdr>
          <w:bottom w:val="single" w:sz="4" w:space="1" w:color="auto"/>
        </w:pBdr>
        <w:spacing w:after="0"/>
        <w:rPr>
          <w:rFonts w:ascii="Minion Pro" w:hAnsi="Minion Pro"/>
          <w:i/>
          <w:sz w:val="20"/>
        </w:rPr>
      </w:pPr>
      <w:r w:rsidRPr="005951F6">
        <w:rPr>
          <w:rFonts w:ascii="Minion Pro" w:hAnsi="Minion Pro"/>
          <w:bCs/>
          <w:i/>
          <w:sz w:val="20"/>
        </w:rPr>
        <w:t>Developing Teachers by Identifying and Communicating Key Feedback</w:t>
      </w:r>
    </w:p>
    <w:p w14:paraId="1F942CC1" w14:textId="77777777" w:rsidR="004E4979" w:rsidRPr="005951F6" w:rsidRDefault="004E4979" w:rsidP="00530A35">
      <w:pPr>
        <w:spacing w:after="0"/>
        <w:rPr>
          <w:rFonts w:ascii="Minion Pro" w:hAnsi="Minion Pro" w:cs="Segoe UI"/>
          <w:b/>
          <w:bCs/>
          <w:sz w:val="20"/>
        </w:rPr>
      </w:pPr>
    </w:p>
    <w:p w14:paraId="12859BF7" w14:textId="77777777" w:rsidR="004E4979" w:rsidRPr="005951F6" w:rsidRDefault="004E4979" w:rsidP="004E4979">
      <w:pPr>
        <w:rPr>
          <w:rFonts w:ascii="Minion Pro" w:hAnsi="Minion Pro" w:cs="Segoe UI"/>
          <w:b/>
          <w:sz w:val="20"/>
        </w:rPr>
      </w:pPr>
      <w:r w:rsidRPr="005951F6">
        <w:rPr>
          <w:rFonts w:ascii="Minion Pro" w:hAnsi="Minion Pro" w:cs="Segoe UI"/>
          <w:b/>
          <w:sz w:val="20"/>
        </w:rPr>
        <w:t>Take notes during my model as I think through the process of selecting a key lever.</w:t>
      </w:r>
    </w:p>
    <w:tbl>
      <w:tblPr>
        <w:tblStyle w:val="TableGrid"/>
        <w:tblW w:w="0" w:type="auto"/>
        <w:tblLook w:val="04A0" w:firstRow="1" w:lastRow="0" w:firstColumn="1" w:lastColumn="0" w:noHBand="0" w:noVBand="1"/>
      </w:tblPr>
      <w:tblGrid>
        <w:gridCol w:w="2245"/>
        <w:gridCol w:w="7105"/>
      </w:tblGrid>
      <w:tr w:rsidR="00504CB7" w:rsidRPr="00504CB7" w14:paraId="34A342E3" w14:textId="77777777" w:rsidTr="00504CB7">
        <w:tc>
          <w:tcPr>
            <w:tcW w:w="9350" w:type="dxa"/>
            <w:gridSpan w:val="2"/>
            <w:shd w:val="clear" w:color="auto" w:fill="126DB6"/>
            <w:vAlign w:val="center"/>
          </w:tcPr>
          <w:p w14:paraId="2ABD20E2" w14:textId="51CCACA6" w:rsidR="004E4979" w:rsidRPr="00504CB7" w:rsidRDefault="00504CB7" w:rsidP="004E4979">
            <w:pPr>
              <w:jc w:val="center"/>
              <w:rPr>
                <w:rFonts w:ascii="Gill Sans MT Condensed" w:hAnsi="Gill Sans MT Condensed" w:cs="Segoe UI"/>
                <w:b/>
                <w:color w:val="FFFFFF" w:themeColor="background1"/>
                <w:sz w:val="26"/>
                <w:szCs w:val="26"/>
              </w:rPr>
            </w:pPr>
            <w:r>
              <w:rPr>
                <w:rFonts w:ascii="Gill Sans MT Condensed" w:hAnsi="Gill Sans MT Condensed" w:cs="Segoe UI"/>
                <w:b/>
                <w:color w:val="FFFFFF" w:themeColor="background1"/>
                <w:sz w:val="26"/>
                <w:szCs w:val="26"/>
              </w:rPr>
              <w:t>THE PROCESS</w:t>
            </w:r>
          </w:p>
        </w:tc>
      </w:tr>
      <w:tr w:rsidR="004E4979" w:rsidRPr="005951F6" w14:paraId="40C4F3C9" w14:textId="77777777" w:rsidTr="00E329E0">
        <w:tc>
          <w:tcPr>
            <w:tcW w:w="2245" w:type="dxa"/>
            <w:vAlign w:val="center"/>
          </w:tcPr>
          <w:p w14:paraId="7649CE8F" w14:textId="77777777" w:rsidR="004E4979" w:rsidRPr="005951F6" w:rsidRDefault="004E4979" w:rsidP="004E4979">
            <w:pPr>
              <w:jc w:val="center"/>
              <w:rPr>
                <w:rFonts w:ascii="Minion Pro" w:hAnsi="Minion Pro" w:cs="Segoe UI"/>
                <w:b/>
                <w:sz w:val="20"/>
              </w:rPr>
            </w:pPr>
            <w:r w:rsidRPr="005951F6">
              <w:rPr>
                <w:rFonts w:ascii="Minion Pro" w:hAnsi="Minion Pro" w:cs="Segoe UI"/>
                <w:b/>
                <w:sz w:val="20"/>
              </w:rPr>
              <w:t>Mentally Answer the Guiding Questions</w:t>
            </w:r>
          </w:p>
        </w:tc>
        <w:tc>
          <w:tcPr>
            <w:tcW w:w="7105" w:type="dxa"/>
          </w:tcPr>
          <w:p w14:paraId="08864AD3" w14:textId="77777777" w:rsidR="004E4979" w:rsidRPr="005951F6" w:rsidRDefault="004E4979" w:rsidP="004E4979">
            <w:pPr>
              <w:rPr>
                <w:rFonts w:ascii="Minion Pro" w:hAnsi="Minion Pro" w:cs="Segoe UI"/>
                <w:b/>
                <w:sz w:val="20"/>
              </w:rPr>
            </w:pPr>
          </w:p>
          <w:p w14:paraId="22F13255" w14:textId="77777777" w:rsidR="004E4979" w:rsidRPr="005951F6" w:rsidRDefault="004E4979" w:rsidP="004E4979">
            <w:pPr>
              <w:rPr>
                <w:rFonts w:ascii="Minion Pro" w:hAnsi="Minion Pro" w:cs="Segoe UI"/>
                <w:b/>
                <w:sz w:val="20"/>
              </w:rPr>
            </w:pPr>
          </w:p>
          <w:p w14:paraId="1A24AAC4" w14:textId="77777777" w:rsidR="004E4979" w:rsidRPr="005951F6" w:rsidRDefault="004E4979" w:rsidP="004E4979">
            <w:pPr>
              <w:rPr>
                <w:rFonts w:ascii="Minion Pro" w:hAnsi="Minion Pro" w:cs="Segoe UI"/>
                <w:b/>
                <w:sz w:val="20"/>
              </w:rPr>
            </w:pPr>
          </w:p>
          <w:p w14:paraId="0BB7EA69" w14:textId="77777777" w:rsidR="004E4979" w:rsidRPr="005951F6" w:rsidRDefault="004E4979" w:rsidP="004E4979">
            <w:pPr>
              <w:rPr>
                <w:rFonts w:ascii="Minion Pro" w:hAnsi="Minion Pro" w:cs="Segoe UI"/>
                <w:b/>
                <w:sz w:val="20"/>
              </w:rPr>
            </w:pPr>
          </w:p>
          <w:p w14:paraId="29A88361" w14:textId="77777777" w:rsidR="00F241A3" w:rsidRPr="005951F6" w:rsidRDefault="00F241A3" w:rsidP="004E4979">
            <w:pPr>
              <w:rPr>
                <w:rFonts w:ascii="Minion Pro" w:hAnsi="Minion Pro" w:cs="Segoe UI"/>
                <w:b/>
                <w:sz w:val="20"/>
              </w:rPr>
            </w:pPr>
          </w:p>
        </w:tc>
      </w:tr>
      <w:tr w:rsidR="004E4979" w:rsidRPr="005951F6" w14:paraId="7E668965" w14:textId="77777777" w:rsidTr="00426A41">
        <w:tc>
          <w:tcPr>
            <w:tcW w:w="2245" w:type="dxa"/>
            <w:tcBorders>
              <w:bottom w:val="single" w:sz="4" w:space="0" w:color="auto"/>
            </w:tcBorders>
            <w:vAlign w:val="center"/>
          </w:tcPr>
          <w:p w14:paraId="5EC92DCD" w14:textId="77777777" w:rsidR="004E4979" w:rsidRPr="005951F6" w:rsidRDefault="004E4979" w:rsidP="004E4979">
            <w:pPr>
              <w:jc w:val="center"/>
              <w:rPr>
                <w:rFonts w:ascii="Minion Pro" w:hAnsi="Minion Pro" w:cs="Segoe UI"/>
                <w:b/>
                <w:sz w:val="20"/>
              </w:rPr>
            </w:pPr>
            <w:r w:rsidRPr="005951F6">
              <w:rPr>
                <w:rFonts w:ascii="Minion Pro" w:hAnsi="Minion Pro" w:cs="Segoe UI"/>
                <w:b/>
                <w:sz w:val="20"/>
              </w:rPr>
              <w:t>Narrow My Focus</w:t>
            </w:r>
          </w:p>
        </w:tc>
        <w:tc>
          <w:tcPr>
            <w:tcW w:w="7105" w:type="dxa"/>
            <w:tcBorders>
              <w:bottom w:val="single" w:sz="4" w:space="0" w:color="auto"/>
            </w:tcBorders>
          </w:tcPr>
          <w:p w14:paraId="66EEEBC2" w14:textId="77777777" w:rsidR="004E4979" w:rsidRPr="005951F6" w:rsidRDefault="004E4979" w:rsidP="004E4979">
            <w:pPr>
              <w:rPr>
                <w:rFonts w:ascii="Minion Pro" w:hAnsi="Minion Pro" w:cs="Segoe UI"/>
                <w:b/>
                <w:sz w:val="20"/>
              </w:rPr>
            </w:pPr>
          </w:p>
          <w:p w14:paraId="76D76CF5" w14:textId="77777777" w:rsidR="004E4979" w:rsidRPr="005951F6" w:rsidRDefault="004E4979" w:rsidP="004E4979">
            <w:pPr>
              <w:rPr>
                <w:rFonts w:ascii="Minion Pro" w:hAnsi="Minion Pro" w:cs="Segoe UI"/>
                <w:b/>
                <w:sz w:val="20"/>
              </w:rPr>
            </w:pPr>
          </w:p>
          <w:p w14:paraId="417BDA08" w14:textId="77777777" w:rsidR="004E4979" w:rsidRPr="005951F6" w:rsidRDefault="004E4979" w:rsidP="004E4979">
            <w:pPr>
              <w:rPr>
                <w:rFonts w:ascii="Minion Pro" w:hAnsi="Minion Pro" w:cs="Segoe UI"/>
                <w:b/>
                <w:sz w:val="20"/>
              </w:rPr>
            </w:pPr>
          </w:p>
          <w:p w14:paraId="47683574" w14:textId="77777777" w:rsidR="004E4979" w:rsidRPr="005951F6" w:rsidRDefault="004E4979" w:rsidP="004E4979">
            <w:pPr>
              <w:rPr>
                <w:rFonts w:ascii="Minion Pro" w:hAnsi="Minion Pro" w:cs="Segoe UI"/>
                <w:b/>
                <w:sz w:val="20"/>
              </w:rPr>
            </w:pPr>
          </w:p>
          <w:p w14:paraId="03D78719" w14:textId="77777777" w:rsidR="00F241A3" w:rsidRPr="005951F6" w:rsidRDefault="00F241A3" w:rsidP="004E4979">
            <w:pPr>
              <w:rPr>
                <w:rFonts w:ascii="Minion Pro" w:hAnsi="Minion Pro" w:cs="Segoe UI"/>
                <w:b/>
                <w:sz w:val="20"/>
              </w:rPr>
            </w:pPr>
          </w:p>
        </w:tc>
      </w:tr>
      <w:tr w:rsidR="004E4979" w:rsidRPr="005951F6" w14:paraId="5B44550F" w14:textId="77777777" w:rsidTr="00426A41">
        <w:tc>
          <w:tcPr>
            <w:tcW w:w="2245" w:type="dxa"/>
            <w:tcBorders>
              <w:bottom w:val="single" w:sz="4" w:space="0" w:color="auto"/>
            </w:tcBorders>
            <w:vAlign w:val="center"/>
          </w:tcPr>
          <w:p w14:paraId="3EB1D430" w14:textId="77777777" w:rsidR="004E4979" w:rsidRPr="005951F6" w:rsidRDefault="004E4979" w:rsidP="004E4979">
            <w:pPr>
              <w:jc w:val="center"/>
              <w:rPr>
                <w:rFonts w:ascii="Minion Pro" w:hAnsi="Minion Pro" w:cs="Segoe UI"/>
                <w:b/>
                <w:sz w:val="20"/>
              </w:rPr>
            </w:pPr>
            <w:r w:rsidRPr="005951F6">
              <w:rPr>
                <w:rFonts w:ascii="Minion Pro" w:hAnsi="Minion Pro" w:cs="Segoe UI"/>
                <w:b/>
                <w:sz w:val="20"/>
              </w:rPr>
              <w:t>Check My Thinking</w:t>
            </w:r>
          </w:p>
        </w:tc>
        <w:tc>
          <w:tcPr>
            <w:tcW w:w="7105" w:type="dxa"/>
            <w:tcBorders>
              <w:bottom w:val="single" w:sz="4" w:space="0" w:color="auto"/>
            </w:tcBorders>
          </w:tcPr>
          <w:p w14:paraId="47260FE0" w14:textId="77777777" w:rsidR="004E4979" w:rsidRPr="005951F6" w:rsidRDefault="004E4979" w:rsidP="004E4979">
            <w:pPr>
              <w:rPr>
                <w:rFonts w:ascii="Minion Pro" w:hAnsi="Minion Pro" w:cs="Segoe UI"/>
                <w:b/>
                <w:sz w:val="20"/>
              </w:rPr>
            </w:pPr>
          </w:p>
          <w:p w14:paraId="1A3BE76F" w14:textId="77777777" w:rsidR="004E4979" w:rsidRPr="005951F6" w:rsidRDefault="004E4979" w:rsidP="004E4979">
            <w:pPr>
              <w:rPr>
                <w:rFonts w:ascii="Minion Pro" w:hAnsi="Minion Pro" w:cs="Segoe UI"/>
                <w:b/>
                <w:sz w:val="20"/>
              </w:rPr>
            </w:pPr>
          </w:p>
          <w:p w14:paraId="072A45C0" w14:textId="77777777" w:rsidR="004E4979" w:rsidRPr="005951F6" w:rsidRDefault="004E4979" w:rsidP="004E4979">
            <w:pPr>
              <w:rPr>
                <w:rFonts w:ascii="Minion Pro" w:hAnsi="Minion Pro" w:cs="Segoe UI"/>
                <w:b/>
                <w:sz w:val="20"/>
              </w:rPr>
            </w:pPr>
          </w:p>
          <w:p w14:paraId="7BC2819B" w14:textId="77777777" w:rsidR="00F241A3" w:rsidRPr="005951F6" w:rsidRDefault="00F241A3" w:rsidP="004E4979">
            <w:pPr>
              <w:rPr>
                <w:rFonts w:ascii="Minion Pro" w:hAnsi="Minion Pro" w:cs="Segoe UI"/>
                <w:b/>
                <w:sz w:val="20"/>
              </w:rPr>
            </w:pPr>
          </w:p>
          <w:p w14:paraId="6FF3139D" w14:textId="77777777" w:rsidR="004E4979" w:rsidRPr="005951F6" w:rsidRDefault="004E4979" w:rsidP="004E4979">
            <w:pPr>
              <w:rPr>
                <w:rFonts w:ascii="Minion Pro" w:hAnsi="Minion Pro" w:cs="Segoe UI"/>
                <w:b/>
                <w:sz w:val="20"/>
              </w:rPr>
            </w:pPr>
          </w:p>
        </w:tc>
      </w:tr>
    </w:tbl>
    <w:p w14:paraId="6780175C" w14:textId="77777777" w:rsidR="004E4979" w:rsidRPr="005951F6" w:rsidRDefault="004E4979" w:rsidP="004E4979">
      <w:pPr>
        <w:rPr>
          <w:rFonts w:ascii="Minion Pro" w:hAnsi="Minion Pro" w:cs="Segoe UI"/>
          <w:b/>
          <w:sz w:val="20"/>
        </w:rPr>
      </w:pPr>
    </w:p>
    <w:tbl>
      <w:tblPr>
        <w:tblStyle w:val="TableGrid"/>
        <w:tblW w:w="0" w:type="auto"/>
        <w:tblLook w:val="04A0" w:firstRow="1" w:lastRow="0" w:firstColumn="1" w:lastColumn="0" w:noHBand="0" w:noVBand="1"/>
      </w:tblPr>
      <w:tblGrid>
        <w:gridCol w:w="9350"/>
      </w:tblGrid>
      <w:tr w:rsidR="00504CB7" w:rsidRPr="00504CB7" w14:paraId="6707308D" w14:textId="77777777" w:rsidTr="00504CB7">
        <w:tc>
          <w:tcPr>
            <w:tcW w:w="9350" w:type="dxa"/>
            <w:shd w:val="clear" w:color="auto" w:fill="126DB6"/>
          </w:tcPr>
          <w:p w14:paraId="380D0861" w14:textId="5C8A7CBE" w:rsidR="004E4979" w:rsidRPr="00504CB7" w:rsidRDefault="00504CB7" w:rsidP="004E4979">
            <w:pPr>
              <w:rPr>
                <w:rFonts w:ascii="Gill Sans MT Condensed" w:hAnsi="Gill Sans MT Condensed" w:cs="Segoe UI"/>
                <w:b/>
                <w:color w:val="FFFFFF" w:themeColor="background1"/>
                <w:sz w:val="26"/>
                <w:szCs w:val="26"/>
              </w:rPr>
            </w:pPr>
            <w:r>
              <w:rPr>
                <w:rFonts w:ascii="Gill Sans MT Condensed" w:hAnsi="Gill Sans MT Condensed" w:cs="Segoe UI"/>
                <w:b/>
                <w:color w:val="FFFFFF" w:themeColor="background1"/>
                <w:sz w:val="26"/>
                <w:szCs w:val="26"/>
              </w:rPr>
              <w:t>KEY LEVER</w:t>
            </w:r>
          </w:p>
        </w:tc>
      </w:tr>
      <w:tr w:rsidR="004E4979" w:rsidRPr="005951F6" w14:paraId="4E93D567" w14:textId="77777777" w:rsidTr="00E329E0">
        <w:tc>
          <w:tcPr>
            <w:tcW w:w="9350" w:type="dxa"/>
          </w:tcPr>
          <w:p w14:paraId="19DE7DB9" w14:textId="77777777" w:rsidR="004E4979" w:rsidRPr="005951F6" w:rsidRDefault="004E4979" w:rsidP="004E4979">
            <w:pPr>
              <w:rPr>
                <w:rFonts w:ascii="Minion Pro" w:hAnsi="Minion Pro" w:cs="Segoe UI"/>
                <w:b/>
                <w:sz w:val="20"/>
              </w:rPr>
            </w:pPr>
          </w:p>
          <w:p w14:paraId="0789D649" w14:textId="77777777" w:rsidR="004E4979" w:rsidRPr="005951F6" w:rsidRDefault="004E4979" w:rsidP="004E4979">
            <w:pPr>
              <w:rPr>
                <w:rFonts w:ascii="Minion Pro" w:hAnsi="Minion Pro" w:cs="Segoe UI"/>
                <w:b/>
                <w:sz w:val="20"/>
              </w:rPr>
            </w:pPr>
          </w:p>
          <w:p w14:paraId="4DEE6B36" w14:textId="77777777" w:rsidR="004E4979" w:rsidRPr="005951F6" w:rsidRDefault="004E4979" w:rsidP="004E4979">
            <w:pPr>
              <w:rPr>
                <w:rFonts w:ascii="Minion Pro" w:hAnsi="Minion Pro" w:cs="Segoe UI"/>
                <w:b/>
                <w:sz w:val="20"/>
              </w:rPr>
            </w:pPr>
          </w:p>
        </w:tc>
      </w:tr>
    </w:tbl>
    <w:p w14:paraId="186EA1A5" w14:textId="77777777" w:rsidR="004E4979" w:rsidRPr="004E4979" w:rsidRDefault="004E4979" w:rsidP="004E4979">
      <w:pPr>
        <w:rPr>
          <w:rFonts w:cs="Segoe UI"/>
          <w:b/>
          <w:sz w:val="20"/>
        </w:rPr>
      </w:pPr>
    </w:p>
    <w:p w14:paraId="673BE685" w14:textId="77777777" w:rsidR="004E4979" w:rsidRPr="004E4979" w:rsidRDefault="004E4979" w:rsidP="004E4979">
      <w:pPr>
        <w:spacing w:after="160" w:line="259" w:lineRule="auto"/>
        <w:rPr>
          <w:rFonts w:cs="Segoe UI"/>
          <w:b/>
          <w:sz w:val="20"/>
        </w:rPr>
      </w:pPr>
      <w:r w:rsidRPr="004E4979">
        <w:rPr>
          <w:rFonts w:cs="Segoe UI"/>
          <w:b/>
          <w:sz w:val="20"/>
        </w:rPr>
        <w:br w:type="page"/>
      </w:r>
    </w:p>
    <w:p w14:paraId="00076346" w14:textId="77777777" w:rsidR="00A639BD" w:rsidRPr="00504CB7" w:rsidRDefault="00A639BD" w:rsidP="00A639BD">
      <w:pPr>
        <w:keepNext/>
        <w:keepLines/>
        <w:spacing w:after="0"/>
        <w:outlineLvl w:val="0"/>
        <w:rPr>
          <w:rFonts w:ascii="Gill Sans MT" w:hAnsi="Gill Sans MT" w:cs="Times New Roman"/>
          <w:bCs/>
          <w:color w:val="126DB6"/>
          <w:sz w:val="32"/>
          <w:szCs w:val="32"/>
        </w:rPr>
      </w:pPr>
      <w:r w:rsidRPr="00504CB7">
        <w:rPr>
          <w:rFonts w:ascii="Gill Sans MT" w:hAnsi="Gill Sans MT" w:cs="Times New Roman"/>
          <w:bCs/>
          <w:color w:val="126DB6"/>
          <w:sz w:val="32"/>
          <w:szCs w:val="32"/>
        </w:rPr>
        <w:lastRenderedPageBreak/>
        <w:t>Selecting a Key Lever: Practice</w:t>
      </w:r>
    </w:p>
    <w:p w14:paraId="36781792" w14:textId="77777777" w:rsidR="00A639BD" w:rsidRPr="00504CB7" w:rsidRDefault="00A639BD" w:rsidP="00A639BD">
      <w:pPr>
        <w:pBdr>
          <w:bottom w:val="single" w:sz="4" w:space="1" w:color="auto"/>
        </w:pBdr>
        <w:spacing w:after="0"/>
        <w:rPr>
          <w:rFonts w:ascii="Minion Pro" w:hAnsi="Minion Pro"/>
          <w:i/>
          <w:sz w:val="20"/>
        </w:rPr>
      </w:pPr>
      <w:r w:rsidRPr="00504CB7">
        <w:rPr>
          <w:rFonts w:ascii="Minion Pro" w:hAnsi="Minion Pro"/>
          <w:bCs/>
          <w:i/>
          <w:sz w:val="20"/>
        </w:rPr>
        <w:t>Developing Teachers by Identifying and Communicating Key Feedback</w:t>
      </w:r>
    </w:p>
    <w:p w14:paraId="382D1D26" w14:textId="77777777" w:rsidR="004E4979" w:rsidRPr="00530A35" w:rsidRDefault="004E4979" w:rsidP="00530A35">
      <w:pPr>
        <w:spacing w:after="0"/>
        <w:rPr>
          <w:rFonts w:ascii="Minion Pro" w:hAnsi="Minion Pro" w:cs="Segoe UI"/>
          <w:b/>
          <w:sz w:val="20"/>
        </w:rPr>
      </w:pPr>
    </w:p>
    <w:p w14:paraId="35C40B81" w14:textId="77777777" w:rsidR="004E4979" w:rsidRPr="00504CB7" w:rsidRDefault="004E4979" w:rsidP="004E4979">
      <w:pPr>
        <w:rPr>
          <w:rFonts w:ascii="Minion Pro" w:hAnsi="Minion Pro" w:cs="Segoe UI"/>
          <w:b/>
          <w:sz w:val="20"/>
        </w:rPr>
      </w:pPr>
      <w:r w:rsidRPr="00504CB7">
        <w:rPr>
          <w:rFonts w:ascii="Minion Pro" w:hAnsi="Minion Pro" w:cs="Segoe UI"/>
          <w:b/>
          <w:sz w:val="20"/>
        </w:rPr>
        <w:t>Directions:</w:t>
      </w:r>
    </w:p>
    <w:p w14:paraId="3CFA1F64" w14:textId="77777777" w:rsidR="004E4979" w:rsidRPr="00504CB7" w:rsidRDefault="004E4979" w:rsidP="00BF5F4D">
      <w:pPr>
        <w:numPr>
          <w:ilvl w:val="0"/>
          <w:numId w:val="5"/>
        </w:numPr>
        <w:contextualSpacing/>
        <w:rPr>
          <w:rFonts w:ascii="Minion Pro" w:hAnsi="Minion Pro" w:cs="Segoe UI"/>
          <w:sz w:val="20"/>
        </w:rPr>
      </w:pPr>
      <w:r w:rsidRPr="00504CB7">
        <w:rPr>
          <w:rFonts w:ascii="Minion Pro" w:hAnsi="Minion Pro" w:cs="Segoe UI"/>
          <w:sz w:val="20"/>
        </w:rPr>
        <w:t>With a partner, go through the “</w:t>
      </w:r>
      <w:proofErr w:type="gramStart"/>
      <w:r w:rsidRPr="00504CB7">
        <w:rPr>
          <w:rFonts w:ascii="Minion Pro" w:hAnsi="Minion Pro" w:cs="Segoe UI"/>
          <w:sz w:val="20"/>
        </w:rPr>
        <w:t>honing in</w:t>
      </w:r>
      <w:proofErr w:type="gramEnd"/>
      <w:r w:rsidRPr="00504CB7">
        <w:rPr>
          <w:rFonts w:ascii="Minion Pro" w:hAnsi="Minion Pro" w:cs="Segoe UI"/>
          <w:sz w:val="20"/>
        </w:rPr>
        <w:t>” process for the Owl Babies video. Remember to walk through each step, using guiding questions and your handouts as a guide.</w:t>
      </w:r>
    </w:p>
    <w:p w14:paraId="62931CC3" w14:textId="77777777" w:rsidR="004E4979" w:rsidRPr="00504CB7" w:rsidRDefault="004E4979" w:rsidP="00BF5F4D">
      <w:pPr>
        <w:numPr>
          <w:ilvl w:val="0"/>
          <w:numId w:val="5"/>
        </w:numPr>
        <w:contextualSpacing/>
        <w:rPr>
          <w:rFonts w:ascii="Minion Pro" w:hAnsi="Minion Pro" w:cs="Segoe UI"/>
          <w:sz w:val="20"/>
        </w:rPr>
      </w:pPr>
      <w:r w:rsidRPr="00504CB7">
        <w:rPr>
          <w:rFonts w:ascii="Minion Pro" w:hAnsi="Minion Pro" w:cs="Segoe UI"/>
          <w:sz w:val="20"/>
        </w:rPr>
        <w:t>Identify the key lever (the bite-sized development area that will improve this teacher the fastest) for that teacher.</w:t>
      </w:r>
    </w:p>
    <w:p w14:paraId="40C35216" w14:textId="77777777" w:rsidR="004E4979" w:rsidRPr="00504CB7" w:rsidRDefault="004E4979" w:rsidP="00BF5F4D">
      <w:pPr>
        <w:numPr>
          <w:ilvl w:val="0"/>
          <w:numId w:val="5"/>
        </w:numPr>
        <w:contextualSpacing/>
        <w:rPr>
          <w:rFonts w:ascii="Minion Pro" w:hAnsi="Minion Pro" w:cs="Segoe UI"/>
          <w:sz w:val="20"/>
        </w:rPr>
      </w:pPr>
      <w:r w:rsidRPr="00504CB7">
        <w:rPr>
          <w:rFonts w:ascii="Minion Pro" w:hAnsi="Minion Pro" w:cs="Segoe UI"/>
          <w:sz w:val="20"/>
        </w:rPr>
        <w:t>Be prepared to share your key lever and your rationale with the group.</w:t>
      </w:r>
    </w:p>
    <w:p w14:paraId="2030E964" w14:textId="77777777" w:rsidR="004E4979" w:rsidRPr="00504CB7" w:rsidRDefault="004E4979" w:rsidP="00BF5F4D">
      <w:pPr>
        <w:numPr>
          <w:ilvl w:val="0"/>
          <w:numId w:val="5"/>
        </w:numPr>
        <w:contextualSpacing/>
        <w:rPr>
          <w:rFonts w:ascii="Minion Pro" w:hAnsi="Minion Pro" w:cs="Segoe UI"/>
          <w:sz w:val="20"/>
        </w:rPr>
      </w:pPr>
      <w:r w:rsidRPr="00504CB7">
        <w:rPr>
          <w:rFonts w:ascii="Minion Pro" w:hAnsi="Minion Pro" w:cs="Segoe UI"/>
          <w:sz w:val="20"/>
        </w:rPr>
        <w:t>Reflect briefly on the process and the pitfalls to avoid. How did this process feel? How did you do?</w:t>
      </w:r>
    </w:p>
    <w:p w14:paraId="0F765B2D" w14:textId="77777777" w:rsidR="004E4979" w:rsidRPr="00504CB7" w:rsidRDefault="004E4979" w:rsidP="004E4979">
      <w:pPr>
        <w:ind w:left="720"/>
        <w:contextualSpacing/>
        <w:rPr>
          <w:rFonts w:ascii="Minion Pro" w:hAnsi="Minion Pro" w:cs="Segoe UI"/>
          <w:sz w:val="20"/>
        </w:rPr>
      </w:pPr>
    </w:p>
    <w:tbl>
      <w:tblPr>
        <w:tblStyle w:val="TableGrid"/>
        <w:tblW w:w="0" w:type="auto"/>
        <w:tblLook w:val="04A0" w:firstRow="1" w:lastRow="0" w:firstColumn="1" w:lastColumn="0" w:noHBand="0" w:noVBand="1"/>
      </w:tblPr>
      <w:tblGrid>
        <w:gridCol w:w="2245"/>
        <w:gridCol w:w="7105"/>
      </w:tblGrid>
      <w:tr w:rsidR="00504CB7" w:rsidRPr="00504CB7" w14:paraId="3F6C6153" w14:textId="77777777" w:rsidTr="00504CB7">
        <w:tc>
          <w:tcPr>
            <w:tcW w:w="9350" w:type="dxa"/>
            <w:gridSpan w:val="2"/>
            <w:shd w:val="clear" w:color="auto" w:fill="126DB6"/>
            <w:vAlign w:val="center"/>
          </w:tcPr>
          <w:p w14:paraId="4A948984" w14:textId="59B2B031" w:rsidR="004E4979" w:rsidRPr="00504CB7" w:rsidRDefault="00504CB7" w:rsidP="004E4979">
            <w:pPr>
              <w:jc w:val="center"/>
              <w:rPr>
                <w:rFonts w:ascii="Gill Sans MT Condensed" w:hAnsi="Gill Sans MT Condensed" w:cs="Segoe UI"/>
                <w:b/>
                <w:color w:val="FFFFFF" w:themeColor="background1"/>
                <w:sz w:val="26"/>
                <w:szCs w:val="26"/>
              </w:rPr>
            </w:pPr>
            <w:r>
              <w:rPr>
                <w:rFonts w:ascii="Gill Sans MT Condensed" w:hAnsi="Gill Sans MT Condensed" w:cs="Segoe UI"/>
                <w:b/>
                <w:color w:val="FFFFFF" w:themeColor="background1"/>
                <w:sz w:val="26"/>
                <w:szCs w:val="26"/>
              </w:rPr>
              <w:t>THE PROCESS</w:t>
            </w:r>
          </w:p>
        </w:tc>
      </w:tr>
      <w:tr w:rsidR="004E4979" w:rsidRPr="00504CB7" w14:paraId="27082ADA" w14:textId="77777777" w:rsidTr="00E329E0">
        <w:tc>
          <w:tcPr>
            <w:tcW w:w="2245" w:type="dxa"/>
            <w:vAlign w:val="center"/>
          </w:tcPr>
          <w:p w14:paraId="3BDE74DC" w14:textId="77777777" w:rsidR="004E4979" w:rsidRPr="00504CB7" w:rsidRDefault="004E4979" w:rsidP="004E4979">
            <w:pPr>
              <w:jc w:val="center"/>
              <w:rPr>
                <w:rFonts w:ascii="Minion Pro" w:hAnsi="Minion Pro" w:cs="Segoe UI"/>
                <w:b/>
                <w:sz w:val="20"/>
              </w:rPr>
            </w:pPr>
            <w:r w:rsidRPr="00504CB7">
              <w:rPr>
                <w:rFonts w:ascii="Minion Pro" w:hAnsi="Minion Pro" w:cs="Segoe UI"/>
                <w:b/>
                <w:sz w:val="20"/>
              </w:rPr>
              <w:t>Mentally Answer the Guiding Questions</w:t>
            </w:r>
          </w:p>
        </w:tc>
        <w:tc>
          <w:tcPr>
            <w:tcW w:w="7105" w:type="dxa"/>
          </w:tcPr>
          <w:p w14:paraId="6035EF3E" w14:textId="77777777" w:rsidR="004E4979" w:rsidRPr="00504CB7" w:rsidRDefault="004E4979" w:rsidP="004E4979">
            <w:pPr>
              <w:rPr>
                <w:rFonts w:ascii="Minion Pro" w:hAnsi="Minion Pro" w:cs="Segoe UI"/>
                <w:b/>
                <w:sz w:val="20"/>
              </w:rPr>
            </w:pPr>
          </w:p>
          <w:p w14:paraId="1027F6C4" w14:textId="77777777" w:rsidR="004E4979" w:rsidRPr="00504CB7" w:rsidRDefault="004E4979" w:rsidP="004E4979">
            <w:pPr>
              <w:rPr>
                <w:rFonts w:ascii="Minion Pro" w:hAnsi="Minion Pro" w:cs="Segoe UI"/>
                <w:b/>
                <w:sz w:val="20"/>
              </w:rPr>
            </w:pPr>
          </w:p>
          <w:p w14:paraId="68327D7D" w14:textId="77777777" w:rsidR="00F241A3" w:rsidRPr="00504CB7" w:rsidRDefault="00F241A3" w:rsidP="004E4979">
            <w:pPr>
              <w:rPr>
                <w:rFonts w:ascii="Minion Pro" w:hAnsi="Minion Pro" w:cs="Segoe UI"/>
                <w:b/>
                <w:sz w:val="20"/>
              </w:rPr>
            </w:pPr>
          </w:p>
          <w:p w14:paraId="74051EC4" w14:textId="77777777" w:rsidR="004E4979" w:rsidRPr="00504CB7" w:rsidRDefault="004E4979" w:rsidP="004E4979">
            <w:pPr>
              <w:rPr>
                <w:rFonts w:ascii="Minion Pro" w:hAnsi="Minion Pro" w:cs="Segoe UI"/>
                <w:b/>
                <w:sz w:val="20"/>
              </w:rPr>
            </w:pPr>
          </w:p>
          <w:p w14:paraId="037A36CC" w14:textId="77777777" w:rsidR="00A639BD" w:rsidRPr="00504CB7" w:rsidRDefault="00A639BD" w:rsidP="004E4979">
            <w:pPr>
              <w:rPr>
                <w:rFonts w:ascii="Minion Pro" w:hAnsi="Minion Pro" w:cs="Segoe UI"/>
                <w:b/>
                <w:sz w:val="20"/>
              </w:rPr>
            </w:pPr>
          </w:p>
          <w:p w14:paraId="0294F1AD" w14:textId="77777777" w:rsidR="004E4979" w:rsidRPr="00504CB7" w:rsidRDefault="004E4979" w:rsidP="004E4979">
            <w:pPr>
              <w:rPr>
                <w:rFonts w:ascii="Minion Pro" w:hAnsi="Minion Pro" w:cs="Segoe UI"/>
                <w:b/>
                <w:sz w:val="20"/>
              </w:rPr>
            </w:pPr>
          </w:p>
        </w:tc>
      </w:tr>
      <w:tr w:rsidR="004E4979" w:rsidRPr="00504CB7" w14:paraId="6D97609E" w14:textId="77777777" w:rsidTr="00E329E0">
        <w:tc>
          <w:tcPr>
            <w:tcW w:w="2245" w:type="dxa"/>
            <w:vAlign w:val="center"/>
          </w:tcPr>
          <w:p w14:paraId="7F60BF17" w14:textId="77777777" w:rsidR="004E4979" w:rsidRPr="00504CB7" w:rsidRDefault="004E4979" w:rsidP="004E4979">
            <w:pPr>
              <w:jc w:val="center"/>
              <w:rPr>
                <w:rFonts w:ascii="Minion Pro" w:hAnsi="Minion Pro" w:cs="Segoe UI"/>
                <w:b/>
                <w:sz w:val="20"/>
              </w:rPr>
            </w:pPr>
            <w:r w:rsidRPr="00504CB7">
              <w:rPr>
                <w:rFonts w:ascii="Minion Pro" w:hAnsi="Minion Pro" w:cs="Segoe UI"/>
                <w:b/>
                <w:sz w:val="20"/>
              </w:rPr>
              <w:t>Narrow My Focus</w:t>
            </w:r>
          </w:p>
        </w:tc>
        <w:tc>
          <w:tcPr>
            <w:tcW w:w="7105" w:type="dxa"/>
          </w:tcPr>
          <w:p w14:paraId="3D8FDAA7" w14:textId="77777777" w:rsidR="004E4979" w:rsidRPr="00504CB7" w:rsidRDefault="004E4979" w:rsidP="004E4979">
            <w:pPr>
              <w:rPr>
                <w:rFonts w:ascii="Minion Pro" w:hAnsi="Minion Pro" w:cs="Segoe UI"/>
                <w:b/>
                <w:sz w:val="20"/>
              </w:rPr>
            </w:pPr>
          </w:p>
          <w:p w14:paraId="52C417E7" w14:textId="77777777" w:rsidR="004E4979" w:rsidRPr="00504CB7" w:rsidRDefault="004E4979" w:rsidP="004E4979">
            <w:pPr>
              <w:rPr>
                <w:rFonts w:ascii="Minion Pro" w:hAnsi="Minion Pro" w:cs="Segoe UI"/>
                <w:b/>
                <w:sz w:val="20"/>
              </w:rPr>
            </w:pPr>
          </w:p>
          <w:p w14:paraId="47D5CD96" w14:textId="77777777" w:rsidR="004E4979" w:rsidRPr="00504CB7" w:rsidRDefault="004E4979" w:rsidP="004E4979">
            <w:pPr>
              <w:rPr>
                <w:rFonts w:ascii="Minion Pro" w:hAnsi="Minion Pro" w:cs="Segoe UI"/>
                <w:b/>
                <w:sz w:val="20"/>
              </w:rPr>
            </w:pPr>
          </w:p>
          <w:p w14:paraId="703CD712" w14:textId="77777777" w:rsidR="00A639BD" w:rsidRPr="00504CB7" w:rsidRDefault="00A639BD" w:rsidP="004E4979">
            <w:pPr>
              <w:rPr>
                <w:rFonts w:ascii="Minion Pro" w:hAnsi="Minion Pro" w:cs="Segoe UI"/>
                <w:b/>
                <w:sz w:val="20"/>
              </w:rPr>
            </w:pPr>
          </w:p>
          <w:p w14:paraId="6913B6BC" w14:textId="77777777" w:rsidR="00F241A3" w:rsidRPr="00504CB7" w:rsidRDefault="00F241A3" w:rsidP="004E4979">
            <w:pPr>
              <w:rPr>
                <w:rFonts w:ascii="Minion Pro" w:hAnsi="Minion Pro" w:cs="Segoe UI"/>
                <w:b/>
                <w:sz w:val="20"/>
              </w:rPr>
            </w:pPr>
          </w:p>
          <w:p w14:paraId="34564B66" w14:textId="77777777" w:rsidR="004E4979" w:rsidRPr="00504CB7" w:rsidRDefault="004E4979" w:rsidP="004E4979">
            <w:pPr>
              <w:rPr>
                <w:rFonts w:ascii="Minion Pro" w:hAnsi="Minion Pro" w:cs="Segoe UI"/>
                <w:b/>
                <w:sz w:val="20"/>
              </w:rPr>
            </w:pPr>
          </w:p>
        </w:tc>
      </w:tr>
      <w:tr w:rsidR="004E4979" w:rsidRPr="00504CB7" w14:paraId="38AB5B3D" w14:textId="77777777" w:rsidTr="00E329E0">
        <w:tc>
          <w:tcPr>
            <w:tcW w:w="2245" w:type="dxa"/>
            <w:vAlign w:val="center"/>
          </w:tcPr>
          <w:p w14:paraId="6362820F" w14:textId="77777777" w:rsidR="004E4979" w:rsidRPr="00504CB7" w:rsidRDefault="004E4979" w:rsidP="004E4979">
            <w:pPr>
              <w:jc w:val="center"/>
              <w:rPr>
                <w:rFonts w:ascii="Minion Pro" w:hAnsi="Minion Pro" w:cs="Segoe UI"/>
                <w:b/>
                <w:sz w:val="20"/>
              </w:rPr>
            </w:pPr>
            <w:r w:rsidRPr="00504CB7">
              <w:rPr>
                <w:rFonts w:ascii="Minion Pro" w:hAnsi="Minion Pro" w:cs="Segoe UI"/>
                <w:b/>
                <w:sz w:val="20"/>
              </w:rPr>
              <w:t>Check My Thinking</w:t>
            </w:r>
          </w:p>
        </w:tc>
        <w:tc>
          <w:tcPr>
            <w:tcW w:w="7105" w:type="dxa"/>
          </w:tcPr>
          <w:p w14:paraId="5524729B" w14:textId="77777777" w:rsidR="004E4979" w:rsidRPr="00504CB7" w:rsidRDefault="004E4979" w:rsidP="004E4979">
            <w:pPr>
              <w:rPr>
                <w:rFonts w:ascii="Minion Pro" w:hAnsi="Minion Pro" w:cs="Segoe UI"/>
                <w:b/>
                <w:sz w:val="20"/>
              </w:rPr>
            </w:pPr>
          </w:p>
          <w:p w14:paraId="724D997E" w14:textId="77777777" w:rsidR="004E4979" w:rsidRPr="00504CB7" w:rsidRDefault="004E4979" w:rsidP="004E4979">
            <w:pPr>
              <w:rPr>
                <w:rFonts w:ascii="Minion Pro" w:hAnsi="Minion Pro" w:cs="Segoe UI"/>
                <w:b/>
                <w:sz w:val="20"/>
              </w:rPr>
            </w:pPr>
          </w:p>
          <w:p w14:paraId="26067A46" w14:textId="77777777" w:rsidR="004E4979" w:rsidRPr="00504CB7" w:rsidRDefault="004E4979" w:rsidP="004E4979">
            <w:pPr>
              <w:rPr>
                <w:rFonts w:ascii="Minion Pro" w:hAnsi="Minion Pro" w:cs="Segoe UI"/>
                <w:b/>
                <w:sz w:val="20"/>
              </w:rPr>
            </w:pPr>
          </w:p>
          <w:p w14:paraId="618DA0E0" w14:textId="77777777" w:rsidR="00F241A3" w:rsidRPr="00504CB7" w:rsidRDefault="00F241A3" w:rsidP="004E4979">
            <w:pPr>
              <w:rPr>
                <w:rFonts w:ascii="Minion Pro" w:hAnsi="Minion Pro" w:cs="Segoe UI"/>
                <w:b/>
                <w:sz w:val="20"/>
              </w:rPr>
            </w:pPr>
          </w:p>
          <w:p w14:paraId="11619C3A" w14:textId="77777777" w:rsidR="00A639BD" w:rsidRPr="00504CB7" w:rsidRDefault="00A639BD" w:rsidP="004E4979">
            <w:pPr>
              <w:rPr>
                <w:rFonts w:ascii="Minion Pro" w:hAnsi="Minion Pro" w:cs="Segoe UI"/>
                <w:b/>
                <w:sz w:val="20"/>
              </w:rPr>
            </w:pPr>
          </w:p>
          <w:p w14:paraId="68B3114B" w14:textId="77777777" w:rsidR="004E4979" w:rsidRPr="00504CB7" w:rsidRDefault="004E4979" w:rsidP="004E4979">
            <w:pPr>
              <w:rPr>
                <w:rFonts w:ascii="Minion Pro" w:hAnsi="Minion Pro" w:cs="Segoe UI"/>
                <w:b/>
                <w:sz w:val="20"/>
              </w:rPr>
            </w:pPr>
          </w:p>
        </w:tc>
      </w:tr>
    </w:tbl>
    <w:p w14:paraId="20D809B4" w14:textId="77777777" w:rsidR="004E4979" w:rsidRPr="004E4979" w:rsidRDefault="004E4979" w:rsidP="004E4979">
      <w:pPr>
        <w:rPr>
          <w:rFonts w:cs="Segoe UI"/>
          <w:b/>
          <w:sz w:val="20"/>
        </w:rPr>
      </w:pPr>
    </w:p>
    <w:tbl>
      <w:tblPr>
        <w:tblStyle w:val="TableGrid"/>
        <w:tblW w:w="0" w:type="auto"/>
        <w:tblLook w:val="04A0" w:firstRow="1" w:lastRow="0" w:firstColumn="1" w:lastColumn="0" w:noHBand="0" w:noVBand="1"/>
      </w:tblPr>
      <w:tblGrid>
        <w:gridCol w:w="9350"/>
      </w:tblGrid>
      <w:tr w:rsidR="00504CB7" w:rsidRPr="00504CB7" w14:paraId="02377D8B" w14:textId="77777777" w:rsidTr="00C74C3C">
        <w:tc>
          <w:tcPr>
            <w:tcW w:w="9350" w:type="dxa"/>
            <w:shd w:val="clear" w:color="auto" w:fill="126DB6"/>
          </w:tcPr>
          <w:p w14:paraId="2C7E3EAF" w14:textId="77777777" w:rsidR="00504CB7" w:rsidRPr="00504CB7" w:rsidRDefault="00504CB7" w:rsidP="00C74C3C">
            <w:pPr>
              <w:rPr>
                <w:rFonts w:ascii="Gill Sans MT Condensed" w:hAnsi="Gill Sans MT Condensed" w:cs="Segoe UI"/>
                <w:b/>
                <w:color w:val="FFFFFF" w:themeColor="background1"/>
                <w:sz w:val="26"/>
                <w:szCs w:val="26"/>
              </w:rPr>
            </w:pPr>
            <w:r>
              <w:rPr>
                <w:rFonts w:ascii="Gill Sans MT Condensed" w:hAnsi="Gill Sans MT Condensed" w:cs="Segoe UI"/>
                <w:b/>
                <w:color w:val="FFFFFF" w:themeColor="background1"/>
                <w:sz w:val="26"/>
                <w:szCs w:val="26"/>
              </w:rPr>
              <w:t>KEY LEVER</w:t>
            </w:r>
          </w:p>
        </w:tc>
      </w:tr>
      <w:tr w:rsidR="00504CB7" w:rsidRPr="005951F6" w14:paraId="026BB746" w14:textId="77777777" w:rsidTr="00C74C3C">
        <w:tc>
          <w:tcPr>
            <w:tcW w:w="9350" w:type="dxa"/>
          </w:tcPr>
          <w:p w14:paraId="25D7F94A" w14:textId="77777777" w:rsidR="00504CB7" w:rsidRPr="005951F6" w:rsidRDefault="00504CB7" w:rsidP="00C74C3C">
            <w:pPr>
              <w:rPr>
                <w:rFonts w:ascii="Minion Pro" w:hAnsi="Minion Pro" w:cs="Segoe UI"/>
                <w:b/>
                <w:sz w:val="20"/>
              </w:rPr>
            </w:pPr>
          </w:p>
          <w:p w14:paraId="698363C6" w14:textId="3FDF9110" w:rsidR="00504CB7" w:rsidRDefault="00504CB7" w:rsidP="00C74C3C">
            <w:pPr>
              <w:rPr>
                <w:rFonts w:ascii="Minion Pro" w:hAnsi="Minion Pro" w:cs="Segoe UI"/>
                <w:b/>
                <w:sz w:val="20"/>
              </w:rPr>
            </w:pPr>
          </w:p>
          <w:p w14:paraId="7ECCE2AF" w14:textId="1521458B" w:rsidR="00504CB7" w:rsidRDefault="00504CB7" w:rsidP="00C74C3C">
            <w:pPr>
              <w:rPr>
                <w:rFonts w:ascii="Minion Pro" w:hAnsi="Minion Pro" w:cs="Segoe UI"/>
                <w:b/>
                <w:sz w:val="20"/>
              </w:rPr>
            </w:pPr>
          </w:p>
          <w:p w14:paraId="3875A39D" w14:textId="77777777" w:rsidR="00504CB7" w:rsidRPr="005951F6" w:rsidRDefault="00504CB7" w:rsidP="00C74C3C">
            <w:pPr>
              <w:rPr>
                <w:rFonts w:ascii="Minion Pro" w:hAnsi="Minion Pro" w:cs="Segoe UI"/>
                <w:b/>
                <w:sz w:val="20"/>
              </w:rPr>
            </w:pPr>
          </w:p>
          <w:p w14:paraId="7097963E" w14:textId="77777777" w:rsidR="00504CB7" w:rsidRPr="005951F6" w:rsidRDefault="00504CB7" w:rsidP="00C74C3C">
            <w:pPr>
              <w:rPr>
                <w:rFonts w:ascii="Minion Pro" w:hAnsi="Minion Pro" w:cs="Segoe UI"/>
                <w:b/>
                <w:sz w:val="20"/>
              </w:rPr>
            </w:pPr>
          </w:p>
        </w:tc>
      </w:tr>
    </w:tbl>
    <w:p w14:paraId="5AC6BA64" w14:textId="77777777" w:rsidR="004E4979" w:rsidRPr="004E4979" w:rsidRDefault="004E4979" w:rsidP="004E4979">
      <w:pPr>
        <w:rPr>
          <w:rFonts w:cs="Segoe UI"/>
          <w:sz w:val="20"/>
        </w:rPr>
      </w:pPr>
    </w:p>
    <w:p w14:paraId="25EF39DB" w14:textId="77777777" w:rsidR="00504CB7" w:rsidRDefault="00504CB7">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14E96A91" w14:textId="141287C5" w:rsidR="00A639BD" w:rsidRPr="00504CB7" w:rsidRDefault="00A639BD" w:rsidP="00A639BD">
      <w:pPr>
        <w:keepNext/>
        <w:keepLines/>
        <w:spacing w:after="0"/>
        <w:outlineLvl w:val="0"/>
        <w:rPr>
          <w:rFonts w:ascii="Gill Sans MT" w:hAnsi="Gill Sans MT" w:cs="Times New Roman"/>
          <w:bCs/>
          <w:color w:val="126DB6"/>
          <w:sz w:val="32"/>
          <w:szCs w:val="32"/>
        </w:rPr>
      </w:pPr>
      <w:r w:rsidRPr="00504CB7">
        <w:rPr>
          <w:rFonts w:ascii="Gill Sans MT" w:hAnsi="Gill Sans MT" w:cs="Times New Roman"/>
          <w:bCs/>
          <w:color w:val="126DB6"/>
          <w:sz w:val="32"/>
          <w:szCs w:val="32"/>
        </w:rPr>
        <w:lastRenderedPageBreak/>
        <w:t>Selecting a Key Lever: Application</w:t>
      </w:r>
    </w:p>
    <w:p w14:paraId="59AA0727" w14:textId="77777777" w:rsidR="00A639BD" w:rsidRPr="004E4979" w:rsidRDefault="00A639BD" w:rsidP="00A639BD">
      <w:pPr>
        <w:pBdr>
          <w:bottom w:val="single" w:sz="4" w:space="1" w:color="auto"/>
        </w:pBdr>
        <w:spacing w:after="0"/>
        <w:rPr>
          <w:i/>
          <w:sz w:val="20"/>
        </w:rPr>
      </w:pPr>
      <w:r w:rsidRPr="004E4979">
        <w:rPr>
          <w:bCs/>
          <w:i/>
          <w:sz w:val="20"/>
        </w:rPr>
        <w:t>Developing Teachers by Identifying and Communicating Key Feedback</w:t>
      </w:r>
    </w:p>
    <w:p w14:paraId="6AE15222" w14:textId="77777777" w:rsidR="004E4979" w:rsidRPr="00530A35" w:rsidRDefault="004E4979" w:rsidP="00530A35">
      <w:pPr>
        <w:spacing w:after="0"/>
        <w:rPr>
          <w:rFonts w:cs="Segoe UI"/>
          <w:b/>
          <w:sz w:val="20"/>
        </w:rPr>
      </w:pPr>
    </w:p>
    <w:p w14:paraId="6118E2ED" w14:textId="77777777" w:rsidR="004E4979" w:rsidRPr="00504CB7" w:rsidRDefault="004E4979" w:rsidP="004E4979">
      <w:pPr>
        <w:rPr>
          <w:rFonts w:ascii="Minion Pro" w:hAnsi="Minion Pro" w:cs="Segoe UI"/>
          <w:b/>
          <w:sz w:val="20"/>
        </w:rPr>
      </w:pPr>
      <w:r w:rsidRPr="00504CB7">
        <w:rPr>
          <w:rFonts w:ascii="Minion Pro" w:hAnsi="Minion Pro" w:cs="Segoe UI"/>
          <w:b/>
          <w:sz w:val="20"/>
        </w:rPr>
        <w:t>Directions:</w:t>
      </w:r>
    </w:p>
    <w:p w14:paraId="12C6929D" w14:textId="77777777" w:rsidR="004E4979" w:rsidRPr="00504CB7" w:rsidRDefault="004E4979" w:rsidP="003307F9">
      <w:pPr>
        <w:numPr>
          <w:ilvl w:val="0"/>
          <w:numId w:val="9"/>
        </w:numPr>
        <w:contextualSpacing/>
        <w:rPr>
          <w:rFonts w:ascii="Minion Pro" w:hAnsi="Minion Pro" w:cs="Segoe UI"/>
          <w:sz w:val="20"/>
        </w:rPr>
      </w:pPr>
      <w:r w:rsidRPr="00504CB7">
        <w:rPr>
          <w:rFonts w:ascii="Minion Pro" w:hAnsi="Minion Pro" w:cs="Segoe UI"/>
          <w:sz w:val="20"/>
        </w:rPr>
        <w:t>Individually, go through the “</w:t>
      </w:r>
      <w:proofErr w:type="gramStart"/>
      <w:r w:rsidRPr="00504CB7">
        <w:rPr>
          <w:rFonts w:ascii="Minion Pro" w:hAnsi="Minion Pro" w:cs="Segoe UI"/>
          <w:sz w:val="20"/>
        </w:rPr>
        <w:t>honing in</w:t>
      </w:r>
      <w:proofErr w:type="gramEnd"/>
      <w:r w:rsidRPr="00504CB7">
        <w:rPr>
          <w:rFonts w:ascii="Minion Pro" w:hAnsi="Minion Pro" w:cs="Segoe UI"/>
          <w:sz w:val="20"/>
        </w:rPr>
        <w:t>” process for one of the teachers you observed this month and for whom you completed an observation report.  Remember to walk through each step, using guiding questions and your handouts as a guide.</w:t>
      </w:r>
    </w:p>
    <w:p w14:paraId="66F355D1" w14:textId="77777777" w:rsidR="004E4979" w:rsidRPr="00504CB7" w:rsidRDefault="004E4979" w:rsidP="003307F9">
      <w:pPr>
        <w:numPr>
          <w:ilvl w:val="0"/>
          <w:numId w:val="9"/>
        </w:numPr>
        <w:contextualSpacing/>
        <w:rPr>
          <w:rFonts w:ascii="Minion Pro" w:hAnsi="Minion Pro" w:cs="Segoe UI"/>
          <w:sz w:val="20"/>
        </w:rPr>
      </w:pPr>
      <w:r w:rsidRPr="00504CB7">
        <w:rPr>
          <w:rFonts w:ascii="Minion Pro" w:hAnsi="Minion Pro" w:cs="Segoe UI"/>
          <w:sz w:val="20"/>
        </w:rPr>
        <w:t>Identify the key lever (the bite-sized development area that will improve this teacher the fastest) for that teacher.</w:t>
      </w:r>
    </w:p>
    <w:p w14:paraId="20302964" w14:textId="77777777" w:rsidR="004E4979" w:rsidRPr="00504CB7" w:rsidRDefault="004E4979" w:rsidP="003307F9">
      <w:pPr>
        <w:numPr>
          <w:ilvl w:val="0"/>
          <w:numId w:val="9"/>
        </w:numPr>
        <w:contextualSpacing/>
        <w:rPr>
          <w:rFonts w:ascii="Minion Pro" w:hAnsi="Minion Pro" w:cs="Segoe UI"/>
          <w:sz w:val="20"/>
        </w:rPr>
      </w:pPr>
      <w:r w:rsidRPr="00504CB7">
        <w:rPr>
          <w:rFonts w:ascii="Minion Pro" w:hAnsi="Minion Pro" w:cs="Segoe UI"/>
          <w:sz w:val="20"/>
        </w:rPr>
        <w:t>Be prepared to share your key lever and your rationale with a partner</w:t>
      </w:r>
    </w:p>
    <w:p w14:paraId="72B09B78" w14:textId="77777777" w:rsidR="004E4979" w:rsidRPr="00504CB7" w:rsidRDefault="004E4979" w:rsidP="003307F9">
      <w:pPr>
        <w:numPr>
          <w:ilvl w:val="0"/>
          <w:numId w:val="9"/>
        </w:numPr>
        <w:contextualSpacing/>
        <w:rPr>
          <w:rFonts w:ascii="Minion Pro" w:hAnsi="Minion Pro" w:cs="Segoe UI"/>
          <w:sz w:val="20"/>
        </w:rPr>
      </w:pPr>
      <w:r w:rsidRPr="00504CB7">
        <w:rPr>
          <w:rFonts w:ascii="Minion Pro" w:hAnsi="Minion Pro" w:cs="Segoe UI"/>
          <w:sz w:val="20"/>
        </w:rPr>
        <w:t xml:space="preserve">In pairs, share out the key lever you identified and your rationale.  Provide your partner with feedback.  Switch roles and repeat. </w:t>
      </w:r>
    </w:p>
    <w:p w14:paraId="7C4948FF" w14:textId="77777777" w:rsidR="004E4979" w:rsidRPr="00504CB7" w:rsidRDefault="004E4979" w:rsidP="003307F9">
      <w:pPr>
        <w:numPr>
          <w:ilvl w:val="0"/>
          <w:numId w:val="9"/>
        </w:numPr>
        <w:contextualSpacing/>
        <w:rPr>
          <w:rFonts w:ascii="Minion Pro" w:hAnsi="Minion Pro" w:cs="Segoe UI"/>
          <w:sz w:val="20"/>
        </w:rPr>
      </w:pPr>
      <w:r w:rsidRPr="00504CB7">
        <w:rPr>
          <w:rFonts w:ascii="Minion Pro" w:hAnsi="Minion Pro" w:cs="Segoe UI"/>
          <w:sz w:val="20"/>
        </w:rPr>
        <w:t>If you have time, repeat the process for another one of your teachers.</w:t>
      </w:r>
    </w:p>
    <w:p w14:paraId="228248F6" w14:textId="77777777" w:rsidR="004E4979" w:rsidRPr="004E4979" w:rsidRDefault="004E4979" w:rsidP="004E4979">
      <w:pPr>
        <w:ind w:left="720"/>
        <w:contextualSpacing/>
        <w:rPr>
          <w:rFonts w:cs="Segoe UI"/>
          <w:sz w:val="20"/>
        </w:rPr>
      </w:pPr>
    </w:p>
    <w:tbl>
      <w:tblPr>
        <w:tblStyle w:val="TableGrid"/>
        <w:tblW w:w="0" w:type="auto"/>
        <w:tblLook w:val="04A0" w:firstRow="1" w:lastRow="0" w:firstColumn="1" w:lastColumn="0" w:noHBand="0" w:noVBand="1"/>
      </w:tblPr>
      <w:tblGrid>
        <w:gridCol w:w="2245"/>
        <w:gridCol w:w="7105"/>
      </w:tblGrid>
      <w:tr w:rsidR="00504CB7" w:rsidRPr="00504CB7" w14:paraId="3FA2C1AA" w14:textId="77777777" w:rsidTr="00C74C3C">
        <w:tc>
          <w:tcPr>
            <w:tcW w:w="9350" w:type="dxa"/>
            <w:gridSpan w:val="2"/>
            <w:shd w:val="clear" w:color="auto" w:fill="126DB6"/>
            <w:vAlign w:val="center"/>
          </w:tcPr>
          <w:p w14:paraId="39063EC4" w14:textId="77777777" w:rsidR="00504CB7" w:rsidRPr="00504CB7" w:rsidRDefault="00504CB7" w:rsidP="00C74C3C">
            <w:pPr>
              <w:jc w:val="center"/>
              <w:rPr>
                <w:rFonts w:ascii="Gill Sans MT Condensed" w:hAnsi="Gill Sans MT Condensed" w:cs="Segoe UI"/>
                <w:b/>
                <w:color w:val="FFFFFF" w:themeColor="background1"/>
                <w:sz w:val="26"/>
                <w:szCs w:val="26"/>
              </w:rPr>
            </w:pPr>
            <w:r>
              <w:rPr>
                <w:rFonts w:ascii="Gill Sans MT Condensed" w:hAnsi="Gill Sans MT Condensed" w:cs="Segoe UI"/>
                <w:b/>
                <w:color w:val="FFFFFF" w:themeColor="background1"/>
                <w:sz w:val="26"/>
                <w:szCs w:val="26"/>
              </w:rPr>
              <w:t>THE PROCESS</w:t>
            </w:r>
          </w:p>
        </w:tc>
      </w:tr>
      <w:tr w:rsidR="00504CB7" w:rsidRPr="00504CB7" w14:paraId="591C9D57" w14:textId="77777777" w:rsidTr="00C74C3C">
        <w:tc>
          <w:tcPr>
            <w:tcW w:w="2245" w:type="dxa"/>
            <w:vAlign w:val="center"/>
          </w:tcPr>
          <w:p w14:paraId="61EC7624" w14:textId="77777777" w:rsidR="00504CB7" w:rsidRPr="00504CB7" w:rsidRDefault="00504CB7" w:rsidP="00C74C3C">
            <w:pPr>
              <w:jc w:val="center"/>
              <w:rPr>
                <w:rFonts w:ascii="Minion Pro" w:hAnsi="Minion Pro" w:cs="Segoe UI"/>
                <w:b/>
                <w:sz w:val="20"/>
              </w:rPr>
            </w:pPr>
            <w:r w:rsidRPr="00504CB7">
              <w:rPr>
                <w:rFonts w:ascii="Minion Pro" w:hAnsi="Minion Pro" w:cs="Segoe UI"/>
                <w:b/>
                <w:sz w:val="20"/>
              </w:rPr>
              <w:t>Mentally Answer the Guiding Questions</w:t>
            </w:r>
          </w:p>
        </w:tc>
        <w:tc>
          <w:tcPr>
            <w:tcW w:w="7105" w:type="dxa"/>
          </w:tcPr>
          <w:p w14:paraId="477D25AF" w14:textId="77777777" w:rsidR="00504CB7" w:rsidRPr="00504CB7" w:rsidRDefault="00504CB7" w:rsidP="00C74C3C">
            <w:pPr>
              <w:rPr>
                <w:rFonts w:ascii="Minion Pro" w:hAnsi="Minion Pro" w:cs="Segoe UI"/>
                <w:b/>
                <w:sz w:val="20"/>
              </w:rPr>
            </w:pPr>
          </w:p>
          <w:p w14:paraId="271B85EA" w14:textId="77777777" w:rsidR="00504CB7" w:rsidRPr="00504CB7" w:rsidRDefault="00504CB7" w:rsidP="00C74C3C">
            <w:pPr>
              <w:rPr>
                <w:rFonts w:ascii="Minion Pro" w:hAnsi="Minion Pro" w:cs="Segoe UI"/>
                <w:b/>
                <w:sz w:val="20"/>
              </w:rPr>
            </w:pPr>
          </w:p>
          <w:p w14:paraId="65ED2597" w14:textId="77777777" w:rsidR="00504CB7" w:rsidRPr="00504CB7" w:rsidRDefault="00504CB7" w:rsidP="00C74C3C">
            <w:pPr>
              <w:rPr>
                <w:rFonts w:ascii="Minion Pro" w:hAnsi="Minion Pro" w:cs="Segoe UI"/>
                <w:b/>
                <w:sz w:val="20"/>
              </w:rPr>
            </w:pPr>
          </w:p>
          <w:p w14:paraId="55C80BEA" w14:textId="77777777" w:rsidR="00504CB7" w:rsidRPr="00504CB7" w:rsidRDefault="00504CB7" w:rsidP="00C74C3C">
            <w:pPr>
              <w:rPr>
                <w:rFonts w:ascii="Minion Pro" w:hAnsi="Minion Pro" w:cs="Segoe UI"/>
                <w:b/>
                <w:sz w:val="20"/>
              </w:rPr>
            </w:pPr>
          </w:p>
          <w:p w14:paraId="767DE5B9" w14:textId="77777777" w:rsidR="00504CB7" w:rsidRPr="00504CB7" w:rsidRDefault="00504CB7" w:rsidP="00C74C3C">
            <w:pPr>
              <w:rPr>
                <w:rFonts w:ascii="Minion Pro" w:hAnsi="Minion Pro" w:cs="Segoe UI"/>
                <w:b/>
                <w:sz w:val="20"/>
              </w:rPr>
            </w:pPr>
          </w:p>
          <w:p w14:paraId="56E2E29E" w14:textId="77777777" w:rsidR="00504CB7" w:rsidRPr="00504CB7" w:rsidRDefault="00504CB7" w:rsidP="00C74C3C">
            <w:pPr>
              <w:rPr>
                <w:rFonts w:ascii="Minion Pro" w:hAnsi="Minion Pro" w:cs="Segoe UI"/>
                <w:b/>
                <w:sz w:val="20"/>
              </w:rPr>
            </w:pPr>
          </w:p>
        </w:tc>
      </w:tr>
      <w:tr w:rsidR="00504CB7" w:rsidRPr="00504CB7" w14:paraId="1F6DF64E" w14:textId="77777777" w:rsidTr="00C74C3C">
        <w:tc>
          <w:tcPr>
            <w:tcW w:w="2245" w:type="dxa"/>
            <w:vAlign w:val="center"/>
          </w:tcPr>
          <w:p w14:paraId="39CCF98F" w14:textId="77777777" w:rsidR="00504CB7" w:rsidRPr="00504CB7" w:rsidRDefault="00504CB7" w:rsidP="00C74C3C">
            <w:pPr>
              <w:jc w:val="center"/>
              <w:rPr>
                <w:rFonts w:ascii="Minion Pro" w:hAnsi="Minion Pro" w:cs="Segoe UI"/>
                <w:b/>
                <w:sz w:val="20"/>
              </w:rPr>
            </w:pPr>
            <w:r w:rsidRPr="00504CB7">
              <w:rPr>
                <w:rFonts w:ascii="Minion Pro" w:hAnsi="Minion Pro" w:cs="Segoe UI"/>
                <w:b/>
                <w:sz w:val="20"/>
              </w:rPr>
              <w:t>Narrow My Focus</w:t>
            </w:r>
          </w:p>
        </w:tc>
        <w:tc>
          <w:tcPr>
            <w:tcW w:w="7105" w:type="dxa"/>
          </w:tcPr>
          <w:p w14:paraId="078EAC75" w14:textId="77777777" w:rsidR="00504CB7" w:rsidRPr="00504CB7" w:rsidRDefault="00504CB7" w:rsidP="00C74C3C">
            <w:pPr>
              <w:rPr>
                <w:rFonts w:ascii="Minion Pro" w:hAnsi="Minion Pro" w:cs="Segoe UI"/>
                <w:b/>
                <w:sz w:val="20"/>
              </w:rPr>
            </w:pPr>
          </w:p>
          <w:p w14:paraId="077ABF40" w14:textId="77777777" w:rsidR="00504CB7" w:rsidRPr="00504CB7" w:rsidRDefault="00504CB7" w:rsidP="00C74C3C">
            <w:pPr>
              <w:rPr>
                <w:rFonts w:ascii="Minion Pro" w:hAnsi="Minion Pro" w:cs="Segoe UI"/>
                <w:b/>
                <w:sz w:val="20"/>
              </w:rPr>
            </w:pPr>
          </w:p>
          <w:p w14:paraId="0B07BD50" w14:textId="77777777" w:rsidR="00504CB7" w:rsidRPr="00504CB7" w:rsidRDefault="00504CB7" w:rsidP="00C74C3C">
            <w:pPr>
              <w:rPr>
                <w:rFonts w:ascii="Minion Pro" w:hAnsi="Minion Pro" w:cs="Segoe UI"/>
                <w:b/>
                <w:sz w:val="20"/>
              </w:rPr>
            </w:pPr>
          </w:p>
          <w:p w14:paraId="42F66F58" w14:textId="77777777" w:rsidR="00504CB7" w:rsidRPr="00504CB7" w:rsidRDefault="00504CB7" w:rsidP="00C74C3C">
            <w:pPr>
              <w:rPr>
                <w:rFonts w:ascii="Minion Pro" w:hAnsi="Minion Pro" w:cs="Segoe UI"/>
                <w:b/>
                <w:sz w:val="20"/>
              </w:rPr>
            </w:pPr>
          </w:p>
          <w:p w14:paraId="031A4F2D" w14:textId="77777777" w:rsidR="00504CB7" w:rsidRPr="00504CB7" w:rsidRDefault="00504CB7" w:rsidP="00C74C3C">
            <w:pPr>
              <w:rPr>
                <w:rFonts w:ascii="Minion Pro" w:hAnsi="Minion Pro" w:cs="Segoe UI"/>
                <w:b/>
                <w:sz w:val="20"/>
              </w:rPr>
            </w:pPr>
          </w:p>
          <w:p w14:paraId="235C1A69" w14:textId="77777777" w:rsidR="00504CB7" w:rsidRPr="00504CB7" w:rsidRDefault="00504CB7" w:rsidP="00C74C3C">
            <w:pPr>
              <w:rPr>
                <w:rFonts w:ascii="Minion Pro" w:hAnsi="Minion Pro" w:cs="Segoe UI"/>
                <w:b/>
                <w:sz w:val="20"/>
              </w:rPr>
            </w:pPr>
          </w:p>
        </w:tc>
      </w:tr>
      <w:tr w:rsidR="00504CB7" w:rsidRPr="00504CB7" w14:paraId="1906E3A2" w14:textId="77777777" w:rsidTr="00C74C3C">
        <w:tc>
          <w:tcPr>
            <w:tcW w:w="2245" w:type="dxa"/>
            <w:vAlign w:val="center"/>
          </w:tcPr>
          <w:p w14:paraId="588ED5BE" w14:textId="77777777" w:rsidR="00504CB7" w:rsidRPr="00504CB7" w:rsidRDefault="00504CB7" w:rsidP="00C74C3C">
            <w:pPr>
              <w:jc w:val="center"/>
              <w:rPr>
                <w:rFonts w:ascii="Minion Pro" w:hAnsi="Minion Pro" w:cs="Segoe UI"/>
                <w:b/>
                <w:sz w:val="20"/>
              </w:rPr>
            </w:pPr>
            <w:r w:rsidRPr="00504CB7">
              <w:rPr>
                <w:rFonts w:ascii="Minion Pro" w:hAnsi="Minion Pro" w:cs="Segoe UI"/>
                <w:b/>
                <w:sz w:val="20"/>
              </w:rPr>
              <w:t>Check My Thinking</w:t>
            </w:r>
          </w:p>
        </w:tc>
        <w:tc>
          <w:tcPr>
            <w:tcW w:w="7105" w:type="dxa"/>
          </w:tcPr>
          <w:p w14:paraId="7AAAB7D5" w14:textId="77777777" w:rsidR="00504CB7" w:rsidRPr="00504CB7" w:rsidRDefault="00504CB7" w:rsidP="00C74C3C">
            <w:pPr>
              <w:rPr>
                <w:rFonts w:ascii="Minion Pro" w:hAnsi="Minion Pro" w:cs="Segoe UI"/>
                <w:b/>
                <w:sz w:val="20"/>
              </w:rPr>
            </w:pPr>
          </w:p>
          <w:p w14:paraId="025B501B" w14:textId="77777777" w:rsidR="00504CB7" w:rsidRPr="00504CB7" w:rsidRDefault="00504CB7" w:rsidP="00C74C3C">
            <w:pPr>
              <w:rPr>
                <w:rFonts w:ascii="Minion Pro" w:hAnsi="Minion Pro" w:cs="Segoe UI"/>
                <w:b/>
                <w:sz w:val="20"/>
              </w:rPr>
            </w:pPr>
          </w:p>
          <w:p w14:paraId="041CDAAD" w14:textId="77777777" w:rsidR="00504CB7" w:rsidRPr="00504CB7" w:rsidRDefault="00504CB7" w:rsidP="00C74C3C">
            <w:pPr>
              <w:rPr>
                <w:rFonts w:ascii="Minion Pro" w:hAnsi="Minion Pro" w:cs="Segoe UI"/>
                <w:b/>
                <w:sz w:val="20"/>
              </w:rPr>
            </w:pPr>
          </w:p>
          <w:p w14:paraId="61FDE189" w14:textId="77777777" w:rsidR="00504CB7" w:rsidRPr="00504CB7" w:rsidRDefault="00504CB7" w:rsidP="00C74C3C">
            <w:pPr>
              <w:rPr>
                <w:rFonts w:ascii="Minion Pro" w:hAnsi="Minion Pro" w:cs="Segoe UI"/>
                <w:b/>
                <w:sz w:val="20"/>
              </w:rPr>
            </w:pPr>
          </w:p>
          <w:p w14:paraId="63C22890" w14:textId="77777777" w:rsidR="00504CB7" w:rsidRPr="00504CB7" w:rsidRDefault="00504CB7" w:rsidP="00C74C3C">
            <w:pPr>
              <w:rPr>
                <w:rFonts w:ascii="Minion Pro" w:hAnsi="Minion Pro" w:cs="Segoe UI"/>
                <w:b/>
                <w:sz w:val="20"/>
              </w:rPr>
            </w:pPr>
          </w:p>
          <w:p w14:paraId="2A9B0B22" w14:textId="77777777" w:rsidR="00504CB7" w:rsidRPr="00504CB7" w:rsidRDefault="00504CB7" w:rsidP="00C74C3C">
            <w:pPr>
              <w:rPr>
                <w:rFonts w:ascii="Minion Pro" w:hAnsi="Minion Pro" w:cs="Segoe UI"/>
                <w:b/>
                <w:sz w:val="20"/>
              </w:rPr>
            </w:pPr>
          </w:p>
        </w:tc>
      </w:tr>
    </w:tbl>
    <w:p w14:paraId="4A2E78AA" w14:textId="77777777" w:rsidR="004E4979" w:rsidRPr="004E4979" w:rsidRDefault="004E4979" w:rsidP="004E4979">
      <w:pPr>
        <w:rPr>
          <w:rFonts w:cs="Segoe UI"/>
          <w:b/>
          <w:sz w:val="20"/>
        </w:rPr>
      </w:pPr>
    </w:p>
    <w:tbl>
      <w:tblPr>
        <w:tblStyle w:val="TableGrid"/>
        <w:tblW w:w="0" w:type="auto"/>
        <w:tblLook w:val="04A0" w:firstRow="1" w:lastRow="0" w:firstColumn="1" w:lastColumn="0" w:noHBand="0" w:noVBand="1"/>
      </w:tblPr>
      <w:tblGrid>
        <w:gridCol w:w="9350"/>
      </w:tblGrid>
      <w:tr w:rsidR="00504CB7" w:rsidRPr="00504CB7" w14:paraId="4D7B8753" w14:textId="77777777" w:rsidTr="00C74C3C">
        <w:tc>
          <w:tcPr>
            <w:tcW w:w="9350" w:type="dxa"/>
            <w:shd w:val="clear" w:color="auto" w:fill="126DB6"/>
          </w:tcPr>
          <w:p w14:paraId="65B78BD0" w14:textId="77777777" w:rsidR="00504CB7" w:rsidRPr="00504CB7" w:rsidRDefault="00504CB7" w:rsidP="00C74C3C">
            <w:pPr>
              <w:rPr>
                <w:rFonts w:ascii="Gill Sans MT Condensed" w:hAnsi="Gill Sans MT Condensed" w:cs="Segoe UI"/>
                <w:b/>
                <w:color w:val="FFFFFF" w:themeColor="background1"/>
                <w:sz w:val="26"/>
                <w:szCs w:val="26"/>
              </w:rPr>
            </w:pPr>
            <w:r>
              <w:rPr>
                <w:rFonts w:ascii="Gill Sans MT Condensed" w:hAnsi="Gill Sans MT Condensed" w:cs="Segoe UI"/>
                <w:b/>
                <w:color w:val="FFFFFF" w:themeColor="background1"/>
                <w:sz w:val="26"/>
                <w:szCs w:val="26"/>
              </w:rPr>
              <w:t>KEY LEVER</w:t>
            </w:r>
          </w:p>
        </w:tc>
      </w:tr>
      <w:tr w:rsidR="00504CB7" w:rsidRPr="005951F6" w14:paraId="2469565F" w14:textId="77777777" w:rsidTr="00C74C3C">
        <w:tc>
          <w:tcPr>
            <w:tcW w:w="9350" w:type="dxa"/>
          </w:tcPr>
          <w:p w14:paraId="1703500D" w14:textId="77777777" w:rsidR="00504CB7" w:rsidRPr="005951F6" w:rsidRDefault="00504CB7" w:rsidP="00C74C3C">
            <w:pPr>
              <w:rPr>
                <w:rFonts w:ascii="Minion Pro" w:hAnsi="Minion Pro" w:cs="Segoe UI"/>
                <w:b/>
                <w:sz w:val="20"/>
              </w:rPr>
            </w:pPr>
          </w:p>
          <w:p w14:paraId="7522AE7A" w14:textId="77777777" w:rsidR="00504CB7" w:rsidRDefault="00504CB7" w:rsidP="00C74C3C">
            <w:pPr>
              <w:rPr>
                <w:rFonts w:ascii="Minion Pro" w:hAnsi="Minion Pro" w:cs="Segoe UI"/>
                <w:b/>
                <w:sz w:val="20"/>
              </w:rPr>
            </w:pPr>
          </w:p>
          <w:p w14:paraId="4E8C8185" w14:textId="77777777" w:rsidR="00504CB7" w:rsidRDefault="00504CB7" w:rsidP="00C74C3C">
            <w:pPr>
              <w:rPr>
                <w:rFonts w:ascii="Minion Pro" w:hAnsi="Minion Pro" w:cs="Segoe UI"/>
                <w:b/>
                <w:sz w:val="20"/>
              </w:rPr>
            </w:pPr>
          </w:p>
          <w:p w14:paraId="7F51A740" w14:textId="77777777" w:rsidR="00504CB7" w:rsidRPr="005951F6" w:rsidRDefault="00504CB7" w:rsidP="00C74C3C">
            <w:pPr>
              <w:rPr>
                <w:rFonts w:ascii="Minion Pro" w:hAnsi="Minion Pro" w:cs="Segoe UI"/>
                <w:b/>
                <w:sz w:val="20"/>
              </w:rPr>
            </w:pPr>
          </w:p>
          <w:p w14:paraId="7A8A3D94" w14:textId="77777777" w:rsidR="00504CB7" w:rsidRPr="005951F6" w:rsidRDefault="00504CB7" w:rsidP="00C74C3C">
            <w:pPr>
              <w:rPr>
                <w:rFonts w:ascii="Minion Pro" w:hAnsi="Minion Pro" w:cs="Segoe UI"/>
                <w:b/>
                <w:sz w:val="20"/>
              </w:rPr>
            </w:pPr>
          </w:p>
        </w:tc>
      </w:tr>
    </w:tbl>
    <w:p w14:paraId="1CC5E252" w14:textId="77777777" w:rsidR="00504CB7" w:rsidRDefault="00504CB7" w:rsidP="004E4979">
      <w:pPr>
        <w:keepNext/>
        <w:keepLines/>
        <w:spacing w:after="0"/>
        <w:outlineLvl w:val="0"/>
        <w:rPr>
          <w:rFonts w:cs="Segoe UI"/>
          <w:b/>
          <w:sz w:val="20"/>
        </w:rPr>
      </w:pPr>
    </w:p>
    <w:p w14:paraId="7880BFE3" w14:textId="77777777" w:rsidR="00504CB7" w:rsidRDefault="00504CB7">
      <w:pPr>
        <w:spacing w:line="276" w:lineRule="auto"/>
        <w:rPr>
          <w:rFonts w:cs="Segoe UI"/>
          <w:b/>
          <w:sz w:val="20"/>
        </w:rPr>
      </w:pPr>
      <w:r>
        <w:rPr>
          <w:rFonts w:cs="Segoe UI"/>
          <w:b/>
          <w:sz w:val="20"/>
        </w:rPr>
        <w:br w:type="page"/>
      </w:r>
    </w:p>
    <w:p w14:paraId="1F85878C" w14:textId="6E882859" w:rsidR="004E4979" w:rsidRPr="00504CB7" w:rsidRDefault="004E4979" w:rsidP="004E4979">
      <w:pPr>
        <w:keepNext/>
        <w:keepLines/>
        <w:spacing w:after="0"/>
        <w:outlineLvl w:val="0"/>
        <w:rPr>
          <w:rFonts w:ascii="Gill Sans MT" w:hAnsi="Gill Sans MT" w:cs="Times New Roman"/>
          <w:bCs/>
          <w:color w:val="126DB6"/>
          <w:sz w:val="32"/>
          <w:szCs w:val="32"/>
        </w:rPr>
      </w:pPr>
      <w:r w:rsidRPr="00504CB7">
        <w:rPr>
          <w:rFonts w:ascii="Gill Sans MT" w:hAnsi="Gill Sans MT" w:cs="Times New Roman"/>
          <w:bCs/>
          <w:color w:val="126DB6"/>
          <w:sz w:val="32"/>
          <w:szCs w:val="32"/>
        </w:rPr>
        <w:lastRenderedPageBreak/>
        <w:t>Reflection</w:t>
      </w:r>
    </w:p>
    <w:p w14:paraId="60ADC27A" w14:textId="77777777" w:rsidR="004E4979" w:rsidRPr="00504CB7" w:rsidRDefault="004E4979" w:rsidP="004E4979">
      <w:pPr>
        <w:pBdr>
          <w:bottom w:val="single" w:sz="4" w:space="1" w:color="auto"/>
        </w:pBdr>
        <w:spacing w:after="0"/>
        <w:rPr>
          <w:rFonts w:ascii="Minion Pro" w:hAnsi="Minion Pro"/>
          <w:i/>
          <w:sz w:val="20"/>
        </w:rPr>
      </w:pPr>
      <w:r w:rsidRPr="00504CB7">
        <w:rPr>
          <w:rFonts w:ascii="Minion Pro" w:hAnsi="Minion Pro"/>
          <w:bCs/>
          <w:i/>
          <w:sz w:val="20"/>
        </w:rPr>
        <w:t>Developing Teachers by Identifying and Communicating Key Feedback</w:t>
      </w:r>
    </w:p>
    <w:p w14:paraId="050A9A24" w14:textId="77777777" w:rsidR="004E4979" w:rsidRPr="00530A35" w:rsidRDefault="004E4979" w:rsidP="00530A35">
      <w:pPr>
        <w:spacing w:after="0"/>
        <w:rPr>
          <w:rFonts w:ascii="Minion Pro" w:hAnsi="Minion Pro" w:cs="Segoe UI"/>
          <w:sz w:val="20"/>
        </w:rPr>
      </w:pPr>
    </w:p>
    <w:p w14:paraId="02C80610" w14:textId="77777777" w:rsidR="00F241A3" w:rsidRPr="00504CB7" w:rsidRDefault="00F241A3" w:rsidP="00F241A3">
      <w:pPr>
        <w:rPr>
          <w:rFonts w:ascii="Minion Pro" w:hAnsi="Minion Pro" w:cs="Segoe UI"/>
          <w:b/>
          <w:sz w:val="20"/>
        </w:rPr>
      </w:pPr>
      <w:r w:rsidRPr="00504CB7">
        <w:rPr>
          <w:rFonts w:ascii="Minion Pro" w:hAnsi="Minion Pro" w:cs="Segoe UI"/>
          <w:b/>
          <w:sz w:val="20"/>
        </w:rPr>
        <w:t>Reflect on the following questions</w:t>
      </w:r>
    </w:p>
    <w:p w14:paraId="4E9D4304" w14:textId="77777777" w:rsidR="00F241A3" w:rsidRPr="00504CB7" w:rsidRDefault="00F241A3" w:rsidP="00F241A3">
      <w:pPr>
        <w:rPr>
          <w:rFonts w:ascii="Minion Pro" w:hAnsi="Minion Pro" w:cs="Segoe UI"/>
          <w:b/>
          <w:bCs/>
          <w:sz w:val="20"/>
        </w:rPr>
      </w:pPr>
      <w:r w:rsidRPr="00504CB7">
        <w:rPr>
          <w:rFonts w:ascii="Minion Pro" w:hAnsi="Minion Pro" w:cs="Segoe UI"/>
          <w:b/>
          <w:bCs/>
          <w:sz w:val="20"/>
        </w:rPr>
        <w:t>If you are a leader</w:t>
      </w:r>
      <w:r w:rsidR="00B4161C" w:rsidRPr="00504CB7">
        <w:rPr>
          <w:rFonts w:ascii="Minion Pro" w:hAnsi="Minion Pro" w:cs="Segoe UI"/>
          <w:b/>
          <w:bCs/>
          <w:sz w:val="20"/>
        </w:rPr>
        <w:t>:</w:t>
      </w:r>
    </w:p>
    <w:p w14:paraId="0220DAEF" w14:textId="77777777" w:rsidR="00F241A3" w:rsidRPr="00504CB7" w:rsidRDefault="003307F9" w:rsidP="00F241A3">
      <w:pPr>
        <w:rPr>
          <w:rFonts w:ascii="Minion Pro" w:hAnsi="Minion Pro" w:cs="Segoe UI"/>
          <w:sz w:val="20"/>
        </w:rPr>
      </w:pPr>
      <w:r w:rsidRPr="00504CB7">
        <w:rPr>
          <w:rFonts w:ascii="Minion Pro" w:hAnsi="Minion Pro" w:cs="Segoe UI"/>
          <w:sz w:val="20"/>
        </w:rPr>
        <w:t>What will be most important for you to keep in mind when “</w:t>
      </w:r>
      <w:proofErr w:type="gramStart"/>
      <w:r w:rsidRPr="00504CB7">
        <w:rPr>
          <w:rFonts w:ascii="Minion Pro" w:hAnsi="Minion Pro" w:cs="Segoe UI"/>
          <w:sz w:val="20"/>
        </w:rPr>
        <w:t>honing in</w:t>
      </w:r>
      <w:proofErr w:type="gramEnd"/>
      <w:r w:rsidRPr="00504CB7">
        <w:rPr>
          <w:rFonts w:ascii="Minion Pro" w:hAnsi="Minion Pro" w:cs="Segoe UI"/>
          <w:sz w:val="20"/>
        </w:rPr>
        <w:t xml:space="preserve">” during </w:t>
      </w:r>
      <w:r w:rsidR="00F241A3" w:rsidRPr="00504CB7">
        <w:rPr>
          <w:rFonts w:ascii="Minion Pro" w:hAnsi="Minion Pro" w:cs="Segoe UI"/>
          <w:sz w:val="20"/>
        </w:rPr>
        <w:t>classroom observation</w:t>
      </w:r>
      <w:r w:rsidR="00B4161C" w:rsidRPr="00504CB7">
        <w:rPr>
          <w:rFonts w:ascii="Minion Pro" w:hAnsi="Minion Pro" w:cs="Segoe UI"/>
          <w:sz w:val="20"/>
        </w:rPr>
        <w:t>?</w:t>
      </w:r>
    </w:p>
    <w:p w14:paraId="417BAB36" w14:textId="77777777" w:rsidR="00F241A3" w:rsidRPr="00504CB7" w:rsidRDefault="00F241A3" w:rsidP="00F241A3">
      <w:pPr>
        <w:rPr>
          <w:rFonts w:ascii="Minion Pro" w:hAnsi="Minion Pro" w:cs="Segoe UI"/>
          <w:sz w:val="20"/>
        </w:rPr>
      </w:pPr>
    </w:p>
    <w:p w14:paraId="40640CCA" w14:textId="77777777" w:rsidR="00F241A3" w:rsidRPr="00504CB7" w:rsidRDefault="00F241A3" w:rsidP="00F241A3">
      <w:pPr>
        <w:rPr>
          <w:rFonts w:ascii="Minion Pro" w:hAnsi="Minion Pro" w:cs="Segoe UI"/>
          <w:sz w:val="20"/>
        </w:rPr>
      </w:pPr>
    </w:p>
    <w:p w14:paraId="594B6784" w14:textId="77777777" w:rsidR="00F241A3" w:rsidRPr="00504CB7" w:rsidRDefault="00F241A3" w:rsidP="00F241A3">
      <w:pPr>
        <w:rPr>
          <w:rFonts w:ascii="Minion Pro" w:hAnsi="Minion Pro" w:cs="Segoe UI"/>
          <w:sz w:val="20"/>
        </w:rPr>
      </w:pPr>
    </w:p>
    <w:p w14:paraId="3CCF0D64" w14:textId="77777777" w:rsidR="00F241A3" w:rsidRPr="00504CB7" w:rsidRDefault="00F241A3" w:rsidP="00F241A3">
      <w:pPr>
        <w:rPr>
          <w:rFonts w:ascii="Minion Pro" w:hAnsi="Minion Pro" w:cs="Segoe UI"/>
          <w:sz w:val="20"/>
        </w:rPr>
      </w:pPr>
    </w:p>
    <w:p w14:paraId="6E419861" w14:textId="77777777" w:rsidR="00F241A3" w:rsidRPr="00504CB7" w:rsidRDefault="00F241A3" w:rsidP="00F241A3">
      <w:pPr>
        <w:rPr>
          <w:rFonts w:ascii="Minion Pro" w:hAnsi="Minion Pro" w:cs="Segoe UI"/>
          <w:sz w:val="20"/>
        </w:rPr>
      </w:pPr>
    </w:p>
    <w:p w14:paraId="657FC662" w14:textId="77777777" w:rsidR="00F241A3" w:rsidRPr="00504CB7" w:rsidRDefault="00F241A3" w:rsidP="00F241A3">
      <w:pPr>
        <w:rPr>
          <w:rFonts w:ascii="Minion Pro" w:hAnsi="Minion Pro" w:cs="Segoe UI"/>
          <w:sz w:val="20"/>
        </w:rPr>
      </w:pPr>
      <w:r w:rsidRPr="00504CB7">
        <w:rPr>
          <w:rFonts w:ascii="Minion Pro" w:hAnsi="Minion Pro" w:cs="Segoe UI"/>
          <w:sz w:val="20"/>
        </w:rPr>
        <w:t>What are your next steps for observing your teachers and identifying their key levers for improvement?</w:t>
      </w:r>
    </w:p>
    <w:p w14:paraId="71EA9542" w14:textId="77777777" w:rsidR="00F241A3" w:rsidRPr="00504CB7" w:rsidRDefault="00F241A3" w:rsidP="00F241A3">
      <w:pPr>
        <w:rPr>
          <w:rFonts w:ascii="Minion Pro" w:hAnsi="Minion Pro" w:cs="Segoe UI"/>
          <w:sz w:val="20"/>
        </w:rPr>
      </w:pPr>
    </w:p>
    <w:p w14:paraId="4F6D0840" w14:textId="77777777" w:rsidR="00F241A3" w:rsidRPr="00504CB7" w:rsidRDefault="00F241A3" w:rsidP="00F241A3">
      <w:pPr>
        <w:rPr>
          <w:rFonts w:ascii="Minion Pro" w:hAnsi="Minion Pro" w:cs="Segoe UI"/>
          <w:sz w:val="20"/>
        </w:rPr>
      </w:pPr>
    </w:p>
    <w:p w14:paraId="24E26215" w14:textId="77777777" w:rsidR="00B4161C" w:rsidRPr="00504CB7" w:rsidRDefault="00B4161C" w:rsidP="00F241A3">
      <w:pPr>
        <w:rPr>
          <w:rFonts w:ascii="Minion Pro" w:hAnsi="Minion Pro" w:cs="Segoe UI"/>
          <w:sz w:val="20"/>
        </w:rPr>
      </w:pPr>
    </w:p>
    <w:p w14:paraId="1BD98983" w14:textId="77777777" w:rsidR="00953B00" w:rsidRPr="00504CB7" w:rsidRDefault="00953B00" w:rsidP="00F241A3">
      <w:pPr>
        <w:rPr>
          <w:rFonts w:ascii="Minion Pro" w:hAnsi="Minion Pro" w:cs="Segoe UI"/>
          <w:sz w:val="20"/>
        </w:rPr>
      </w:pPr>
    </w:p>
    <w:p w14:paraId="037D1DD1" w14:textId="77777777" w:rsidR="00F241A3" w:rsidRPr="00504CB7" w:rsidRDefault="00F241A3" w:rsidP="00F241A3">
      <w:pPr>
        <w:rPr>
          <w:rFonts w:ascii="Minion Pro" w:hAnsi="Minion Pro" w:cs="Segoe UI"/>
          <w:sz w:val="20"/>
        </w:rPr>
      </w:pPr>
    </w:p>
    <w:p w14:paraId="71ED8961" w14:textId="77777777" w:rsidR="00F241A3" w:rsidRPr="00504CB7" w:rsidRDefault="00F241A3" w:rsidP="00F241A3">
      <w:pPr>
        <w:rPr>
          <w:rFonts w:ascii="Minion Pro" w:hAnsi="Minion Pro" w:cs="Segoe UI"/>
          <w:sz w:val="20"/>
        </w:rPr>
      </w:pPr>
      <w:r w:rsidRPr="00504CB7">
        <w:rPr>
          <w:rFonts w:ascii="Minion Pro" w:hAnsi="Minion Pro" w:cs="Segoe UI"/>
          <w:b/>
          <w:bCs/>
          <w:sz w:val="20"/>
        </w:rPr>
        <w:t xml:space="preserve">If you are </w:t>
      </w:r>
      <w:r w:rsidR="00953B00" w:rsidRPr="00504CB7">
        <w:rPr>
          <w:rFonts w:ascii="Minion Pro" w:hAnsi="Minion Pro" w:cs="Segoe UI"/>
          <w:b/>
          <w:bCs/>
          <w:sz w:val="20"/>
        </w:rPr>
        <w:t>in a non-director role</w:t>
      </w:r>
      <w:r w:rsidRPr="00504CB7">
        <w:rPr>
          <w:rFonts w:ascii="Minion Pro" w:hAnsi="Minion Pro" w:cs="Segoe UI"/>
          <w:b/>
          <w:bCs/>
          <w:sz w:val="20"/>
        </w:rPr>
        <w:t>:</w:t>
      </w:r>
    </w:p>
    <w:p w14:paraId="40BC3FC1" w14:textId="77777777" w:rsidR="00F241A3" w:rsidRPr="00504CB7" w:rsidRDefault="00F241A3" w:rsidP="00F241A3">
      <w:pPr>
        <w:rPr>
          <w:rFonts w:ascii="Minion Pro" w:hAnsi="Minion Pro" w:cs="Segoe UI"/>
          <w:sz w:val="20"/>
        </w:rPr>
      </w:pPr>
      <w:r w:rsidRPr="00504CB7">
        <w:rPr>
          <w:rFonts w:ascii="Minion Pro" w:hAnsi="Minion Pro" w:cs="Segoe UI"/>
          <w:sz w:val="20"/>
        </w:rPr>
        <w:t>How will you support your leader in applying this strategy faithfully?</w:t>
      </w:r>
    </w:p>
    <w:p w14:paraId="10E6B026" w14:textId="77777777" w:rsidR="00F241A3" w:rsidRPr="00504CB7" w:rsidRDefault="00F241A3" w:rsidP="00F241A3">
      <w:pPr>
        <w:rPr>
          <w:rFonts w:ascii="Minion Pro" w:hAnsi="Minion Pro" w:cs="Segoe UI"/>
          <w:sz w:val="20"/>
        </w:rPr>
      </w:pPr>
    </w:p>
    <w:p w14:paraId="7D005DE5" w14:textId="77777777" w:rsidR="00F241A3" w:rsidRPr="00504CB7" w:rsidRDefault="00F241A3" w:rsidP="00F241A3">
      <w:pPr>
        <w:rPr>
          <w:rFonts w:ascii="Minion Pro" w:hAnsi="Minion Pro" w:cs="Segoe UI"/>
          <w:sz w:val="20"/>
        </w:rPr>
      </w:pPr>
    </w:p>
    <w:p w14:paraId="121F0DF5" w14:textId="77777777" w:rsidR="00953B00" w:rsidRPr="00504CB7" w:rsidRDefault="00953B00" w:rsidP="00F241A3">
      <w:pPr>
        <w:rPr>
          <w:rFonts w:ascii="Minion Pro" w:hAnsi="Minion Pro" w:cs="Segoe UI"/>
          <w:sz w:val="20"/>
        </w:rPr>
      </w:pPr>
    </w:p>
    <w:p w14:paraId="4C673BE8" w14:textId="77777777" w:rsidR="00F241A3" w:rsidRPr="00504CB7" w:rsidRDefault="00F241A3" w:rsidP="00F241A3">
      <w:pPr>
        <w:rPr>
          <w:rFonts w:ascii="Minion Pro" w:hAnsi="Minion Pro" w:cs="Segoe UI"/>
          <w:sz w:val="20"/>
        </w:rPr>
      </w:pPr>
    </w:p>
    <w:p w14:paraId="2F720D32" w14:textId="77777777" w:rsidR="00F241A3" w:rsidRPr="00504CB7" w:rsidRDefault="00F241A3" w:rsidP="00F241A3">
      <w:pPr>
        <w:rPr>
          <w:rFonts w:ascii="Minion Pro" w:hAnsi="Minion Pro" w:cs="Segoe UI"/>
          <w:sz w:val="20"/>
        </w:rPr>
      </w:pPr>
      <w:r w:rsidRPr="00504CB7">
        <w:rPr>
          <w:rFonts w:ascii="Minion Pro" w:hAnsi="Minion Pro" w:cs="Segoe UI"/>
          <w:sz w:val="20"/>
        </w:rPr>
        <w:t>How will you provide them with positive and constructive feedback as they practice this strategy</w:t>
      </w:r>
      <w:r w:rsidR="00953B00" w:rsidRPr="00504CB7">
        <w:rPr>
          <w:rFonts w:ascii="Minion Pro" w:hAnsi="Minion Pro" w:cs="Segoe UI"/>
          <w:sz w:val="20"/>
        </w:rPr>
        <w:t>?</w:t>
      </w:r>
    </w:p>
    <w:p w14:paraId="45710FCE" w14:textId="77777777" w:rsidR="00F241A3" w:rsidRPr="00504CB7" w:rsidRDefault="00F241A3" w:rsidP="00F241A3">
      <w:pPr>
        <w:keepNext/>
        <w:keepLines/>
        <w:spacing w:after="0"/>
        <w:outlineLvl w:val="0"/>
        <w:rPr>
          <w:rFonts w:ascii="Minion Pro" w:hAnsi="Minion Pro" w:cs="Segoe UI"/>
          <w:sz w:val="20"/>
        </w:rPr>
      </w:pPr>
    </w:p>
    <w:p w14:paraId="1D78271B" w14:textId="77777777" w:rsidR="00F241A3" w:rsidRPr="00504CB7" w:rsidRDefault="00F241A3" w:rsidP="004E4979">
      <w:pPr>
        <w:spacing w:line="276" w:lineRule="auto"/>
        <w:rPr>
          <w:rFonts w:ascii="Minion Pro" w:hAnsi="Minion Pro" w:cs="Segoe UI"/>
          <w:b/>
          <w:bCs/>
          <w:sz w:val="20"/>
        </w:rPr>
      </w:pPr>
    </w:p>
    <w:p w14:paraId="4651645C" w14:textId="0DD6E783" w:rsidR="00FE5662" w:rsidRDefault="00FE5662">
      <w:pPr>
        <w:spacing w:line="276" w:lineRule="auto"/>
        <w:rPr>
          <w:rFonts w:ascii="Gill Sans MT" w:hAnsi="Gill Sans MT" w:cs="Times New Roman"/>
          <w:bCs/>
          <w:color w:val="126DB6"/>
          <w:sz w:val="32"/>
          <w:szCs w:val="32"/>
        </w:rPr>
      </w:pPr>
      <w:r>
        <w:rPr>
          <w:rFonts w:ascii="Gill Sans MT" w:hAnsi="Gill Sans MT" w:cs="Times New Roman"/>
          <w:bCs/>
          <w:color w:val="126DB6"/>
          <w:sz w:val="32"/>
          <w:szCs w:val="32"/>
        </w:rPr>
        <w:br w:type="page"/>
      </w:r>
    </w:p>
    <w:p w14:paraId="1E0D219D" w14:textId="1D75ABED" w:rsidR="00910A88" w:rsidRPr="00504CB7" w:rsidRDefault="00910A88" w:rsidP="00530A35">
      <w:pPr>
        <w:spacing w:after="0" w:line="276" w:lineRule="auto"/>
        <w:rPr>
          <w:rFonts w:ascii="Gill Sans MT" w:hAnsi="Gill Sans MT" w:cs="Times New Roman"/>
          <w:bCs/>
          <w:color w:val="126DB6"/>
          <w:sz w:val="32"/>
          <w:szCs w:val="32"/>
        </w:rPr>
      </w:pPr>
      <w:r w:rsidRPr="00504CB7">
        <w:rPr>
          <w:rFonts w:ascii="Gill Sans MT" w:hAnsi="Gill Sans MT" w:cs="Times New Roman"/>
          <w:bCs/>
          <w:color w:val="126DB6"/>
          <w:sz w:val="32"/>
          <w:szCs w:val="32"/>
        </w:rPr>
        <w:lastRenderedPageBreak/>
        <w:t>Do Now</w:t>
      </w:r>
    </w:p>
    <w:p w14:paraId="78CF406D" w14:textId="77777777" w:rsidR="00910A88" w:rsidRPr="00504CB7" w:rsidRDefault="00910A88" w:rsidP="00910A88">
      <w:pPr>
        <w:pBdr>
          <w:bottom w:val="single" w:sz="4" w:space="1" w:color="auto"/>
        </w:pBdr>
        <w:spacing w:after="0"/>
        <w:rPr>
          <w:rFonts w:ascii="Minion Pro" w:hAnsi="Minion Pro"/>
          <w:sz w:val="20"/>
        </w:rPr>
      </w:pPr>
      <w:r w:rsidRPr="00504CB7">
        <w:rPr>
          <w:rFonts w:ascii="Minion Pro" w:hAnsi="Minion Pro"/>
          <w:i/>
          <w:sz w:val="20"/>
        </w:rPr>
        <w:t>Building Oral Language: Using Conversation to Promote Vocabulary Development</w:t>
      </w:r>
    </w:p>
    <w:p w14:paraId="41E77EDF" w14:textId="77777777" w:rsidR="00910A88" w:rsidRPr="00504CB7" w:rsidRDefault="00910A88" w:rsidP="00530A35">
      <w:pPr>
        <w:spacing w:after="0"/>
        <w:rPr>
          <w:rFonts w:ascii="Minion Pro" w:hAnsi="Minion Pro"/>
          <w:b/>
          <w:bCs/>
          <w:sz w:val="20"/>
        </w:rPr>
      </w:pPr>
    </w:p>
    <w:p w14:paraId="68FB12CA" w14:textId="77777777" w:rsidR="00910A88" w:rsidRPr="00504CB7" w:rsidRDefault="00910A88" w:rsidP="00910A88">
      <w:pPr>
        <w:rPr>
          <w:rFonts w:ascii="Minion Pro" w:hAnsi="Minion Pro" w:cs="Segoe UI"/>
          <w:bCs/>
          <w:color w:val="auto"/>
          <w:sz w:val="20"/>
          <w:szCs w:val="32"/>
        </w:rPr>
      </w:pPr>
      <w:r w:rsidRPr="00504CB7">
        <w:rPr>
          <w:rFonts w:ascii="Minion Pro" w:hAnsi="Minion Pro" w:cs="Segoe UI"/>
          <w:b/>
          <w:bCs/>
          <w:color w:val="auto"/>
          <w:sz w:val="20"/>
          <w:szCs w:val="32"/>
        </w:rPr>
        <w:t>Take a few minutes to respond to the following questions:</w:t>
      </w:r>
    </w:p>
    <w:p w14:paraId="030CD12A" w14:textId="77777777" w:rsidR="00910A88" w:rsidRPr="00504CB7" w:rsidRDefault="00910A88" w:rsidP="0042676C">
      <w:pPr>
        <w:numPr>
          <w:ilvl w:val="0"/>
          <w:numId w:val="24"/>
        </w:numPr>
        <w:contextualSpacing/>
        <w:rPr>
          <w:rFonts w:ascii="Minion Pro" w:hAnsi="Minion Pro" w:cs="Segoe UI"/>
          <w:bCs/>
          <w:color w:val="auto"/>
          <w:sz w:val="20"/>
          <w:szCs w:val="32"/>
        </w:rPr>
      </w:pPr>
      <w:r w:rsidRPr="00504CB7">
        <w:rPr>
          <w:rFonts w:ascii="Minion Pro" w:hAnsi="Minion Pro" w:cs="Segoe UI"/>
          <w:bCs/>
          <w:color w:val="auto"/>
          <w:sz w:val="20"/>
          <w:szCs w:val="32"/>
        </w:rPr>
        <w:t>On average, how many minutes per day do you expect your teachers to spend in genuine conversations with individual students in their classes? How close are they to currently meeting those expectations?</w:t>
      </w:r>
    </w:p>
    <w:p w14:paraId="1DC0DC73" w14:textId="77777777" w:rsidR="00910A88" w:rsidRPr="00504CB7" w:rsidRDefault="00910A88" w:rsidP="00910A88">
      <w:pPr>
        <w:ind w:left="720"/>
        <w:contextualSpacing/>
        <w:rPr>
          <w:rFonts w:ascii="Minion Pro" w:hAnsi="Minion Pro" w:cs="Segoe UI"/>
          <w:bCs/>
          <w:color w:val="auto"/>
          <w:sz w:val="20"/>
          <w:szCs w:val="32"/>
        </w:rPr>
      </w:pPr>
    </w:p>
    <w:p w14:paraId="0AD5F75B" w14:textId="77777777" w:rsidR="00910A88" w:rsidRPr="00504CB7" w:rsidRDefault="00910A88" w:rsidP="00910A88">
      <w:pPr>
        <w:ind w:left="720"/>
        <w:contextualSpacing/>
        <w:rPr>
          <w:rFonts w:ascii="Minion Pro" w:hAnsi="Minion Pro" w:cs="Segoe UI"/>
          <w:bCs/>
          <w:color w:val="auto"/>
          <w:sz w:val="20"/>
          <w:szCs w:val="32"/>
        </w:rPr>
      </w:pPr>
    </w:p>
    <w:p w14:paraId="4D7F24CA" w14:textId="77777777" w:rsidR="00910A88" w:rsidRPr="00504CB7" w:rsidRDefault="00910A88" w:rsidP="00910A88">
      <w:pPr>
        <w:ind w:left="720"/>
        <w:contextualSpacing/>
        <w:rPr>
          <w:rFonts w:ascii="Minion Pro" w:hAnsi="Minion Pro" w:cs="Segoe UI"/>
          <w:bCs/>
          <w:color w:val="auto"/>
          <w:sz w:val="20"/>
          <w:szCs w:val="32"/>
        </w:rPr>
      </w:pPr>
    </w:p>
    <w:p w14:paraId="21B34535" w14:textId="77777777" w:rsidR="00910A88" w:rsidRPr="00504CB7" w:rsidRDefault="00910A88" w:rsidP="00910A88">
      <w:pPr>
        <w:ind w:left="720"/>
        <w:contextualSpacing/>
        <w:rPr>
          <w:rFonts w:ascii="Minion Pro" w:hAnsi="Minion Pro" w:cs="Segoe UI"/>
          <w:bCs/>
          <w:color w:val="auto"/>
          <w:sz w:val="20"/>
          <w:szCs w:val="32"/>
        </w:rPr>
      </w:pPr>
    </w:p>
    <w:p w14:paraId="7572C456" w14:textId="77777777" w:rsidR="00910A88" w:rsidRPr="00504CB7" w:rsidRDefault="00910A88" w:rsidP="00910A88">
      <w:pPr>
        <w:ind w:left="720"/>
        <w:contextualSpacing/>
        <w:rPr>
          <w:rFonts w:ascii="Minion Pro" w:hAnsi="Minion Pro" w:cs="Segoe UI"/>
          <w:bCs/>
          <w:color w:val="auto"/>
          <w:sz w:val="20"/>
          <w:szCs w:val="32"/>
        </w:rPr>
      </w:pPr>
    </w:p>
    <w:p w14:paraId="4EE31F63" w14:textId="77777777" w:rsidR="00910A88" w:rsidRPr="00504CB7" w:rsidRDefault="00910A88" w:rsidP="00910A88">
      <w:pPr>
        <w:ind w:left="720"/>
        <w:contextualSpacing/>
        <w:rPr>
          <w:rFonts w:ascii="Minion Pro" w:hAnsi="Minion Pro" w:cs="Segoe UI"/>
          <w:bCs/>
          <w:color w:val="auto"/>
          <w:sz w:val="20"/>
          <w:szCs w:val="32"/>
        </w:rPr>
      </w:pPr>
    </w:p>
    <w:p w14:paraId="7A37F473" w14:textId="77777777" w:rsidR="00910A88" w:rsidRPr="00504CB7" w:rsidRDefault="00910A88" w:rsidP="00910A88">
      <w:pPr>
        <w:ind w:left="720"/>
        <w:contextualSpacing/>
        <w:rPr>
          <w:rFonts w:ascii="Minion Pro" w:hAnsi="Minion Pro" w:cs="Segoe UI"/>
          <w:bCs/>
          <w:color w:val="auto"/>
          <w:sz w:val="20"/>
          <w:szCs w:val="32"/>
        </w:rPr>
      </w:pPr>
    </w:p>
    <w:p w14:paraId="4FA9D7A9" w14:textId="77777777" w:rsidR="00910A88" w:rsidRPr="00504CB7" w:rsidRDefault="00910A88" w:rsidP="00910A88">
      <w:pPr>
        <w:ind w:left="720"/>
        <w:contextualSpacing/>
        <w:rPr>
          <w:rFonts w:ascii="Minion Pro" w:hAnsi="Minion Pro" w:cs="Segoe UI"/>
          <w:bCs/>
          <w:color w:val="auto"/>
          <w:sz w:val="20"/>
          <w:szCs w:val="32"/>
        </w:rPr>
      </w:pPr>
    </w:p>
    <w:p w14:paraId="41C36036" w14:textId="77777777" w:rsidR="00910A88" w:rsidRPr="00504CB7" w:rsidRDefault="00910A88" w:rsidP="00910A88">
      <w:pPr>
        <w:ind w:left="720"/>
        <w:contextualSpacing/>
        <w:rPr>
          <w:rFonts w:ascii="Minion Pro" w:hAnsi="Minion Pro" w:cs="Segoe UI"/>
          <w:bCs/>
          <w:color w:val="auto"/>
          <w:sz w:val="20"/>
          <w:szCs w:val="32"/>
        </w:rPr>
      </w:pPr>
    </w:p>
    <w:p w14:paraId="7F4ECE15" w14:textId="77777777" w:rsidR="00910A88" w:rsidRPr="00504CB7" w:rsidRDefault="00910A88" w:rsidP="00910A88">
      <w:pPr>
        <w:ind w:left="720"/>
        <w:contextualSpacing/>
        <w:rPr>
          <w:rFonts w:ascii="Minion Pro" w:hAnsi="Minion Pro" w:cs="Segoe UI"/>
          <w:bCs/>
          <w:color w:val="auto"/>
          <w:sz w:val="20"/>
          <w:szCs w:val="32"/>
        </w:rPr>
      </w:pPr>
    </w:p>
    <w:p w14:paraId="0D44ED00" w14:textId="77777777" w:rsidR="00910A88" w:rsidRPr="00504CB7" w:rsidRDefault="00910A88" w:rsidP="00910A88">
      <w:pPr>
        <w:ind w:left="720"/>
        <w:contextualSpacing/>
        <w:rPr>
          <w:rFonts w:ascii="Minion Pro" w:hAnsi="Minion Pro" w:cs="Segoe UI"/>
          <w:bCs/>
          <w:color w:val="auto"/>
          <w:sz w:val="20"/>
          <w:szCs w:val="32"/>
        </w:rPr>
      </w:pPr>
    </w:p>
    <w:p w14:paraId="2844C5BC" w14:textId="77777777" w:rsidR="00910A88" w:rsidRPr="00504CB7" w:rsidRDefault="00910A88" w:rsidP="00910A88">
      <w:pPr>
        <w:ind w:left="720"/>
        <w:contextualSpacing/>
        <w:rPr>
          <w:rFonts w:ascii="Minion Pro" w:hAnsi="Minion Pro" w:cs="Segoe UI"/>
          <w:bCs/>
          <w:color w:val="auto"/>
          <w:sz w:val="20"/>
          <w:szCs w:val="32"/>
        </w:rPr>
      </w:pPr>
    </w:p>
    <w:p w14:paraId="716281A1" w14:textId="77777777" w:rsidR="00910A88" w:rsidRPr="00504CB7" w:rsidRDefault="00910A88" w:rsidP="00910A88">
      <w:pPr>
        <w:ind w:left="720"/>
        <w:contextualSpacing/>
        <w:rPr>
          <w:rFonts w:ascii="Minion Pro" w:hAnsi="Minion Pro" w:cs="Segoe UI"/>
          <w:bCs/>
          <w:color w:val="auto"/>
          <w:sz w:val="20"/>
          <w:szCs w:val="32"/>
        </w:rPr>
      </w:pPr>
    </w:p>
    <w:p w14:paraId="6B13F080" w14:textId="77777777" w:rsidR="00910A88" w:rsidRPr="00504CB7" w:rsidRDefault="00910A88" w:rsidP="0042676C">
      <w:pPr>
        <w:pStyle w:val="ListParagraph"/>
        <w:numPr>
          <w:ilvl w:val="0"/>
          <w:numId w:val="24"/>
        </w:numPr>
        <w:rPr>
          <w:rFonts w:ascii="Minion Pro" w:hAnsi="Minion Pro" w:cs="Segoe UI"/>
          <w:bCs/>
          <w:color w:val="auto"/>
          <w:sz w:val="20"/>
          <w:szCs w:val="32"/>
        </w:rPr>
      </w:pPr>
      <w:r w:rsidRPr="00504CB7">
        <w:rPr>
          <w:rFonts w:ascii="Minion Pro" w:hAnsi="Minion Pro" w:cs="Segoe UI"/>
          <w:bCs/>
          <w:color w:val="auto"/>
          <w:sz w:val="20"/>
          <w:szCs w:val="32"/>
        </w:rPr>
        <w:t>What are some strategies that your teachers are already using in their classrooms to engage students in conversation?</w:t>
      </w:r>
    </w:p>
    <w:p w14:paraId="12EE005C" w14:textId="77777777" w:rsidR="00504CB7" w:rsidRDefault="00504CB7">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AEDE565" w14:textId="4823728A" w:rsidR="00910A88" w:rsidRPr="00FE5662" w:rsidRDefault="00910A88" w:rsidP="00910A88">
      <w:pPr>
        <w:keepNext/>
        <w:keepLines/>
        <w:spacing w:after="0"/>
        <w:outlineLvl w:val="0"/>
        <w:rPr>
          <w:rFonts w:ascii="Gill Sans MT" w:hAnsi="Gill Sans MT" w:cs="Times New Roman"/>
          <w:bCs/>
          <w:color w:val="126DB6"/>
          <w:sz w:val="32"/>
          <w:szCs w:val="32"/>
        </w:rPr>
      </w:pPr>
      <w:r w:rsidRPr="00FE5662">
        <w:rPr>
          <w:rFonts w:ascii="Gill Sans MT" w:hAnsi="Gill Sans MT" w:cs="Times New Roman"/>
          <w:bCs/>
          <w:color w:val="126DB6"/>
          <w:sz w:val="32"/>
          <w:szCs w:val="32"/>
        </w:rPr>
        <w:lastRenderedPageBreak/>
        <w:t xml:space="preserve">Three Key Literacy Experiences: The Power of Conversation </w:t>
      </w:r>
    </w:p>
    <w:p w14:paraId="13865C70" w14:textId="77777777" w:rsidR="00910A88" w:rsidRPr="00504CB7" w:rsidRDefault="00910A88" w:rsidP="00910A88">
      <w:pPr>
        <w:pBdr>
          <w:bottom w:val="single" w:sz="4" w:space="1" w:color="auto"/>
        </w:pBdr>
        <w:spacing w:after="0"/>
        <w:rPr>
          <w:rFonts w:ascii="Minion Pro" w:hAnsi="Minion Pro"/>
          <w:i/>
          <w:sz w:val="20"/>
        </w:rPr>
      </w:pPr>
      <w:r w:rsidRPr="00504CB7">
        <w:rPr>
          <w:rFonts w:ascii="Minion Pro" w:hAnsi="Minion Pro"/>
          <w:i/>
          <w:sz w:val="20"/>
        </w:rPr>
        <w:t>Building Oral Language: Using Conversation to Promote Vocabulary Development</w:t>
      </w:r>
    </w:p>
    <w:p w14:paraId="2494FB32" w14:textId="403685F5" w:rsidR="00910A88" w:rsidRPr="00504CB7" w:rsidRDefault="00504CB7" w:rsidP="00504CB7">
      <w:pPr>
        <w:jc w:val="center"/>
        <w:rPr>
          <w:bCs/>
          <w:sz w:val="20"/>
        </w:rPr>
      </w:pPr>
      <w:r w:rsidRPr="00504CB7">
        <w:rPr>
          <w:bCs/>
          <w:noProof/>
          <w:sz w:val="20"/>
        </w:rPr>
        <w:drawing>
          <wp:inline distT="0" distB="0" distL="0" distR="0" wp14:anchorId="06BDEDE9" wp14:editId="3F5CB852">
            <wp:extent cx="4905375" cy="3133725"/>
            <wp:effectExtent l="0" t="0" r="85725" b="0"/>
            <wp:docPr id="18" name="Diagram 1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3E29949" w14:textId="74E9D1A1" w:rsidR="00504CB7" w:rsidRPr="00504CB7" w:rsidRDefault="00504CB7" w:rsidP="00910A88">
      <w:pPr>
        <w:rPr>
          <w:bCs/>
          <w:sz w:val="20"/>
        </w:rPr>
      </w:pPr>
    </w:p>
    <w:p w14:paraId="5B1104FA" w14:textId="77777777" w:rsidR="00FE5662" w:rsidRDefault="00FE5662">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63434FE6" w14:textId="4482700A" w:rsidR="00910A88" w:rsidRPr="00FE5662" w:rsidRDefault="00910A88" w:rsidP="00FE5662">
      <w:pPr>
        <w:spacing w:after="0" w:line="276" w:lineRule="auto"/>
        <w:rPr>
          <w:rFonts w:ascii="Tw Cen MT Condensed" w:hAnsi="Tw Cen MT Condensed" w:cs="Times New Roman"/>
          <w:bCs/>
          <w:color w:val="5B9BD5"/>
          <w:sz w:val="40"/>
          <w:szCs w:val="32"/>
        </w:rPr>
      </w:pPr>
      <w:r w:rsidRPr="00504CB7">
        <w:rPr>
          <w:rFonts w:ascii="Gill Sans MT" w:hAnsi="Gill Sans MT" w:cs="Times New Roman"/>
          <w:bCs/>
          <w:color w:val="126DB6"/>
          <w:sz w:val="32"/>
          <w:szCs w:val="32"/>
        </w:rPr>
        <w:lastRenderedPageBreak/>
        <w:t>Breaking Down the Oral Language Trajectory</w:t>
      </w:r>
    </w:p>
    <w:p w14:paraId="285D0658" w14:textId="77777777" w:rsidR="00910A88" w:rsidRPr="00504CB7" w:rsidRDefault="00910A88" w:rsidP="00FE5662">
      <w:pPr>
        <w:pBdr>
          <w:bottom w:val="single" w:sz="4" w:space="1" w:color="auto"/>
        </w:pBdr>
        <w:spacing w:after="0"/>
        <w:rPr>
          <w:rFonts w:ascii="Minion Pro" w:hAnsi="Minion Pro"/>
          <w:i/>
          <w:sz w:val="20"/>
        </w:rPr>
      </w:pPr>
      <w:r w:rsidRPr="00504CB7">
        <w:rPr>
          <w:rFonts w:ascii="Minion Pro" w:hAnsi="Minion Pro"/>
          <w:i/>
          <w:sz w:val="20"/>
        </w:rPr>
        <w:t>Building Oral Language: Using Conversation to Promote Vocabulary Development</w:t>
      </w:r>
    </w:p>
    <w:p w14:paraId="13C92501" w14:textId="77777777" w:rsidR="00910A88" w:rsidRPr="00530A35" w:rsidRDefault="00910A88" w:rsidP="00530A35">
      <w:pPr>
        <w:spacing w:after="0"/>
        <w:rPr>
          <w:rFonts w:ascii="Minion Pro" w:hAnsi="Minion Pro"/>
          <w:sz w:val="20"/>
        </w:rPr>
      </w:pPr>
    </w:p>
    <w:p w14:paraId="269D5255" w14:textId="77777777" w:rsidR="00910A88" w:rsidRPr="00504CB7" w:rsidRDefault="00910A88" w:rsidP="00910A88">
      <w:pPr>
        <w:rPr>
          <w:rFonts w:ascii="Minion Pro" w:hAnsi="Minion Pro"/>
          <w:b/>
          <w:sz w:val="20"/>
        </w:rPr>
      </w:pPr>
      <w:r w:rsidRPr="00504CB7">
        <w:rPr>
          <w:rFonts w:ascii="Minion Pro" w:hAnsi="Minion Pro"/>
          <w:b/>
          <w:sz w:val="20"/>
        </w:rPr>
        <w:t>Directions:</w:t>
      </w:r>
    </w:p>
    <w:p w14:paraId="7C6C5ED7" w14:textId="77777777" w:rsidR="00910A88" w:rsidRPr="00504CB7" w:rsidRDefault="00910A88" w:rsidP="0042676C">
      <w:pPr>
        <w:numPr>
          <w:ilvl w:val="0"/>
          <w:numId w:val="25"/>
        </w:numPr>
        <w:contextualSpacing/>
        <w:rPr>
          <w:rFonts w:ascii="Minion Pro" w:hAnsi="Minion Pro"/>
          <w:sz w:val="20"/>
        </w:rPr>
      </w:pPr>
      <w:r w:rsidRPr="00504CB7">
        <w:rPr>
          <w:rFonts w:ascii="Minion Pro" w:hAnsi="Minion Pro"/>
          <w:sz w:val="20"/>
        </w:rPr>
        <w:t xml:space="preserve">Each table has been </w:t>
      </w:r>
      <w:r w:rsidRPr="00504CB7">
        <w:rPr>
          <w:rFonts w:ascii="Minion Pro" w:hAnsi="Minion Pro"/>
          <w:b/>
          <w:bCs/>
          <w:sz w:val="20"/>
        </w:rPr>
        <w:t>assigned a standard</w:t>
      </w:r>
      <w:r w:rsidRPr="00504CB7">
        <w:rPr>
          <w:rFonts w:ascii="Minion Pro" w:hAnsi="Minion Pro"/>
          <w:sz w:val="20"/>
        </w:rPr>
        <w:t>—it is written on top of your poster paper.</w:t>
      </w:r>
    </w:p>
    <w:p w14:paraId="647F67BF" w14:textId="77777777" w:rsidR="00910A88" w:rsidRPr="00504CB7" w:rsidRDefault="00910A88" w:rsidP="0042676C">
      <w:pPr>
        <w:numPr>
          <w:ilvl w:val="0"/>
          <w:numId w:val="26"/>
        </w:numPr>
        <w:contextualSpacing/>
        <w:rPr>
          <w:rFonts w:ascii="Minion Pro" w:hAnsi="Minion Pro"/>
          <w:sz w:val="20"/>
        </w:rPr>
      </w:pPr>
      <w:r w:rsidRPr="00504CB7">
        <w:rPr>
          <w:rFonts w:ascii="Minion Pro" w:hAnsi="Minion Pro"/>
          <w:b/>
          <w:bCs/>
          <w:sz w:val="20"/>
        </w:rPr>
        <w:t>Spend five minutes</w:t>
      </w:r>
      <w:r w:rsidRPr="00504CB7">
        <w:rPr>
          <w:rFonts w:ascii="Minion Pro" w:hAnsi="Minion Pro"/>
          <w:sz w:val="20"/>
        </w:rPr>
        <w:t xml:space="preserve"> breaking that standard into three components:</w:t>
      </w:r>
    </w:p>
    <w:p w14:paraId="06BBFE28" w14:textId="77777777" w:rsidR="00910A88" w:rsidRPr="00504CB7" w:rsidRDefault="00910A88" w:rsidP="0042676C">
      <w:pPr>
        <w:numPr>
          <w:ilvl w:val="1"/>
          <w:numId w:val="26"/>
        </w:numPr>
        <w:contextualSpacing/>
        <w:rPr>
          <w:rFonts w:ascii="Minion Pro" w:hAnsi="Minion Pro"/>
          <w:sz w:val="20"/>
        </w:rPr>
      </w:pPr>
      <w:r w:rsidRPr="00504CB7">
        <w:rPr>
          <w:rFonts w:ascii="Minion Pro" w:hAnsi="Minion Pro"/>
          <w:b/>
          <w:bCs/>
          <w:sz w:val="20"/>
        </w:rPr>
        <w:t>Pre-Requisites</w:t>
      </w:r>
      <w:r w:rsidRPr="00504CB7">
        <w:rPr>
          <w:rFonts w:ascii="Minion Pro" w:hAnsi="Minion Pro"/>
          <w:sz w:val="20"/>
        </w:rPr>
        <w:t xml:space="preserve"> students need prior to learning this standard</w:t>
      </w:r>
    </w:p>
    <w:p w14:paraId="7511E9FE" w14:textId="77777777" w:rsidR="00910A88" w:rsidRPr="00504CB7" w:rsidRDefault="00910A88" w:rsidP="0042676C">
      <w:pPr>
        <w:numPr>
          <w:ilvl w:val="1"/>
          <w:numId w:val="26"/>
        </w:numPr>
        <w:contextualSpacing/>
        <w:rPr>
          <w:rFonts w:ascii="Minion Pro" w:hAnsi="Minion Pro"/>
          <w:sz w:val="20"/>
        </w:rPr>
      </w:pPr>
      <w:r w:rsidRPr="00504CB7">
        <w:rPr>
          <w:rFonts w:ascii="Minion Pro" w:hAnsi="Minion Pro"/>
          <w:sz w:val="20"/>
        </w:rPr>
        <w:t xml:space="preserve">What students </w:t>
      </w:r>
      <w:r w:rsidRPr="00504CB7">
        <w:rPr>
          <w:rFonts w:ascii="Minion Pro" w:hAnsi="Minion Pro"/>
          <w:b/>
          <w:bCs/>
          <w:sz w:val="20"/>
        </w:rPr>
        <w:t xml:space="preserve">need to know </w:t>
      </w:r>
      <w:r w:rsidRPr="00504CB7">
        <w:rPr>
          <w:rFonts w:ascii="Minion Pro" w:hAnsi="Minion Pro"/>
          <w:sz w:val="20"/>
        </w:rPr>
        <w:t>to master the entire spirit of the standard</w:t>
      </w:r>
    </w:p>
    <w:p w14:paraId="4B4AAE95" w14:textId="77777777" w:rsidR="00910A88" w:rsidRPr="00504CB7" w:rsidRDefault="00910A88" w:rsidP="0042676C">
      <w:pPr>
        <w:numPr>
          <w:ilvl w:val="1"/>
          <w:numId w:val="26"/>
        </w:numPr>
        <w:contextualSpacing/>
        <w:rPr>
          <w:rFonts w:ascii="Minion Pro" w:hAnsi="Minion Pro"/>
          <w:sz w:val="20"/>
        </w:rPr>
      </w:pPr>
      <w:r w:rsidRPr="00504CB7">
        <w:rPr>
          <w:rFonts w:ascii="Minion Pro" w:hAnsi="Minion Pro"/>
          <w:sz w:val="20"/>
        </w:rPr>
        <w:t xml:space="preserve">What students </w:t>
      </w:r>
      <w:r w:rsidRPr="00504CB7">
        <w:rPr>
          <w:rFonts w:ascii="Minion Pro" w:hAnsi="Minion Pro"/>
          <w:b/>
          <w:bCs/>
          <w:sz w:val="20"/>
        </w:rPr>
        <w:t>need to be able to do to</w:t>
      </w:r>
      <w:r w:rsidRPr="00504CB7">
        <w:rPr>
          <w:rFonts w:ascii="Minion Pro" w:hAnsi="Minion Pro"/>
          <w:sz w:val="20"/>
        </w:rPr>
        <w:t xml:space="preserve"> show complete mastery of the standard</w:t>
      </w:r>
    </w:p>
    <w:p w14:paraId="0B1866F8" w14:textId="77777777" w:rsidR="00910A88" w:rsidRPr="00504CB7" w:rsidRDefault="00910A88" w:rsidP="0042676C">
      <w:pPr>
        <w:numPr>
          <w:ilvl w:val="0"/>
          <w:numId w:val="26"/>
        </w:numPr>
        <w:contextualSpacing/>
        <w:rPr>
          <w:rFonts w:ascii="Minion Pro" w:hAnsi="Minion Pro"/>
          <w:sz w:val="20"/>
        </w:rPr>
      </w:pPr>
      <w:r w:rsidRPr="00504CB7">
        <w:rPr>
          <w:rFonts w:ascii="Minion Pro" w:hAnsi="Minion Pro"/>
          <w:sz w:val="20"/>
        </w:rPr>
        <w:t xml:space="preserve">Be prepared to </w:t>
      </w:r>
      <w:r w:rsidRPr="00504CB7">
        <w:rPr>
          <w:rFonts w:ascii="Minion Pro" w:hAnsi="Minion Pro"/>
          <w:b/>
          <w:bCs/>
          <w:sz w:val="20"/>
        </w:rPr>
        <w:t>share the breakdown of your standard!</w:t>
      </w:r>
    </w:p>
    <w:p w14:paraId="4232ED98" w14:textId="77777777" w:rsidR="00910A88" w:rsidRPr="00504CB7" w:rsidRDefault="00910A88" w:rsidP="00910A88">
      <w:pPr>
        <w:ind w:left="720"/>
        <w:contextualSpacing/>
        <w:rPr>
          <w:rFonts w:ascii="Minion Pro" w:hAnsi="Minion Pro"/>
          <w:sz w:val="20"/>
        </w:rPr>
      </w:pPr>
    </w:p>
    <w:p w14:paraId="36D1AE38" w14:textId="77777777" w:rsidR="00910A88" w:rsidRPr="00504CB7" w:rsidRDefault="00910A88" w:rsidP="00910A88">
      <w:pPr>
        <w:rPr>
          <w:rFonts w:ascii="Minion Pro" w:hAnsi="Minion Pro"/>
          <w:b/>
          <w:sz w:val="20"/>
        </w:rPr>
      </w:pPr>
      <w:r w:rsidRPr="00504CB7">
        <w:rPr>
          <w:rFonts w:ascii="Minion Pro" w:hAnsi="Minion Pro"/>
          <w:b/>
          <w:sz w:val="20"/>
        </w:rPr>
        <w:t>Steps for Breaking Down a Standard:</w:t>
      </w:r>
    </w:p>
    <w:p w14:paraId="2515778E" w14:textId="77777777" w:rsidR="00910A88" w:rsidRPr="00504CB7" w:rsidRDefault="00910A88" w:rsidP="0042676C">
      <w:pPr>
        <w:numPr>
          <w:ilvl w:val="0"/>
          <w:numId w:val="27"/>
        </w:numPr>
        <w:contextualSpacing/>
        <w:rPr>
          <w:rFonts w:ascii="Minion Pro" w:hAnsi="Minion Pro"/>
          <w:b/>
          <w:sz w:val="20"/>
        </w:rPr>
      </w:pPr>
      <w:r w:rsidRPr="00504CB7">
        <w:rPr>
          <w:rFonts w:ascii="Minion Pro" w:hAnsi="Minion Pro"/>
          <w:sz w:val="20"/>
        </w:rPr>
        <w:t xml:space="preserve">Determine the variety of knowledge and skills students </w:t>
      </w:r>
      <w:r w:rsidRPr="00504CB7">
        <w:rPr>
          <w:rFonts w:ascii="Minion Pro" w:hAnsi="Minion Pro"/>
          <w:b/>
          <w:sz w:val="20"/>
        </w:rPr>
        <w:t>will already need</w:t>
      </w:r>
      <w:r w:rsidRPr="00504CB7">
        <w:rPr>
          <w:rFonts w:ascii="Minion Pro" w:hAnsi="Minion Pro"/>
          <w:sz w:val="20"/>
        </w:rPr>
        <w:t xml:space="preserve"> to have when they begin working on this standard. </w:t>
      </w:r>
      <w:r w:rsidRPr="00504CB7">
        <w:rPr>
          <w:rFonts w:ascii="Minion Pro" w:hAnsi="Minion Pro"/>
          <w:b/>
          <w:sz w:val="20"/>
        </w:rPr>
        <w:t>These are the pre-requisite skills</w:t>
      </w:r>
      <w:r w:rsidRPr="00504CB7">
        <w:rPr>
          <w:rFonts w:ascii="Minion Pro" w:hAnsi="Minion Pro"/>
          <w:sz w:val="20"/>
        </w:rPr>
        <w:t>.</w:t>
      </w:r>
    </w:p>
    <w:p w14:paraId="43985AED" w14:textId="77777777" w:rsidR="00910A88" w:rsidRPr="00504CB7" w:rsidRDefault="00910A88" w:rsidP="0042676C">
      <w:pPr>
        <w:numPr>
          <w:ilvl w:val="0"/>
          <w:numId w:val="27"/>
        </w:numPr>
        <w:contextualSpacing/>
        <w:rPr>
          <w:rFonts w:ascii="Minion Pro" w:hAnsi="Minion Pro"/>
          <w:b/>
          <w:sz w:val="20"/>
        </w:rPr>
      </w:pPr>
      <w:r w:rsidRPr="00504CB7">
        <w:rPr>
          <w:rFonts w:ascii="Minion Pro" w:hAnsi="Minion Pro"/>
          <w:sz w:val="20"/>
        </w:rPr>
        <w:t xml:space="preserve">Identify the </w:t>
      </w:r>
      <w:r w:rsidRPr="00504CB7">
        <w:rPr>
          <w:rFonts w:ascii="Minion Pro" w:hAnsi="Minion Pro"/>
          <w:b/>
          <w:sz w:val="20"/>
        </w:rPr>
        <w:t>nouns</w:t>
      </w:r>
      <w:r w:rsidRPr="00504CB7">
        <w:rPr>
          <w:rFonts w:ascii="Minion Pro" w:hAnsi="Minion Pro"/>
          <w:sz w:val="20"/>
        </w:rPr>
        <w:t xml:space="preserve"> within the standard. Those represent </w:t>
      </w:r>
      <w:r w:rsidRPr="00504CB7">
        <w:rPr>
          <w:rFonts w:ascii="Minion Pro" w:hAnsi="Minion Pro"/>
          <w:b/>
          <w:sz w:val="20"/>
        </w:rPr>
        <w:t>what students will need to know</w:t>
      </w:r>
      <w:r w:rsidRPr="00504CB7">
        <w:rPr>
          <w:rFonts w:ascii="Minion Pro" w:hAnsi="Minion Pro"/>
          <w:sz w:val="20"/>
        </w:rPr>
        <w:t xml:space="preserve"> to successfully master this standard.</w:t>
      </w:r>
    </w:p>
    <w:p w14:paraId="46E515DB" w14:textId="77777777" w:rsidR="00910A88" w:rsidRPr="00504CB7" w:rsidRDefault="00910A88" w:rsidP="0042676C">
      <w:pPr>
        <w:numPr>
          <w:ilvl w:val="0"/>
          <w:numId w:val="27"/>
        </w:numPr>
        <w:contextualSpacing/>
        <w:rPr>
          <w:rFonts w:ascii="Minion Pro" w:hAnsi="Minion Pro"/>
          <w:b/>
          <w:sz w:val="20"/>
        </w:rPr>
      </w:pPr>
      <w:r w:rsidRPr="00504CB7">
        <w:rPr>
          <w:rFonts w:ascii="Minion Pro" w:hAnsi="Minion Pro"/>
          <w:sz w:val="20"/>
        </w:rPr>
        <w:t xml:space="preserve">Identify the </w:t>
      </w:r>
      <w:r w:rsidRPr="00504CB7">
        <w:rPr>
          <w:rFonts w:ascii="Minion Pro" w:hAnsi="Minion Pro"/>
          <w:b/>
          <w:sz w:val="20"/>
        </w:rPr>
        <w:t>verbs</w:t>
      </w:r>
      <w:r w:rsidRPr="00504CB7">
        <w:rPr>
          <w:rFonts w:ascii="Minion Pro" w:hAnsi="Minion Pro"/>
          <w:sz w:val="20"/>
        </w:rPr>
        <w:t xml:space="preserve"> within the standard. Those represent </w:t>
      </w:r>
      <w:r w:rsidRPr="00504CB7">
        <w:rPr>
          <w:rFonts w:ascii="Minion Pro" w:hAnsi="Minion Pro"/>
          <w:b/>
          <w:sz w:val="20"/>
        </w:rPr>
        <w:t>what students will need to know how to do to</w:t>
      </w:r>
      <w:r w:rsidRPr="00504CB7">
        <w:rPr>
          <w:rFonts w:ascii="Minion Pro" w:hAnsi="Minion Pro"/>
          <w:sz w:val="20"/>
        </w:rPr>
        <w:t xml:space="preserve"> successfully master this standard.</w:t>
      </w:r>
    </w:p>
    <w:p w14:paraId="5D8451A4" w14:textId="77777777" w:rsidR="00910A88" w:rsidRPr="00504CB7" w:rsidRDefault="00910A88" w:rsidP="00910A88">
      <w:pPr>
        <w:rPr>
          <w:rFonts w:ascii="Minion Pro" w:hAnsi="Minion Pro"/>
          <w:b/>
          <w:sz w:val="20"/>
        </w:rPr>
      </w:pPr>
      <w:r w:rsidRPr="00504CB7">
        <w:rPr>
          <w:rFonts w:ascii="Minion Pro" w:hAnsi="Minion Pro"/>
          <w:b/>
          <w:sz w:val="20"/>
        </w:rPr>
        <w:t>Sample Standard Breakdown:</w:t>
      </w:r>
    </w:p>
    <w:p w14:paraId="383CEDAD" w14:textId="77777777" w:rsidR="00910A88" w:rsidRPr="00504CB7" w:rsidRDefault="00910A88" w:rsidP="00910A88">
      <w:pPr>
        <w:rPr>
          <w:rFonts w:ascii="Minion Pro" w:hAnsi="Minion Pro"/>
          <w:b/>
          <w:sz w:val="20"/>
        </w:rPr>
      </w:pPr>
      <w:r w:rsidRPr="00504CB7">
        <w:rPr>
          <w:rFonts w:ascii="Minion Pro" w:hAnsi="Minion Pro"/>
          <w:b/>
          <w:sz w:val="20"/>
        </w:rPr>
        <w:t xml:space="preserve">Standard: </w:t>
      </w:r>
    </w:p>
    <w:tbl>
      <w:tblPr>
        <w:tblStyle w:val="TableGrid"/>
        <w:tblW w:w="9445" w:type="dxa"/>
        <w:tblLook w:val="04A0" w:firstRow="1" w:lastRow="0" w:firstColumn="1" w:lastColumn="0" w:noHBand="0" w:noVBand="1"/>
      </w:tblPr>
      <w:tblGrid>
        <w:gridCol w:w="3116"/>
        <w:gridCol w:w="3117"/>
        <w:gridCol w:w="3212"/>
      </w:tblGrid>
      <w:tr w:rsidR="004246EB" w:rsidRPr="004246EB" w14:paraId="7191B691" w14:textId="77777777" w:rsidTr="004246EB">
        <w:tc>
          <w:tcPr>
            <w:tcW w:w="3116" w:type="dxa"/>
            <w:shd w:val="clear" w:color="auto" w:fill="126DB6"/>
            <w:vAlign w:val="center"/>
          </w:tcPr>
          <w:p w14:paraId="1476CB4F" w14:textId="5DC8D164" w:rsidR="00910A88" w:rsidRPr="004246EB" w:rsidRDefault="004246EB" w:rsidP="00816B2E">
            <w:pPr>
              <w:jc w:val="center"/>
              <w:rPr>
                <w:rFonts w:ascii="Gill Sans MT Condensed" w:hAnsi="Gill Sans MT Condensed"/>
                <w:b/>
                <w:color w:val="FFFFFF" w:themeColor="background1"/>
                <w:sz w:val="26"/>
                <w:szCs w:val="26"/>
              </w:rPr>
            </w:pPr>
            <w:r>
              <w:rPr>
                <w:rFonts w:ascii="Gill Sans MT Condensed" w:hAnsi="Gill Sans MT Condensed"/>
                <w:b/>
                <w:color w:val="FFFFFF" w:themeColor="background1"/>
                <w:sz w:val="26"/>
                <w:szCs w:val="26"/>
              </w:rPr>
              <w:t>PRE-REQUISITE SKILLS</w:t>
            </w:r>
          </w:p>
          <w:p w14:paraId="2C6257CA" w14:textId="77777777" w:rsidR="00910A88" w:rsidRPr="004246EB" w:rsidRDefault="00910A88" w:rsidP="00816B2E">
            <w:pPr>
              <w:jc w:val="center"/>
              <w:rPr>
                <w:rFonts w:ascii="Gill Sans MT Condensed" w:hAnsi="Gill Sans MT Condensed"/>
                <w:b/>
                <w:color w:val="FFFFFF" w:themeColor="background1"/>
                <w:sz w:val="26"/>
                <w:szCs w:val="26"/>
              </w:rPr>
            </w:pPr>
            <w:r w:rsidRPr="004246EB">
              <w:rPr>
                <w:rFonts w:ascii="Gill Sans MT Condensed" w:hAnsi="Gill Sans MT Condensed"/>
                <w:color w:val="FFFFFF" w:themeColor="background1"/>
                <w:sz w:val="26"/>
                <w:szCs w:val="26"/>
              </w:rPr>
              <w:t>(what students need to come in knowing)</w:t>
            </w:r>
          </w:p>
        </w:tc>
        <w:tc>
          <w:tcPr>
            <w:tcW w:w="3117" w:type="dxa"/>
            <w:shd w:val="clear" w:color="auto" w:fill="126DB6"/>
            <w:vAlign w:val="center"/>
          </w:tcPr>
          <w:p w14:paraId="53CE9BCD" w14:textId="020769A4" w:rsidR="00910A88" w:rsidRPr="004246EB" w:rsidRDefault="004246EB" w:rsidP="00816B2E">
            <w:pPr>
              <w:jc w:val="center"/>
              <w:rPr>
                <w:rFonts w:ascii="Gill Sans MT Condensed" w:hAnsi="Gill Sans MT Condensed"/>
                <w:b/>
                <w:color w:val="FFFFFF" w:themeColor="background1"/>
                <w:sz w:val="26"/>
                <w:szCs w:val="26"/>
              </w:rPr>
            </w:pPr>
            <w:r>
              <w:rPr>
                <w:rFonts w:ascii="Gill Sans MT Condensed" w:hAnsi="Gill Sans MT Condensed"/>
                <w:b/>
                <w:color w:val="FFFFFF" w:themeColor="background1"/>
                <w:sz w:val="26"/>
                <w:szCs w:val="26"/>
              </w:rPr>
              <w:t>KNOWLEDGE</w:t>
            </w:r>
          </w:p>
          <w:p w14:paraId="383BE2E3" w14:textId="77777777" w:rsidR="00910A88" w:rsidRPr="004246EB" w:rsidRDefault="00910A88" w:rsidP="00816B2E">
            <w:pPr>
              <w:jc w:val="center"/>
              <w:rPr>
                <w:rFonts w:ascii="Gill Sans MT Condensed" w:hAnsi="Gill Sans MT Condensed"/>
                <w:b/>
                <w:color w:val="FFFFFF" w:themeColor="background1"/>
                <w:sz w:val="26"/>
                <w:szCs w:val="26"/>
              </w:rPr>
            </w:pPr>
            <w:r w:rsidRPr="004246EB">
              <w:rPr>
                <w:rFonts w:ascii="Gill Sans MT Condensed" w:hAnsi="Gill Sans MT Condensed"/>
                <w:color w:val="FFFFFF" w:themeColor="background1"/>
                <w:sz w:val="26"/>
                <w:szCs w:val="26"/>
              </w:rPr>
              <w:t>(what students need to know to master this standard)</w:t>
            </w:r>
          </w:p>
        </w:tc>
        <w:tc>
          <w:tcPr>
            <w:tcW w:w="3212" w:type="dxa"/>
            <w:shd w:val="clear" w:color="auto" w:fill="126DB6"/>
            <w:vAlign w:val="center"/>
          </w:tcPr>
          <w:p w14:paraId="6C7BE904" w14:textId="7436046F" w:rsidR="00910A88" w:rsidRPr="004246EB" w:rsidRDefault="004246EB" w:rsidP="00816B2E">
            <w:pPr>
              <w:jc w:val="center"/>
              <w:rPr>
                <w:rFonts w:ascii="Gill Sans MT Condensed" w:hAnsi="Gill Sans MT Condensed"/>
                <w:b/>
                <w:color w:val="FFFFFF" w:themeColor="background1"/>
                <w:sz w:val="26"/>
                <w:szCs w:val="26"/>
              </w:rPr>
            </w:pPr>
            <w:r>
              <w:rPr>
                <w:rFonts w:ascii="Gill Sans MT Condensed" w:hAnsi="Gill Sans MT Condensed"/>
                <w:b/>
                <w:color w:val="FFFFFF" w:themeColor="background1"/>
                <w:sz w:val="26"/>
                <w:szCs w:val="26"/>
              </w:rPr>
              <w:t>SKILLS</w:t>
            </w:r>
            <w:r w:rsidR="00910A88" w:rsidRPr="004246EB">
              <w:rPr>
                <w:rFonts w:ascii="Gill Sans MT Condensed" w:hAnsi="Gill Sans MT Condensed"/>
                <w:b/>
                <w:color w:val="FFFFFF" w:themeColor="background1"/>
                <w:sz w:val="26"/>
                <w:szCs w:val="26"/>
              </w:rPr>
              <w:t xml:space="preserve"> </w:t>
            </w:r>
          </w:p>
          <w:p w14:paraId="68A73463" w14:textId="77777777" w:rsidR="00910A88" w:rsidRPr="004246EB" w:rsidRDefault="00910A88" w:rsidP="00816B2E">
            <w:pPr>
              <w:jc w:val="center"/>
              <w:rPr>
                <w:rFonts w:ascii="Gill Sans MT Condensed" w:hAnsi="Gill Sans MT Condensed"/>
                <w:b/>
                <w:color w:val="FFFFFF" w:themeColor="background1"/>
                <w:sz w:val="26"/>
                <w:szCs w:val="26"/>
              </w:rPr>
            </w:pPr>
            <w:r w:rsidRPr="004246EB">
              <w:rPr>
                <w:rFonts w:ascii="Gill Sans MT Condensed" w:hAnsi="Gill Sans MT Condensed"/>
                <w:color w:val="FFFFFF" w:themeColor="background1"/>
                <w:sz w:val="26"/>
                <w:szCs w:val="26"/>
              </w:rPr>
              <w:t>(what students need to know how to do to master this standard)</w:t>
            </w:r>
          </w:p>
        </w:tc>
      </w:tr>
      <w:tr w:rsidR="00910A88" w:rsidRPr="004E4979" w14:paraId="29010A8E" w14:textId="77777777" w:rsidTr="00816B2E">
        <w:tc>
          <w:tcPr>
            <w:tcW w:w="3116" w:type="dxa"/>
          </w:tcPr>
          <w:p w14:paraId="7E15DB7F" w14:textId="77777777" w:rsidR="00910A88" w:rsidRPr="004E4979" w:rsidRDefault="00910A88" w:rsidP="00816B2E">
            <w:pPr>
              <w:rPr>
                <w:b/>
                <w:sz w:val="20"/>
              </w:rPr>
            </w:pPr>
          </w:p>
          <w:p w14:paraId="27929D09" w14:textId="77777777" w:rsidR="00910A88" w:rsidRPr="004E4979" w:rsidRDefault="00910A88" w:rsidP="00816B2E">
            <w:pPr>
              <w:rPr>
                <w:b/>
                <w:sz w:val="20"/>
              </w:rPr>
            </w:pPr>
          </w:p>
          <w:p w14:paraId="3E9F2C86" w14:textId="77777777" w:rsidR="00910A88" w:rsidRPr="004E4979" w:rsidRDefault="00910A88" w:rsidP="00816B2E">
            <w:pPr>
              <w:rPr>
                <w:b/>
                <w:sz w:val="20"/>
              </w:rPr>
            </w:pPr>
          </w:p>
          <w:p w14:paraId="7B7BEABD" w14:textId="77777777" w:rsidR="00910A88" w:rsidRPr="004E4979" w:rsidRDefault="00910A88" w:rsidP="00816B2E">
            <w:pPr>
              <w:rPr>
                <w:b/>
                <w:sz w:val="20"/>
              </w:rPr>
            </w:pPr>
          </w:p>
          <w:p w14:paraId="5BE96199" w14:textId="77777777" w:rsidR="00910A88" w:rsidRPr="004E4979" w:rsidRDefault="00910A88" w:rsidP="00816B2E">
            <w:pPr>
              <w:rPr>
                <w:b/>
                <w:sz w:val="20"/>
              </w:rPr>
            </w:pPr>
          </w:p>
          <w:p w14:paraId="23521E0C" w14:textId="77777777" w:rsidR="00910A88" w:rsidRPr="004E4979" w:rsidRDefault="00910A88" w:rsidP="00816B2E">
            <w:pPr>
              <w:rPr>
                <w:b/>
                <w:sz w:val="20"/>
              </w:rPr>
            </w:pPr>
          </w:p>
          <w:p w14:paraId="205788AE" w14:textId="77777777" w:rsidR="00910A88" w:rsidRPr="004E4979" w:rsidRDefault="00910A88" w:rsidP="00816B2E">
            <w:pPr>
              <w:rPr>
                <w:b/>
                <w:sz w:val="20"/>
              </w:rPr>
            </w:pPr>
          </w:p>
          <w:p w14:paraId="59233847" w14:textId="77777777" w:rsidR="00910A88" w:rsidRPr="004E4979" w:rsidRDefault="00910A88" w:rsidP="00816B2E">
            <w:pPr>
              <w:rPr>
                <w:b/>
                <w:sz w:val="20"/>
              </w:rPr>
            </w:pPr>
          </w:p>
          <w:p w14:paraId="3732D70E" w14:textId="77777777" w:rsidR="00910A88" w:rsidRPr="004E4979" w:rsidRDefault="00910A88" w:rsidP="00816B2E">
            <w:pPr>
              <w:rPr>
                <w:b/>
                <w:sz w:val="20"/>
              </w:rPr>
            </w:pPr>
          </w:p>
          <w:p w14:paraId="34711711" w14:textId="77777777" w:rsidR="00910A88" w:rsidRPr="004E4979" w:rsidRDefault="00910A88" w:rsidP="00816B2E">
            <w:pPr>
              <w:rPr>
                <w:b/>
                <w:sz w:val="20"/>
              </w:rPr>
            </w:pPr>
          </w:p>
          <w:p w14:paraId="31202D32" w14:textId="77777777" w:rsidR="00910A88" w:rsidRDefault="00910A88" w:rsidP="00816B2E">
            <w:pPr>
              <w:rPr>
                <w:b/>
                <w:sz w:val="20"/>
              </w:rPr>
            </w:pPr>
          </w:p>
          <w:p w14:paraId="59BBAA8A" w14:textId="77777777" w:rsidR="00A07825" w:rsidRDefault="00A07825" w:rsidP="00816B2E">
            <w:pPr>
              <w:rPr>
                <w:b/>
                <w:sz w:val="20"/>
              </w:rPr>
            </w:pPr>
          </w:p>
          <w:p w14:paraId="48139DD1" w14:textId="77777777" w:rsidR="00A07825" w:rsidRDefault="00A07825" w:rsidP="00816B2E">
            <w:pPr>
              <w:rPr>
                <w:b/>
                <w:sz w:val="20"/>
              </w:rPr>
            </w:pPr>
          </w:p>
          <w:p w14:paraId="3F5CC410" w14:textId="77777777" w:rsidR="00A07825" w:rsidRDefault="00A07825" w:rsidP="00816B2E">
            <w:pPr>
              <w:rPr>
                <w:b/>
                <w:sz w:val="20"/>
              </w:rPr>
            </w:pPr>
          </w:p>
          <w:p w14:paraId="2BB61DCA" w14:textId="77777777" w:rsidR="00A07825" w:rsidRDefault="00A07825" w:rsidP="00816B2E">
            <w:pPr>
              <w:rPr>
                <w:b/>
                <w:sz w:val="20"/>
              </w:rPr>
            </w:pPr>
          </w:p>
          <w:p w14:paraId="4704B84C" w14:textId="77777777" w:rsidR="00A07825" w:rsidRDefault="00A07825" w:rsidP="00816B2E">
            <w:pPr>
              <w:rPr>
                <w:b/>
                <w:sz w:val="20"/>
              </w:rPr>
            </w:pPr>
          </w:p>
          <w:p w14:paraId="0FD4CD7E" w14:textId="77777777" w:rsidR="00A07825" w:rsidRDefault="00A07825" w:rsidP="00816B2E">
            <w:pPr>
              <w:rPr>
                <w:b/>
                <w:sz w:val="20"/>
              </w:rPr>
            </w:pPr>
          </w:p>
          <w:p w14:paraId="20C84E2F" w14:textId="77777777" w:rsidR="00A07825" w:rsidRDefault="00A07825" w:rsidP="00816B2E">
            <w:pPr>
              <w:rPr>
                <w:b/>
                <w:sz w:val="20"/>
              </w:rPr>
            </w:pPr>
          </w:p>
          <w:p w14:paraId="342E8AED" w14:textId="77777777" w:rsidR="00A07825" w:rsidRDefault="00A07825" w:rsidP="00816B2E">
            <w:pPr>
              <w:rPr>
                <w:b/>
                <w:sz w:val="20"/>
              </w:rPr>
            </w:pPr>
          </w:p>
          <w:p w14:paraId="70E94F4B" w14:textId="77777777" w:rsidR="00A07825" w:rsidRDefault="00A07825" w:rsidP="00816B2E">
            <w:pPr>
              <w:rPr>
                <w:b/>
                <w:sz w:val="20"/>
              </w:rPr>
            </w:pPr>
          </w:p>
          <w:p w14:paraId="718EBEFD" w14:textId="78946B67" w:rsidR="00A07825" w:rsidRPr="004E4979" w:rsidRDefault="00A07825" w:rsidP="00816B2E">
            <w:pPr>
              <w:rPr>
                <w:b/>
                <w:sz w:val="20"/>
              </w:rPr>
            </w:pPr>
            <w:bookmarkStart w:id="0" w:name="_GoBack"/>
            <w:bookmarkEnd w:id="0"/>
          </w:p>
        </w:tc>
        <w:tc>
          <w:tcPr>
            <w:tcW w:w="3117" w:type="dxa"/>
          </w:tcPr>
          <w:p w14:paraId="0C41EB9F" w14:textId="77777777" w:rsidR="00910A88" w:rsidRDefault="00910A88" w:rsidP="00816B2E">
            <w:pPr>
              <w:rPr>
                <w:b/>
                <w:sz w:val="20"/>
              </w:rPr>
            </w:pPr>
          </w:p>
          <w:p w14:paraId="57F8E20A" w14:textId="77777777" w:rsidR="00910A88" w:rsidRDefault="00910A88" w:rsidP="00816B2E">
            <w:pPr>
              <w:rPr>
                <w:b/>
                <w:sz w:val="20"/>
              </w:rPr>
            </w:pPr>
          </w:p>
          <w:p w14:paraId="02048B14" w14:textId="77777777" w:rsidR="00910A88" w:rsidRDefault="00910A88" w:rsidP="00816B2E">
            <w:pPr>
              <w:rPr>
                <w:b/>
                <w:sz w:val="20"/>
              </w:rPr>
            </w:pPr>
          </w:p>
          <w:p w14:paraId="035831E5" w14:textId="77777777" w:rsidR="00910A88" w:rsidRDefault="00910A88" w:rsidP="00816B2E">
            <w:pPr>
              <w:rPr>
                <w:b/>
                <w:sz w:val="20"/>
              </w:rPr>
            </w:pPr>
          </w:p>
          <w:p w14:paraId="697ED770" w14:textId="77777777" w:rsidR="00910A88" w:rsidRDefault="00910A88" w:rsidP="00816B2E">
            <w:pPr>
              <w:rPr>
                <w:b/>
                <w:sz w:val="20"/>
              </w:rPr>
            </w:pPr>
          </w:p>
          <w:p w14:paraId="421BCBD4" w14:textId="77777777" w:rsidR="00910A88" w:rsidRDefault="00910A88" w:rsidP="00816B2E">
            <w:pPr>
              <w:rPr>
                <w:b/>
                <w:sz w:val="20"/>
              </w:rPr>
            </w:pPr>
          </w:p>
          <w:p w14:paraId="3F676101" w14:textId="77777777" w:rsidR="00910A88" w:rsidRDefault="00910A88" w:rsidP="00816B2E">
            <w:pPr>
              <w:rPr>
                <w:b/>
                <w:sz w:val="20"/>
              </w:rPr>
            </w:pPr>
          </w:p>
          <w:p w14:paraId="7C0126CC" w14:textId="77777777" w:rsidR="00910A88" w:rsidRDefault="00910A88" w:rsidP="00816B2E">
            <w:pPr>
              <w:rPr>
                <w:b/>
                <w:sz w:val="20"/>
              </w:rPr>
            </w:pPr>
          </w:p>
          <w:p w14:paraId="533A4C3B" w14:textId="77777777" w:rsidR="00910A88" w:rsidRDefault="00910A88" w:rsidP="00816B2E">
            <w:pPr>
              <w:rPr>
                <w:b/>
                <w:sz w:val="20"/>
              </w:rPr>
            </w:pPr>
          </w:p>
          <w:p w14:paraId="7E8B5177" w14:textId="77777777" w:rsidR="00910A88" w:rsidRDefault="00910A88" w:rsidP="00816B2E">
            <w:pPr>
              <w:rPr>
                <w:b/>
                <w:sz w:val="20"/>
              </w:rPr>
            </w:pPr>
          </w:p>
          <w:p w14:paraId="41C140DC" w14:textId="77777777" w:rsidR="00910A88" w:rsidRDefault="00910A88" w:rsidP="00816B2E">
            <w:pPr>
              <w:rPr>
                <w:b/>
                <w:sz w:val="20"/>
              </w:rPr>
            </w:pPr>
          </w:p>
          <w:p w14:paraId="2DE210DD" w14:textId="77777777" w:rsidR="00910A88" w:rsidRDefault="00910A88" w:rsidP="00816B2E">
            <w:pPr>
              <w:rPr>
                <w:b/>
                <w:sz w:val="20"/>
              </w:rPr>
            </w:pPr>
          </w:p>
          <w:p w14:paraId="54ADB910" w14:textId="77777777" w:rsidR="00910A88" w:rsidRDefault="00910A88" w:rsidP="00816B2E">
            <w:pPr>
              <w:rPr>
                <w:b/>
                <w:sz w:val="20"/>
              </w:rPr>
            </w:pPr>
          </w:p>
          <w:p w14:paraId="27A17F4B" w14:textId="77777777" w:rsidR="00910A88" w:rsidRDefault="00910A88" w:rsidP="00816B2E">
            <w:pPr>
              <w:rPr>
                <w:b/>
                <w:sz w:val="20"/>
              </w:rPr>
            </w:pPr>
          </w:p>
          <w:p w14:paraId="799D29F9" w14:textId="77777777" w:rsidR="00910A88" w:rsidRDefault="00910A88" w:rsidP="00816B2E">
            <w:pPr>
              <w:rPr>
                <w:b/>
                <w:sz w:val="20"/>
              </w:rPr>
            </w:pPr>
          </w:p>
          <w:p w14:paraId="1D602B79" w14:textId="77777777" w:rsidR="00910A88" w:rsidRDefault="00910A88" w:rsidP="00816B2E">
            <w:pPr>
              <w:rPr>
                <w:b/>
                <w:sz w:val="20"/>
              </w:rPr>
            </w:pPr>
          </w:p>
          <w:p w14:paraId="0D7077BC" w14:textId="77777777" w:rsidR="00910A88" w:rsidRDefault="00910A88" w:rsidP="00816B2E">
            <w:pPr>
              <w:rPr>
                <w:b/>
                <w:sz w:val="20"/>
              </w:rPr>
            </w:pPr>
          </w:p>
          <w:p w14:paraId="2EAE124F" w14:textId="77777777" w:rsidR="00910A88" w:rsidRDefault="00910A88" w:rsidP="00816B2E">
            <w:pPr>
              <w:rPr>
                <w:b/>
                <w:sz w:val="20"/>
              </w:rPr>
            </w:pPr>
          </w:p>
          <w:p w14:paraId="67011E37" w14:textId="77777777" w:rsidR="00910A88" w:rsidRPr="004E4979" w:rsidRDefault="00910A88" w:rsidP="00816B2E">
            <w:pPr>
              <w:rPr>
                <w:b/>
                <w:sz w:val="20"/>
              </w:rPr>
            </w:pPr>
          </w:p>
        </w:tc>
        <w:tc>
          <w:tcPr>
            <w:tcW w:w="3212" w:type="dxa"/>
          </w:tcPr>
          <w:p w14:paraId="30F102B1" w14:textId="77777777" w:rsidR="00910A88" w:rsidRPr="004E4979" w:rsidRDefault="00910A88" w:rsidP="00816B2E">
            <w:pPr>
              <w:rPr>
                <w:b/>
                <w:sz w:val="20"/>
              </w:rPr>
            </w:pPr>
          </w:p>
        </w:tc>
      </w:tr>
    </w:tbl>
    <w:p w14:paraId="73A49DE1" w14:textId="77777777" w:rsidR="00910A88" w:rsidRPr="004246EB" w:rsidRDefault="00910A88" w:rsidP="00910A88">
      <w:pPr>
        <w:pBdr>
          <w:bottom w:val="single" w:sz="4" w:space="1" w:color="auto"/>
        </w:pBdr>
        <w:spacing w:after="0"/>
        <w:rPr>
          <w:rFonts w:ascii="Gill Sans MT" w:hAnsi="Gill Sans MT" w:cs="Times New Roman"/>
          <w:bCs/>
          <w:color w:val="126DB6"/>
          <w:sz w:val="32"/>
          <w:szCs w:val="32"/>
        </w:rPr>
      </w:pPr>
      <w:r w:rsidRPr="004246EB">
        <w:rPr>
          <w:rFonts w:ascii="Gill Sans MT" w:hAnsi="Gill Sans MT" w:cs="Times New Roman"/>
          <w:bCs/>
          <w:color w:val="126DB6"/>
          <w:sz w:val="32"/>
          <w:szCs w:val="32"/>
        </w:rPr>
        <w:lastRenderedPageBreak/>
        <w:t>Reflecting on the Developmental Trajectories</w:t>
      </w:r>
    </w:p>
    <w:p w14:paraId="0D49B422" w14:textId="77777777" w:rsidR="00910A88" w:rsidRPr="004246EB" w:rsidRDefault="00910A88" w:rsidP="00910A88">
      <w:pPr>
        <w:pBdr>
          <w:bottom w:val="single" w:sz="4" w:space="1" w:color="auto"/>
        </w:pBdr>
        <w:spacing w:after="0"/>
        <w:rPr>
          <w:rFonts w:ascii="Minion Pro" w:hAnsi="Minion Pro"/>
          <w:i/>
          <w:sz w:val="20"/>
        </w:rPr>
      </w:pPr>
      <w:r w:rsidRPr="004246EB">
        <w:rPr>
          <w:rFonts w:ascii="Minion Pro" w:hAnsi="Minion Pro"/>
          <w:i/>
          <w:sz w:val="20"/>
        </w:rPr>
        <w:t>Building Oral Language: Using Conversation to Promote Vocabulary Development</w:t>
      </w:r>
    </w:p>
    <w:p w14:paraId="5F902556" w14:textId="77777777" w:rsidR="00910A88" w:rsidRPr="00530A35" w:rsidRDefault="00910A88" w:rsidP="00530A35">
      <w:pPr>
        <w:spacing w:after="0"/>
        <w:rPr>
          <w:rFonts w:ascii="Minion Pro" w:hAnsi="Minion Pro"/>
          <w:sz w:val="20"/>
        </w:rPr>
      </w:pPr>
    </w:p>
    <w:p w14:paraId="37F53BCB" w14:textId="77777777" w:rsidR="00910A88" w:rsidRPr="004246EB" w:rsidRDefault="00910A88" w:rsidP="00910A88">
      <w:pPr>
        <w:spacing w:after="0"/>
        <w:rPr>
          <w:rFonts w:ascii="Minion Pro" w:hAnsi="Minion Pro" w:cs="Segoe UI"/>
          <w:b/>
          <w:sz w:val="20"/>
        </w:rPr>
      </w:pPr>
      <w:r w:rsidRPr="004246EB">
        <w:rPr>
          <w:rFonts w:ascii="Minion Pro" w:hAnsi="Minion Pro" w:cs="Segoe UI"/>
          <w:b/>
          <w:sz w:val="20"/>
        </w:rPr>
        <w:t>Reflect independently on the questions below:</w:t>
      </w:r>
    </w:p>
    <w:p w14:paraId="5603B5A2" w14:textId="77777777" w:rsidR="00910A88" w:rsidRPr="004246EB" w:rsidRDefault="00910A88" w:rsidP="00910A88">
      <w:pPr>
        <w:spacing w:after="0"/>
        <w:rPr>
          <w:rFonts w:ascii="Minion Pro" w:hAnsi="Minion Pro" w:cs="Segoe UI"/>
          <w:sz w:val="20"/>
        </w:rPr>
      </w:pPr>
    </w:p>
    <w:p w14:paraId="675BEE5A" w14:textId="77777777" w:rsidR="00910A88" w:rsidRPr="004246EB" w:rsidRDefault="00910A88" w:rsidP="00910A88">
      <w:pPr>
        <w:spacing w:after="0"/>
        <w:rPr>
          <w:rFonts w:ascii="Minion Pro" w:hAnsi="Minion Pro" w:cs="Segoe UI"/>
          <w:sz w:val="20"/>
        </w:rPr>
      </w:pPr>
      <w:r w:rsidRPr="004246EB">
        <w:rPr>
          <w:rFonts w:ascii="Minion Pro" w:hAnsi="Minion Pro" w:cs="Segoe UI"/>
          <w:sz w:val="20"/>
        </w:rPr>
        <w:t xml:space="preserve">We continue to revisit the standards (sometimes even the same ones) each time we dig into a topic. Why is it important to do this? </w:t>
      </w:r>
    </w:p>
    <w:p w14:paraId="4CD3DF1E" w14:textId="77777777" w:rsidR="00910A88" w:rsidRPr="004246EB" w:rsidRDefault="00910A88" w:rsidP="00910A88">
      <w:pPr>
        <w:spacing w:after="0"/>
        <w:rPr>
          <w:rFonts w:ascii="Minion Pro" w:hAnsi="Minion Pro" w:cs="Segoe UI"/>
          <w:sz w:val="20"/>
        </w:rPr>
      </w:pPr>
    </w:p>
    <w:p w14:paraId="7723555E" w14:textId="77777777" w:rsidR="00910A88" w:rsidRPr="004246EB" w:rsidRDefault="00910A88" w:rsidP="00910A88">
      <w:pPr>
        <w:spacing w:after="0"/>
        <w:rPr>
          <w:rFonts w:ascii="Minion Pro" w:hAnsi="Minion Pro" w:cs="Segoe UI"/>
          <w:sz w:val="20"/>
        </w:rPr>
      </w:pPr>
    </w:p>
    <w:p w14:paraId="218EDE54" w14:textId="77777777" w:rsidR="00910A88" w:rsidRPr="004246EB" w:rsidRDefault="00910A88" w:rsidP="00910A88">
      <w:pPr>
        <w:spacing w:after="0"/>
        <w:rPr>
          <w:rFonts w:ascii="Minion Pro" w:hAnsi="Minion Pro" w:cs="Segoe UI"/>
          <w:sz w:val="20"/>
        </w:rPr>
      </w:pPr>
    </w:p>
    <w:p w14:paraId="00F3F4A4" w14:textId="77777777" w:rsidR="00910A88" w:rsidRPr="004246EB" w:rsidRDefault="00910A88" w:rsidP="00910A88">
      <w:pPr>
        <w:spacing w:after="0"/>
        <w:rPr>
          <w:rFonts w:ascii="Minion Pro" w:hAnsi="Minion Pro" w:cs="Segoe UI"/>
          <w:sz w:val="20"/>
        </w:rPr>
      </w:pPr>
    </w:p>
    <w:p w14:paraId="29FCECEE" w14:textId="77777777" w:rsidR="00910A88" w:rsidRPr="004246EB" w:rsidRDefault="00910A88" w:rsidP="00910A88">
      <w:pPr>
        <w:spacing w:after="0"/>
        <w:rPr>
          <w:rFonts w:ascii="Minion Pro" w:hAnsi="Minion Pro" w:cs="Segoe UI"/>
          <w:sz w:val="20"/>
        </w:rPr>
      </w:pPr>
    </w:p>
    <w:p w14:paraId="671A2686" w14:textId="77777777" w:rsidR="00910A88" w:rsidRPr="004246EB" w:rsidRDefault="00910A88" w:rsidP="00910A88">
      <w:pPr>
        <w:spacing w:after="0"/>
        <w:rPr>
          <w:rFonts w:ascii="Minion Pro" w:hAnsi="Minion Pro" w:cs="Segoe UI"/>
          <w:sz w:val="20"/>
        </w:rPr>
      </w:pPr>
    </w:p>
    <w:p w14:paraId="7144D3A2" w14:textId="77777777" w:rsidR="00910A88" w:rsidRPr="004246EB" w:rsidRDefault="00910A88" w:rsidP="00910A88">
      <w:pPr>
        <w:spacing w:after="0"/>
        <w:rPr>
          <w:rFonts w:ascii="Minion Pro" w:hAnsi="Minion Pro" w:cs="Segoe UI"/>
          <w:sz w:val="20"/>
        </w:rPr>
      </w:pPr>
    </w:p>
    <w:p w14:paraId="7877D40D" w14:textId="77777777" w:rsidR="00910A88" w:rsidRPr="004246EB" w:rsidRDefault="00910A88" w:rsidP="00910A88">
      <w:pPr>
        <w:spacing w:after="0"/>
        <w:rPr>
          <w:rFonts w:ascii="Minion Pro" w:hAnsi="Minion Pro" w:cs="Segoe UI"/>
          <w:sz w:val="20"/>
        </w:rPr>
      </w:pPr>
    </w:p>
    <w:p w14:paraId="280EEDA3" w14:textId="77777777" w:rsidR="00910A88" w:rsidRPr="004246EB" w:rsidRDefault="00910A88" w:rsidP="00910A88">
      <w:pPr>
        <w:spacing w:after="0"/>
        <w:rPr>
          <w:rFonts w:ascii="Minion Pro" w:hAnsi="Minion Pro" w:cs="Segoe UI"/>
          <w:sz w:val="20"/>
        </w:rPr>
      </w:pPr>
    </w:p>
    <w:p w14:paraId="5FBF43E1" w14:textId="77777777" w:rsidR="00910A88" w:rsidRPr="004246EB" w:rsidRDefault="00910A88" w:rsidP="00910A88">
      <w:pPr>
        <w:spacing w:after="0"/>
        <w:rPr>
          <w:rFonts w:ascii="Minion Pro" w:hAnsi="Minion Pro" w:cs="Segoe UI"/>
          <w:sz w:val="20"/>
        </w:rPr>
      </w:pPr>
    </w:p>
    <w:p w14:paraId="479BFB62" w14:textId="77777777" w:rsidR="00910A88" w:rsidRPr="004246EB" w:rsidRDefault="00910A88" w:rsidP="00910A88">
      <w:pPr>
        <w:spacing w:after="0"/>
        <w:rPr>
          <w:rFonts w:ascii="Minion Pro" w:hAnsi="Minion Pro" w:cs="Segoe UI"/>
          <w:sz w:val="20"/>
        </w:rPr>
      </w:pPr>
    </w:p>
    <w:p w14:paraId="4607C6FA" w14:textId="77777777" w:rsidR="00910A88" w:rsidRPr="004246EB" w:rsidRDefault="00910A88" w:rsidP="00910A88">
      <w:pPr>
        <w:spacing w:after="0"/>
        <w:rPr>
          <w:rFonts w:ascii="Minion Pro" w:hAnsi="Minion Pro" w:cs="Segoe UI"/>
          <w:sz w:val="20"/>
        </w:rPr>
      </w:pPr>
    </w:p>
    <w:p w14:paraId="33693FA2" w14:textId="77777777" w:rsidR="00910A88" w:rsidRPr="004246EB" w:rsidRDefault="00910A88" w:rsidP="00910A88">
      <w:pPr>
        <w:spacing w:after="0"/>
        <w:rPr>
          <w:rFonts w:ascii="Minion Pro" w:hAnsi="Minion Pro" w:cs="Segoe UI"/>
          <w:sz w:val="20"/>
        </w:rPr>
      </w:pPr>
    </w:p>
    <w:p w14:paraId="67BB0962" w14:textId="77777777" w:rsidR="00910A88" w:rsidRPr="004246EB" w:rsidRDefault="00910A88" w:rsidP="00910A88">
      <w:pPr>
        <w:spacing w:after="0"/>
        <w:rPr>
          <w:rFonts w:ascii="Minion Pro" w:hAnsi="Minion Pro" w:cs="Segoe UI"/>
          <w:sz w:val="20"/>
        </w:rPr>
      </w:pPr>
    </w:p>
    <w:p w14:paraId="0D63E526" w14:textId="77777777" w:rsidR="00910A88" w:rsidRPr="004246EB" w:rsidRDefault="00910A88" w:rsidP="00910A88">
      <w:pPr>
        <w:spacing w:after="0"/>
        <w:rPr>
          <w:rFonts w:ascii="Minion Pro" w:hAnsi="Minion Pro" w:cs="Segoe UI"/>
          <w:sz w:val="20"/>
        </w:rPr>
      </w:pPr>
      <w:r w:rsidRPr="004246EB">
        <w:rPr>
          <w:rFonts w:ascii="Minion Pro" w:hAnsi="Minion Pro" w:cs="Segoe UI"/>
          <w:sz w:val="20"/>
        </w:rPr>
        <w:t>How might returning to the standards in each session change teacher practice? How might it affect student outcomes?</w:t>
      </w:r>
    </w:p>
    <w:p w14:paraId="4C5A8F89" w14:textId="77777777" w:rsidR="00910A88" w:rsidRPr="004246EB" w:rsidRDefault="00910A88" w:rsidP="00910A88">
      <w:pPr>
        <w:spacing w:after="0"/>
        <w:rPr>
          <w:rFonts w:ascii="Minion Pro" w:hAnsi="Minion Pro" w:cs="Segoe UI"/>
          <w:sz w:val="20"/>
        </w:rPr>
      </w:pPr>
    </w:p>
    <w:p w14:paraId="79C93F81" w14:textId="77777777" w:rsidR="00910A88" w:rsidRDefault="00910A88" w:rsidP="00910A88">
      <w:pPr>
        <w:spacing w:after="0"/>
        <w:rPr>
          <w:rFonts w:ascii="Tw Cen MT Condensed" w:hAnsi="Tw Cen MT Condensed" w:cs="Segoe UI"/>
          <w:color w:val="5B9BD5"/>
          <w:sz w:val="40"/>
          <w:szCs w:val="28"/>
        </w:rPr>
      </w:pPr>
    </w:p>
    <w:p w14:paraId="38961EBE" w14:textId="77777777" w:rsidR="00910A88" w:rsidRPr="004E4979" w:rsidRDefault="00910A88" w:rsidP="00910A88">
      <w:pPr>
        <w:spacing w:after="0"/>
        <w:rPr>
          <w:rFonts w:ascii="Tw Cen MT Condensed" w:hAnsi="Tw Cen MT Condensed" w:cs="Segoe UI"/>
          <w:color w:val="5B9BD5"/>
          <w:sz w:val="40"/>
          <w:szCs w:val="28"/>
        </w:rPr>
      </w:pPr>
    </w:p>
    <w:p w14:paraId="31A24A6C" w14:textId="77777777" w:rsidR="004246EB" w:rsidRDefault="004246EB">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722621A2" w14:textId="150D1318" w:rsidR="00910A88" w:rsidRPr="004246EB" w:rsidRDefault="00910A88" w:rsidP="00910A88">
      <w:pPr>
        <w:spacing w:after="0"/>
        <w:rPr>
          <w:rFonts w:ascii="Gill Sans MT" w:hAnsi="Gill Sans MT" w:cs="Segoe UI"/>
          <w:color w:val="126DB6"/>
          <w:sz w:val="32"/>
          <w:szCs w:val="32"/>
        </w:rPr>
      </w:pPr>
      <w:r w:rsidRPr="004246EB">
        <w:rPr>
          <w:rFonts w:ascii="Gill Sans MT" w:hAnsi="Gill Sans MT" w:cs="Segoe UI"/>
          <w:color w:val="126DB6"/>
          <w:sz w:val="32"/>
          <w:szCs w:val="32"/>
        </w:rPr>
        <w:lastRenderedPageBreak/>
        <w:t>The TALK Strategy: An Introduction</w:t>
      </w:r>
    </w:p>
    <w:p w14:paraId="3BE5300C" w14:textId="77777777" w:rsidR="00910A88" w:rsidRPr="004246EB" w:rsidRDefault="00910A88" w:rsidP="00910A88">
      <w:pPr>
        <w:pBdr>
          <w:bottom w:val="single" w:sz="4" w:space="1" w:color="auto"/>
        </w:pBdr>
        <w:spacing w:after="0"/>
        <w:rPr>
          <w:rFonts w:ascii="Minion Pro" w:hAnsi="Minion Pro"/>
          <w:i/>
          <w:sz w:val="20"/>
        </w:rPr>
      </w:pPr>
      <w:r w:rsidRPr="004246EB">
        <w:rPr>
          <w:rFonts w:ascii="Minion Pro" w:hAnsi="Minion Pro"/>
          <w:i/>
          <w:sz w:val="20"/>
        </w:rPr>
        <w:t>Building Oral Language: Using Conversation to Promote Vocabulary Development</w:t>
      </w:r>
    </w:p>
    <w:p w14:paraId="62712149" w14:textId="77777777" w:rsidR="00910A88" w:rsidRPr="004246EB" w:rsidRDefault="00910A88" w:rsidP="00910A88">
      <w:pPr>
        <w:spacing w:after="600"/>
        <w:contextualSpacing/>
        <w:rPr>
          <w:rFonts w:ascii="Minion Pro" w:hAnsi="Minion Pro"/>
          <w:b/>
          <w:sz w:val="20"/>
        </w:rPr>
      </w:pPr>
    </w:p>
    <w:p w14:paraId="2916E110" w14:textId="77777777" w:rsidR="00910A88" w:rsidRPr="004246EB" w:rsidRDefault="00910A88" w:rsidP="00910A88">
      <w:pPr>
        <w:spacing w:after="0"/>
        <w:rPr>
          <w:rFonts w:ascii="Minion Pro" w:hAnsi="Minion Pro"/>
          <w:b/>
          <w:sz w:val="20"/>
        </w:rPr>
      </w:pPr>
      <w:r w:rsidRPr="004246EB">
        <w:rPr>
          <w:rFonts w:ascii="Minion Pro" w:hAnsi="Minion Pro"/>
          <w:b/>
          <w:sz w:val="20"/>
        </w:rPr>
        <w:t>As you watch the video of Joan and Nathan, reflect on the following question:</w:t>
      </w:r>
    </w:p>
    <w:p w14:paraId="6DC4D9BC" w14:textId="77777777" w:rsidR="00910A88" w:rsidRPr="004246EB" w:rsidRDefault="00910A88" w:rsidP="00910A88">
      <w:pPr>
        <w:spacing w:after="0"/>
        <w:rPr>
          <w:rFonts w:ascii="Minion Pro" w:hAnsi="Minion Pro"/>
          <w:b/>
          <w:sz w:val="20"/>
        </w:rPr>
      </w:pPr>
    </w:p>
    <w:p w14:paraId="7123A45F" w14:textId="6312D931" w:rsidR="00910A88" w:rsidRPr="004246EB" w:rsidRDefault="00910A88" w:rsidP="004246EB">
      <w:pPr>
        <w:spacing w:after="0"/>
        <w:rPr>
          <w:rFonts w:ascii="Minion Pro" w:hAnsi="Minion Pro"/>
          <w:sz w:val="20"/>
        </w:rPr>
        <w:sectPr w:rsidR="00910A88" w:rsidRPr="004246EB" w:rsidSect="000075CA">
          <w:pgSz w:w="12240" w:h="15840"/>
          <w:pgMar w:top="1440" w:right="1440" w:bottom="1440" w:left="1440" w:header="720" w:footer="720" w:gutter="0"/>
          <w:pgNumType w:start="1"/>
          <w:cols w:space="720"/>
          <w:titlePg/>
          <w:docGrid w:linePitch="360"/>
        </w:sectPr>
      </w:pPr>
      <w:r w:rsidRPr="004246EB">
        <w:rPr>
          <w:rFonts w:ascii="Minion Pro" w:hAnsi="Minion Pro"/>
          <w:sz w:val="20"/>
        </w:rPr>
        <w:t>What strategies does Joan use to support and engage Nathan in thei</w:t>
      </w:r>
      <w:r w:rsidR="004246EB">
        <w:rPr>
          <w:rFonts w:ascii="Minion Pro" w:hAnsi="Minion Pro"/>
          <w:sz w:val="20"/>
        </w:rPr>
        <w:t>r conversation?</w:t>
      </w:r>
    </w:p>
    <w:p w14:paraId="7F65BA3B" w14:textId="77777777" w:rsidR="00910A88" w:rsidRPr="004246EB" w:rsidRDefault="00910A88" w:rsidP="00910A88">
      <w:pPr>
        <w:spacing w:after="0"/>
        <w:rPr>
          <w:rFonts w:ascii="Gill Sans MT" w:hAnsi="Gill Sans MT" w:cs="Segoe UI"/>
          <w:color w:val="126DB6"/>
          <w:sz w:val="32"/>
          <w:szCs w:val="32"/>
        </w:rPr>
      </w:pPr>
      <w:r w:rsidRPr="004246EB">
        <w:rPr>
          <w:rFonts w:ascii="Gill Sans MT" w:hAnsi="Gill Sans MT" w:cs="Segoe UI"/>
          <w:color w:val="126DB6"/>
          <w:sz w:val="32"/>
          <w:szCs w:val="32"/>
        </w:rPr>
        <w:lastRenderedPageBreak/>
        <w:t>The TALK Framework</w:t>
      </w:r>
    </w:p>
    <w:p w14:paraId="7CA67506" w14:textId="77777777" w:rsidR="00910A88" w:rsidRPr="004246EB" w:rsidRDefault="00910A88" w:rsidP="00910A88">
      <w:pPr>
        <w:pBdr>
          <w:bottom w:val="single" w:sz="4" w:space="1" w:color="auto"/>
        </w:pBdr>
        <w:spacing w:after="0"/>
        <w:rPr>
          <w:rFonts w:ascii="Minion Pro" w:hAnsi="Minion Pro"/>
          <w:sz w:val="20"/>
        </w:rPr>
      </w:pPr>
      <w:r w:rsidRPr="004246EB">
        <w:rPr>
          <w:rFonts w:ascii="Minion Pro" w:hAnsi="Minion Pro"/>
          <w:i/>
          <w:sz w:val="20"/>
        </w:rPr>
        <w:t>Building Oral Language: Using Conversation to Promote Vocabulary Development</w:t>
      </w:r>
    </w:p>
    <w:p w14:paraId="18E4504F" w14:textId="77777777" w:rsidR="00910A88" w:rsidRPr="004246EB" w:rsidRDefault="00910A88" w:rsidP="00910A88">
      <w:pPr>
        <w:spacing w:after="600"/>
        <w:contextualSpacing/>
        <w:rPr>
          <w:rFonts w:ascii="Minion Pro" w:hAnsi="Minion Pro"/>
          <w:b/>
          <w:bCs/>
          <w:sz w:val="20"/>
        </w:rPr>
      </w:pPr>
      <w:r w:rsidRPr="004246EB">
        <w:rPr>
          <w:rFonts w:ascii="Minion Pro" w:hAnsi="Minion Pro"/>
          <w:b/>
          <w:bCs/>
          <w:noProof/>
          <w:sz w:val="20"/>
        </w:rPr>
        <mc:AlternateContent>
          <mc:Choice Requires="wps">
            <w:drawing>
              <wp:anchor distT="0" distB="0" distL="114300" distR="114300" simplePos="0" relativeHeight="251667456" behindDoc="0" locked="0" layoutInCell="1" allowOverlap="1" wp14:anchorId="4B86C043" wp14:editId="0E77EDDB">
                <wp:simplePos x="0" y="0"/>
                <wp:positionH relativeFrom="column">
                  <wp:posOffset>0</wp:posOffset>
                </wp:positionH>
                <wp:positionV relativeFrom="paragraph">
                  <wp:posOffset>90170</wp:posOffset>
                </wp:positionV>
                <wp:extent cx="5962650" cy="500063"/>
                <wp:effectExtent l="0" t="0" r="19050" b="14605"/>
                <wp:wrapNone/>
                <wp:docPr id="5" name="Rounded Rectangle 5"/>
                <wp:cNvGraphicFramePr/>
                <a:graphic xmlns:a="http://schemas.openxmlformats.org/drawingml/2006/main">
                  <a:graphicData uri="http://schemas.microsoft.com/office/word/2010/wordprocessingShape">
                    <wps:wsp>
                      <wps:cNvSpPr/>
                      <wps:spPr>
                        <a:xfrm>
                          <a:off x="0" y="0"/>
                          <a:ext cx="5962650" cy="500063"/>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386813" id="Rounded Rectangle 5" o:spid="_x0000_s1026" style="position:absolute;margin-left:0;margin-top:7.1pt;width:469.5pt;height:39.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" filled="f" strokecolor="#41719c" strokeweight="1pt">
                <v:stroke joinstyle="miter"/>
              </v:roundrect>
            </w:pict>
          </mc:Fallback>
        </mc:AlternateContent>
      </w:r>
    </w:p>
    <w:p w14:paraId="09E9942F" w14:textId="77777777" w:rsidR="00910A88" w:rsidRPr="004246EB" w:rsidRDefault="00910A88" w:rsidP="00290ABD">
      <w:pPr>
        <w:spacing w:after="600"/>
        <w:contextualSpacing/>
        <w:jc w:val="center"/>
        <w:rPr>
          <w:rFonts w:ascii="Minion Pro" w:hAnsi="Minion Pro"/>
          <w:sz w:val="20"/>
        </w:rPr>
      </w:pPr>
      <w:r w:rsidRPr="004246EB">
        <w:rPr>
          <w:rFonts w:ascii="Minion Pro" w:hAnsi="Minion Pro"/>
          <w:b/>
          <w:bCs/>
          <w:sz w:val="20"/>
        </w:rPr>
        <w:t xml:space="preserve">The TALK Framework </w:t>
      </w:r>
      <w:r w:rsidRPr="004246EB">
        <w:rPr>
          <w:rFonts w:ascii="Minion Pro" w:hAnsi="Minion Pro"/>
          <w:bCs/>
          <w:sz w:val="20"/>
        </w:rPr>
        <w:t>was developed by the Atlanta Speech School as a tool to help adults engage in meaningful conversations with children.</w:t>
      </w:r>
    </w:p>
    <w:p w14:paraId="60E68C5D" w14:textId="77777777" w:rsidR="00910A88" w:rsidRPr="004246EB" w:rsidRDefault="00910A88" w:rsidP="00910A88">
      <w:pPr>
        <w:spacing w:after="600"/>
        <w:contextualSpacing/>
        <w:rPr>
          <w:rFonts w:ascii="Minion Pro" w:hAnsi="Minion Pro"/>
          <w:sz w:val="20"/>
        </w:rPr>
      </w:pPr>
    </w:p>
    <w:p w14:paraId="07A3BBF5" w14:textId="77777777" w:rsidR="00910A88" w:rsidRPr="004246EB" w:rsidRDefault="00910A88" w:rsidP="00910A88">
      <w:pPr>
        <w:spacing w:after="600"/>
        <w:contextualSpacing/>
        <w:rPr>
          <w:rFonts w:ascii="Minion Pro" w:hAnsi="Minion Pro"/>
          <w:sz w:val="20"/>
        </w:rPr>
      </w:pPr>
    </w:p>
    <w:tbl>
      <w:tblPr>
        <w:tblStyle w:val="TableGrid"/>
        <w:tblW w:w="0" w:type="auto"/>
        <w:tblInd w:w="1255" w:type="dxa"/>
        <w:tblLook w:val="04A0" w:firstRow="1" w:lastRow="0" w:firstColumn="1" w:lastColumn="0" w:noHBand="0" w:noVBand="1"/>
      </w:tblPr>
      <w:tblGrid>
        <w:gridCol w:w="1530"/>
        <w:gridCol w:w="5310"/>
      </w:tblGrid>
      <w:tr w:rsidR="00910A88" w:rsidRPr="004246EB" w14:paraId="6FCC9A48" w14:textId="77777777" w:rsidTr="00816B2E">
        <w:tc>
          <w:tcPr>
            <w:tcW w:w="1530" w:type="dxa"/>
            <w:vAlign w:val="center"/>
          </w:tcPr>
          <w:p w14:paraId="2F6E5642" w14:textId="77777777" w:rsidR="00910A88" w:rsidRPr="004246EB" w:rsidRDefault="00910A88" w:rsidP="00816B2E">
            <w:pPr>
              <w:spacing w:after="600"/>
              <w:jc w:val="center"/>
              <w:rPr>
                <w:rFonts w:ascii="Minion Pro" w:hAnsi="Minion Pro" w:cs="Segoe UI"/>
                <w:b/>
                <w:sz w:val="20"/>
              </w:rPr>
            </w:pPr>
            <w:r w:rsidRPr="004246EB">
              <w:rPr>
                <w:rFonts w:ascii="Minion Pro" w:hAnsi="Minion Pro" w:cs="Segoe UI"/>
                <w:b/>
                <w:sz w:val="20"/>
              </w:rPr>
              <w:t>T</w:t>
            </w:r>
          </w:p>
        </w:tc>
        <w:tc>
          <w:tcPr>
            <w:tcW w:w="5310" w:type="dxa"/>
          </w:tcPr>
          <w:p w14:paraId="36EFFAEB" w14:textId="77777777" w:rsidR="00910A88" w:rsidRPr="004246EB" w:rsidRDefault="00910A88" w:rsidP="00816B2E">
            <w:pPr>
              <w:spacing w:after="600"/>
              <w:rPr>
                <w:rFonts w:ascii="Minion Pro" w:hAnsi="Minion Pro" w:cs="Segoe UI"/>
                <w:sz w:val="20"/>
              </w:rPr>
            </w:pPr>
          </w:p>
          <w:p w14:paraId="2F79D427" w14:textId="77777777" w:rsidR="00910A88" w:rsidRPr="004246EB" w:rsidRDefault="00910A88" w:rsidP="00816B2E">
            <w:pPr>
              <w:spacing w:after="600"/>
              <w:rPr>
                <w:rFonts w:ascii="Minion Pro" w:hAnsi="Minion Pro" w:cs="Segoe UI"/>
                <w:sz w:val="20"/>
              </w:rPr>
            </w:pPr>
          </w:p>
        </w:tc>
      </w:tr>
      <w:tr w:rsidR="00910A88" w:rsidRPr="004246EB" w14:paraId="20786DCE" w14:textId="77777777" w:rsidTr="00816B2E">
        <w:tc>
          <w:tcPr>
            <w:tcW w:w="1530" w:type="dxa"/>
            <w:vAlign w:val="center"/>
          </w:tcPr>
          <w:p w14:paraId="1747AC40" w14:textId="77777777" w:rsidR="00910A88" w:rsidRPr="004246EB" w:rsidRDefault="00910A88" w:rsidP="00816B2E">
            <w:pPr>
              <w:spacing w:after="600"/>
              <w:jc w:val="center"/>
              <w:rPr>
                <w:rFonts w:ascii="Minion Pro" w:hAnsi="Minion Pro" w:cs="Segoe UI"/>
                <w:b/>
                <w:sz w:val="20"/>
              </w:rPr>
            </w:pPr>
            <w:r w:rsidRPr="004246EB">
              <w:rPr>
                <w:rFonts w:ascii="Minion Pro" w:hAnsi="Minion Pro" w:cs="Segoe UI"/>
                <w:b/>
                <w:sz w:val="20"/>
              </w:rPr>
              <w:t>A</w:t>
            </w:r>
          </w:p>
        </w:tc>
        <w:tc>
          <w:tcPr>
            <w:tcW w:w="5310" w:type="dxa"/>
          </w:tcPr>
          <w:p w14:paraId="33A7E2E6" w14:textId="77777777" w:rsidR="00910A88" w:rsidRPr="004246EB" w:rsidRDefault="00910A88" w:rsidP="00816B2E">
            <w:pPr>
              <w:spacing w:after="600"/>
              <w:rPr>
                <w:rFonts w:ascii="Minion Pro" w:hAnsi="Minion Pro" w:cs="Segoe UI"/>
                <w:sz w:val="20"/>
              </w:rPr>
            </w:pPr>
          </w:p>
          <w:p w14:paraId="4AB86E9E" w14:textId="77777777" w:rsidR="00910A88" w:rsidRPr="004246EB" w:rsidRDefault="00910A88" w:rsidP="00816B2E">
            <w:pPr>
              <w:spacing w:after="600"/>
              <w:rPr>
                <w:rFonts w:ascii="Minion Pro" w:hAnsi="Minion Pro" w:cs="Segoe UI"/>
                <w:sz w:val="20"/>
              </w:rPr>
            </w:pPr>
          </w:p>
        </w:tc>
      </w:tr>
      <w:tr w:rsidR="00910A88" w:rsidRPr="004246EB" w14:paraId="45C8CA7C" w14:textId="77777777" w:rsidTr="00816B2E">
        <w:tc>
          <w:tcPr>
            <w:tcW w:w="1530" w:type="dxa"/>
            <w:vAlign w:val="center"/>
          </w:tcPr>
          <w:p w14:paraId="47193979" w14:textId="77777777" w:rsidR="00910A88" w:rsidRPr="004246EB" w:rsidRDefault="00910A88" w:rsidP="00816B2E">
            <w:pPr>
              <w:spacing w:after="600"/>
              <w:jc w:val="center"/>
              <w:rPr>
                <w:rFonts w:ascii="Minion Pro" w:hAnsi="Minion Pro" w:cs="Segoe UI"/>
                <w:b/>
                <w:sz w:val="20"/>
              </w:rPr>
            </w:pPr>
            <w:r w:rsidRPr="004246EB">
              <w:rPr>
                <w:rFonts w:ascii="Minion Pro" w:hAnsi="Minion Pro" w:cs="Segoe UI"/>
                <w:b/>
                <w:sz w:val="20"/>
              </w:rPr>
              <w:t>L</w:t>
            </w:r>
          </w:p>
        </w:tc>
        <w:tc>
          <w:tcPr>
            <w:tcW w:w="5310" w:type="dxa"/>
          </w:tcPr>
          <w:p w14:paraId="2DBEB54B" w14:textId="77777777" w:rsidR="00910A88" w:rsidRPr="004246EB" w:rsidRDefault="00910A88" w:rsidP="00816B2E">
            <w:pPr>
              <w:spacing w:after="600"/>
              <w:rPr>
                <w:rFonts w:ascii="Minion Pro" w:hAnsi="Minion Pro" w:cs="Segoe UI"/>
                <w:sz w:val="20"/>
              </w:rPr>
            </w:pPr>
          </w:p>
          <w:p w14:paraId="083DCC07" w14:textId="77777777" w:rsidR="00910A88" w:rsidRPr="004246EB" w:rsidRDefault="00910A88" w:rsidP="00816B2E">
            <w:pPr>
              <w:spacing w:after="600"/>
              <w:rPr>
                <w:rFonts w:ascii="Minion Pro" w:hAnsi="Minion Pro" w:cs="Segoe UI"/>
                <w:sz w:val="20"/>
              </w:rPr>
            </w:pPr>
          </w:p>
        </w:tc>
      </w:tr>
      <w:tr w:rsidR="00910A88" w:rsidRPr="004246EB" w14:paraId="55F1156F" w14:textId="77777777" w:rsidTr="00816B2E">
        <w:tc>
          <w:tcPr>
            <w:tcW w:w="1530" w:type="dxa"/>
            <w:vAlign w:val="center"/>
          </w:tcPr>
          <w:p w14:paraId="430CDBC0" w14:textId="77777777" w:rsidR="00910A88" w:rsidRPr="004246EB" w:rsidRDefault="00910A88" w:rsidP="00816B2E">
            <w:pPr>
              <w:spacing w:after="600"/>
              <w:jc w:val="center"/>
              <w:rPr>
                <w:rFonts w:ascii="Minion Pro" w:hAnsi="Minion Pro" w:cs="Segoe UI"/>
                <w:b/>
                <w:sz w:val="20"/>
              </w:rPr>
            </w:pPr>
            <w:r w:rsidRPr="004246EB">
              <w:rPr>
                <w:rFonts w:ascii="Minion Pro" w:hAnsi="Minion Pro" w:cs="Segoe UI"/>
                <w:b/>
                <w:sz w:val="20"/>
              </w:rPr>
              <w:t>K</w:t>
            </w:r>
          </w:p>
        </w:tc>
        <w:tc>
          <w:tcPr>
            <w:tcW w:w="5310" w:type="dxa"/>
          </w:tcPr>
          <w:p w14:paraId="5F573362" w14:textId="77777777" w:rsidR="00910A88" w:rsidRPr="004246EB" w:rsidRDefault="00910A88" w:rsidP="00816B2E">
            <w:pPr>
              <w:spacing w:after="600"/>
              <w:rPr>
                <w:rFonts w:ascii="Minion Pro" w:hAnsi="Minion Pro" w:cs="Segoe UI"/>
                <w:sz w:val="20"/>
              </w:rPr>
            </w:pPr>
          </w:p>
          <w:p w14:paraId="2F5B2040" w14:textId="77777777" w:rsidR="00910A88" w:rsidRPr="004246EB" w:rsidRDefault="00910A88" w:rsidP="00816B2E">
            <w:pPr>
              <w:spacing w:after="600"/>
              <w:rPr>
                <w:rFonts w:ascii="Minion Pro" w:hAnsi="Minion Pro" w:cs="Segoe UI"/>
                <w:sz w:val="20"/>
              </w:rPr>
            </w:pPr>
          </w:p>
        </w:tc>
      </w:tr>
    </w:tbl>
    <w:p w14:paraId="1CD02987" w14:textId="77777777" w:rsidR="00910A88" w:rsidRPr="004E4979" w:rsidRDefault="00910A88" w:rsidP="00910A88">
      <w:pPr>
        <w:spacing w:after="600"/>
        <w:contextualSpacing/>
        <w:rPr>
          <w:b/>
          <w:sz w:val="20"/>
        </w:rPr>
      </w:pPr>
    </w:p>
    <w:p w14:paraId="78D5F096" w14:textId="77777777" w:rsidR="00910A88" w:rsidRPr="00290ABD" w:rsidRDefault="00910A88" w:rsidP="00910A88">
      <w:pPr>
        <w:rPr>
          <w:rFonts w:ascii="Minion Pro" w:hAnsi="Minion Pro"/>
          <w:b/>
          <w:sz w:val="20"/>
        </w:rPr>
      </w:pPr>
      <w:r w:rsidRPr="00290ABD">
        <w:rPr>
          <w:rFonts w:ascii="Minion Pro" w:hAnsi="Minion Pro"/>
          <w:b/>
          <w:sz w:val="20"/>
        </w:rPr>
        <w:t>When can this strategy be used during the day?</w:t>
      </w:r>
    </w:p>
    <w:p w14:paraId="427BB4CF" w14:textId="77777777" w:rsidR="00910A88" w:rsidRPr="00290ABD" w:rsidRDefault="00910A88" w:rsidP="0042676C">
      <w:pPr>
        <w:numPr>
          <w:ilvl w:val="0"/>
          <w:numId w:val="28"/>
        </w:numPr>
        <w:contextualSpacing/>
        <w:rPr>
          <w:rFonts w:ascii="Minion Pro" w:hAnsi="Minion Pro"/>
          <w:sz w:val="20"/>
        </w:rPr>
      </w:pPr>
      <w:r w:rsidRPr="00290ABD">
        <w:rPr>
          <w:rFonts w:ascii="Minion Pro" w:hAnsi="Minion Pro"/>
          <w:sz w:val="20"/>
        </w:rPr>
        <w:t>Centers</w:t>
      </w:r>
    </w:p>
    <w:p w14:paraId="1ED44F07" w14:textId="77777777" w:rsidR="00910A88" w:rsidRPr="00290ABD" w:rsidRDefault="00910A88" w:rsidP="0042676C">
      <w:pPr>
        <w:numPr>
          <w:ilvl w:val="0"/>
          <w:numId w:val="28"/>
        </w:numPr>
        <w:contextualSpacing/>
        <w:rPr>
          <w:rFonts w:ascii="Minion Pro" w:hAnsi="Minion Pro"/>
          <w:sz w:val="20"/>
        </w:rPr>
      </w:pPr>
      <w:r w:rsidRPr="00290ABD">
        <w:rPr>
          <w:rFonts w:ascii="Minion Pro" w:hAnsi="Minion Pro"/>
          <w:sz w:val="20"/>
        </w:rPr>
        <w:t>Small groups</w:t>
      </w:r>
    </w:p>
    <w:p w14:paraId="51E8939D" w14:textId="77777777" w:rsidR="00910A88" w:rsidRPr="00290ABD" w:rsidRDefault="00910A88" w:rsidP="0042676C">
      <w:pPr>
        <w:numPr>
          <w:ilvl w:val="0"/>
          <w:numId w:val="28"/>
        </w:numPr>
        <w:contextualSpacing/>
        <w:rPr>
          <w:rFonts w:ascii="Minion Pro" w:hAnsi="Minion Pro"/>
          <w:sz w:val="20"/>
        </w:rPr>
      </w:pPr>
      <w:r w:rsidRPr="00290ABD">
        <w:rPr>
          <w:rFonts w:ascii="Minion Pro" w:hAnsi="Minion Pro"/>
          <w:sz w:val="20"/>
        </w:rPr>
        <w:t>One-on-one</w:t>
      </w:r>
    </w:p>
    <w:p w14:paraId="6273C03B" w14:textId="77777777" w:rsidR="00910A88" w:rsidRPr="00290ABD" w:rsidRDefault="00910A88" w:rsidP="0042676C">
      <w:pPr>
        <w:numPr>
          <w:ilvl w:val="0"/>
          <w:numId w:val="28"/>
        </w:numPr>
        <w:contextualSpacing/>
        <w:rPr>
          <w:rFonts w:ascii="Minion Pro" w:hAnsi="Minion Pro"/>
          <w:sz w:val="20"/>
        </w:rPr>
      </w:pPr>
      <w:r w:rsidRPr="00290ABD">
        <w:rPr>
          <w:rFonts w:ascii="Minion Pro" w:hAnsi="Minion Pro"/>
          <w:sz w:val="20"/>
        </w:rPr>
        <w:t>Mealtimes</w:t>
      </w:r>
    </w:p>
    <w:p w14:paraId="0DA27B3E" w14:textId="77777777" w:rsidR="00910A88" w:rsidRPr="00290ABD" w:rsidRDefault="00910A88" w:rsidP="0042676C">
      <w:pPr>
        <w:numPr>
          <w:ilvl w:val="0"/>
          <w:numId w:val="28"/>
        </w:numPr>
        <w:contextualSpacing/>
        <w:rPr>
          <w:rFonts w:ascii="Minion Pro" w:hAnsi="Minion Pro"/>
          <w:sz w:val="20"/>
        </w:rPr>
      </w:pPr>
      <w:r w:rsidRPr="00290ABD">
        <w:rPr>
          <w:rFonts w:ascii="Minion Pro" w:hAnsi="Minion Pro"/>
          <w:sz w:val="20"/>
        </w:rPr>
        <w:t>Outdoors</w:t>
      </w:r>
    </w:p>
    <w:p w14:paraId="2D5EAAE7" w14:textId="77777777" w:rsidR="00910A88" w:rsidRPr="00290ABD" w:rsidRDefault="00910A88" w:rsidP="0042676C">
      <w:pPr>
        <w:numPr>
          <w:ilvl w:val="0"/>
          <w:numId w:val="28"/>
        </w:numPr>
        <w:contextualSpacing/>
        <w:rPr>
          <w:rFonts w:ascii="Minion Pro" w:hAnsi="Minion Pro"/>
          <w:sz w:val="20"/>
        </w:rPr>
      </w:pPr>
      <w:r w:rsidRPr="00290ABD">
        <w:rPr>
          <w:rFonts w:ascii="Minion Pro" w:hAnsi="Minion Pro"/>
          <w:sz w:val="20"/>
        </w:rPr>
        <w:t>Changing table, hand-washing, etc.</w:t>
      </w:r>
    </w:p>
    <w:p w14:paraId="23CF2E4C" w14:textId="77777777" w:rsidR="00910A88" w:rsidRPr="00290ABD" w:rsidRDefault="00910A88" w:rsidP="0042676C">
      <w:pPr>
        <w:numPr>
          <w:ilvl w:val="0"/>
          <w:numId w:val="28"/>
        </w:numPr>
        <w:contextualSpacing/>
        <w:rPr>
          <w:rFonts w:ascii="Minion Pro" w:hAnsi="Minion Pro"/>
          <w:sz w:val="20"/>
        </w:rPr>
      </w:pPr>
      <w:r w:rsidRPr="00290ABD">
        <w:rPr>
          <w:rFonts w:ascii="Minion Pro" w:hAnsi="Minion Pro"/>
          <w:sz w:val="20"/>
        </w:rPr>
        <w:t>Before or after school</w:t>
      </w:r>
    </w:p>
    <w:p w14:paraId="01A82555" w14:textId="77777777" w:rsidR="00290ABD" w:rsidRDefault="00290ABD">
      <w:pPr>
        <w:spacing w:line="276" w:lineRule="auto"/>
        <w:rPr>
          <w:sz w:val="20"/>
        </w:rPr>
      </w:pPr>
      <w:r>
        <w:rPr>
          <w:sz w:val="20"/>
        </w:rPr>
        <w:br w:type="page"/>
      </w:r>
    </w:p>
    <w:p w14:paraId="28A2FD5E" w14:textId="23D37124" w:rsidR="00910A88" w:rsidRPr="00290ABD" w:rsidRDefault="00910A88" w:rsidP="00910A88">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T: Tune In and A: Ask Questions</w:t>
      </w:r>
    </w:p>
    <w:p w14:paraId="0FDECCB4" w14:textId="77777777" w:rsidR="00910A88" w:rsidRPr="00290ABD" w:rsidRDefault="00910A88" w:rsidP="00910A88">
      <w:pPr>
        <w:pBdr>
          <w:bottom w:val="single" w:sz="4" w:space="1" w:color="auto"/>
        </w:pBdr>
        <w:spacing w:after="0"/>
        <w:rPr>
          <w:rFonts w:ascii="Minion Pro" w:hAnsi="Minion Pro"/>
          <w:sz w:val="20"/>
        </w:rPr>
      </w:pPr>
      <w:r w:rsidRPr="00290ABD">
        <w:rPr>
          <w:rFonts w:ascii="Minion Pro" w:hAnsi="Minion Pro"/>
          <w:i/>
          <w:sz w:val="20"/>
        </w:rPr>
        <w:t>Building Oral Language: Using Conversation to Promote Vocabulary Development</w:t>
      </w:r>
    </w:p>
    <w:p w14:paraId="715FC8CA" w14:textId="77777777" w:rsidR="00910A88" w:rsidRPr="00290ABD" w:rsidRDefault="00910A88" w:rsidP="00910A88">
      <w:pPr>
        <w:rPr>
          <w:rFonts w:ascii="Minion Pro" w:hAnsi="Minion Pro"/>
          <w:b/>
          <w:sz w:val="20"/>
        </w:rPr>
      </w:pPr>
      <w:r w:rsidRPr="00290ABD">
        <w:rPr>
          <w:rFonts w:ascii="Minion Pro" w:hAnsi="Minion Pro"/>
          <w:noProof/>
        </w:rPr>
        <mc:AlternateContent>
          <mc:Choice Requires="wps">
            <w:drawing>
              <wp:anchor distT="0" distB="0" distL="114300" distR="114300" simplePos="0" relativeHeight="251668480" behindDoc="0" locked="0" layoutInCell="1" allowOverlap="1" wp14:anchorId="62D472D8" wp14:editId="0B46B318">
                <wp:simplePos x="0" y="0"/>
                <wp:positionH relativeFrom="margin">
                  <wp:align>right</wp:align>
                </wp:positionH>
                <wp:positionV relativeFrom="paragraph">
                  <wp:posOffset>120650</wp:posOffset>
                </wp:positionV>
                <wp:extent cx="5958840" cy="715010"/>
                <wp:effectExtent l="0" t="0" r="22860" b="25400"/>
                <wp:wrapNone/>
                <wp:docPr id="9" name="TextBox 3"/>
                <wp:cNvGraphicFramePr/>
                <a:graphic xmlns:a="http://schemas.openxmlformats.org/drawingml/2006/main">
                  <a:graphicData uri="http://schemas.microsoft.com/office/word/2010/wordprocessingShape">
                    <wps:wsp>
                      <wps:cNvSpPr txBox="1"/>
                      <wps:spPr>
                        <a:xfrm>
                          <a:off x="0" y="0"/>
                          <a:ext cx="5958840" cy="715010"/>
                        </a:xfrm>
                        <a:prstGeom prst="flowChartAlternateProcess">
                          <a:avLst/>
                        </a:prstGeom>
                        <a:solidFill>
                          <a:srgbClr val="FFFFFF"/>
                        </a:solidFill>
                        <a:ln w="9525" cap="flat" cmpd="sng" algn="ctr">
                          <a:solidFill>
                            <a:srgbClr val="2788BC"/>
                          </a:solidFill>
                          <a:prstDash val="solid"/>
                        </a:ln>
                        <a:effectLst/>
                      </wps:spPr>
                      <wps:txbx>
                        <w:txbxContent>
                          <w:p w14:paraId="095EFCD6" w14:textId="77777777" w:rsidR="00530A35" w:rsidRPr="00290ABD" w:rsidRDefault="00530A35" w:rsidP="00910A88">
                            <w:pPr>
                              <w:pStyle w:val="NormalWeb1"/>
                              <w:spacing w:before="0" w:beforeAutospacing="0" w:after="0" w:afterAutospacing="0"/>
                              <w:textAlignment w:val="baseline"/>
                              <w:rPr>
                                <w:rFonts w:ascii="Minion Pro" w:hAnsi="Minion Pro"/>
                                <w:sz w:val="20"/>
                              </w:rPr>
                            </w:pPr>
                            <w:r w:rsidRPr="00290ABD">
                              <w:rPr>
                                <w:rFonts w:ascii="Minion Pro" w:eastAsia="+mn-ea" w:hAnsi="Minion Pro" w:cs="Arial"/>
                                <w:b/>
                                <w:bCs/>
                                <w:color w:val="000000"/>
                                <w:kern w:val="24"/>
                                <w:sz w:val="20"/>
                                <w:szCs w:val="20"/>
                              </w:rPr>
                              <w:t xml:space="preserve">T: Tune In.  </w:t>
                            </w:r>
                            <w:r w:rsidRPr="00290ABD">
                              <w:rPr>
                                <w:rFonts w:ascii="Minion Pro" w:eastAsia="+mn-ea" w:hAnsi="Minion Pro" w:cs="Arial"/>
                                <w:color w:val="000000"/>
                                <w:kern w:val="24"/>
                                <w:sz w:val="20"/>
                              </w:rPr>
                              <w:t xml:space="preserve">When you </w:t>
                            </w:r>
                            <w:r w:rsidRPr="00290ABD">
                              <w:rPr>
                                <w:rFonts w:ascii="Minion Pro" w:eastAsia="+mn-ea" w:hAnsi="Minion Pro" w:cs="Arial"/>
                                <w:b/>
                                <w:bCs/>
                                <w:color w:val="000000"/>
                                <w:kern w:val="24"/>
                                <w:sz w:val="20"/>
                              </w:rPr>
                              <w:t xml:space="preserve">“Tune In”, you enter the child’s world </w:t>
                            </w:r>
                            <w:r w:rsidRPr="00290ABD">
                              <w:rPr>
                                <w:rFonts w:ascii="Minion Pro" w:eastAsia="+mn-ea" w:hAnsi="Minion Pro" w:cs="Arial"/>
                                <w:color w:val="000000"/>
                                <w:kern w:val="24"/>
                                <w:sz w:val="20"/>
                              </w:rPr>
                              <w:t xml:space="preserve">and make the conversation meaningful to what they are interested in. </w:t>
                            </w:r>
                          </w:p>
                        </w:txbxContent>
                      </wps:txbx>
                      <wps:bodyPr wrap="square" rtlCol="0">
                        <a:spAutoFit/>
                      </wps:bodyPr>
                    </wps:wsp>
                  </a:graphicData>
                </a:graphic>
                <wp14:sizeRelH relativeFrom="margin">
                  <wp14:pctWidth>0</wp14:pctWidth>
                </wp14:sizeRelH>
              </wp:anchor>
            </w:drawing>
          </mc:Choice>
          <mc:Fallback>
            <w:pict>
              <v:shapetype w14:anchorId="62D472D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Box 3" o:spid="_x0000_s1026" type="#_x0000_t176" style="position:absolute;margin-left:418pt;margin-top:9.5pt;width:469.2pt;height:56.3pt;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" strokecolor="#2788bc">
                <v:textbox style="mso-fit-shape-to-text:t">
                  <w:txbxContent>
                    <w:p w14:paraId="095EFCD6" w14:textId="77777777" w:rsidR="00530A35" w:rsidRPr="00290ABD" w:rsidRDefault="00530A35" w:rsidP="00910A88">
                      <w:pPr>
                        <w:pStyle w:val="NormalWeb1"/>
                        <w:spacing w:before="0" w:beforeAutospacing="0" w:after="0" w:afterAutospacing="0"/>
                        <w:textAlignment w:val="baseline"/>
                        <w:rPr>
                          <w:rFonts w:ascii="Minion Pro" w:hAnsi="Minion Pro"/>
                          <w:sz w:val="20"/>
                        </w:rPr>
                      </w:pPr>
                      <w:r w:rsidRPr="00290ABD">
                        <w:rPr>
                          <w:rFonts w:ascii="Minion Pro" w:eastAsia="+mn-ea" w:hAnsi="Minion Pro" w:cs="Arial"/>
                          <w:b/>
                          <w:bCs/>
                          <w:color w:val="000000"/>
                          <w:kern w:val="24"/>
                          <w:sz w:val="20"/>
                          <w:szCs w:val="20"/>
                        </w:rPr>
                        <w:t xml:space="preserve">T: Tune In.  </w:t>
                      </w:r>
                      <w:r w:rsidRPr="00290ABD">
                        <w:rPr>
                          <w:rFonts w:ascii="Minion Pro" w:eastAsia="+mn-ea" w:hAnsi="Minion Pro" w:cs="Arial"/>
                          <w:color w:val="000000"/>
                          <w:kern w:val="24"/>
                          <w:sz w:val="20"/>
                        </w:rPr>
                        <w:t xml:space="preserve">When you </w:t>
                      </w:r>
                      <w:r w:rsidRPr="00290ABD">
                        <w:rPr>
                          <w:rFonts w:ascii="Minion Pro" w:eastAsia="+mn-ea" w:hAnsi="Minion Pro" w:cs="Arial"/>
                          <w:b/>
                          <w:bCs/>
                          <w:color w:val="000000"/>
                          <w:kern w:val="24"/>
                          <w:sz w:val="20"/>
                        </w:rPr>
                        <w:t xml:space="preserve">“Tune In”, you enter the child’s world </w:t>
                      </w:r>
                      <w:r w:rsidRPr="00290ABD">
                        <w:rPr>
                          <w:rFonts w:ascii="Minion Pro" w:eastAsia="+mn-ea" w:hAnsi="Minion Pro" w:cs="Arial"/>
                          <w:color w:val="000000"/>
                          <w:kern w:val="24"/>
                          <w:sz w:val="20"/>
                        </w:rPr>
                        <w:t xml:space="preserve">and make the conversation meaningful to what they are interested in. </w:t>
                      </w:r>
                    </w:p>
                  </w:txbxContent>
                </v:textbox>
                <w10:wrap anchorx="margin"/>
              </v:shape>
            </w:pict>
          </mc:Fallback>
        </mc:AlternateContent>
      </w:r>
    </w:p>
    <w:p w14:paraId="02A6DE74" w14:textId="77777777" w:rsidR="00910A88" w:rsidRPr="00290ABD" w:rsidRDefault="00910A88" w:rsidP="00910A88">
      <w:pPr>
        <w:rPr>
          <w:rFonts w:ascii="Minion Pro" w:hAnsi="Minion Pro"/>
          <w:b/>
          <w:sz w:val="20"/>
        </w:rPr>
      </w:pPr>
    </w:p>
    <w:p w14:paraId="56B0BF5D" w14:textId="77777777" w:rsidR="00910A88" w:rsidRPr="00290ABD" w:rsidRDefault="00910A88" w:rsidP="00910A88">
      <w:pPr>
        <w:rPr>
          <w:rFonts w:ascii="Minion Pro" w:hAnsi="Minion Pro"/>
          <w:b/>
          <w:sz w:val="2"/>
        </w:rPr>
      </w:pPr>
    </w:p>
    <w:p w14:paraId="55AA279B" w14:textId="77777777" w:rsidR="00910A88" w:rsidRPr="00290ABD" w:rsidRDefault="00910A88" w:rsidP="00910A88">
      <w:pPr>
        <w:rPr>
          <w:rFonts w:ascii="Minion Pro" w:hAnsi="Minion Pro"/>
          <w:b/>
          <w:sz w:val="20"/>
        </w:rPr>
      </w:pPr>
      <w:r w:rsidRPr="00290ABD">
        <w:rPr>
          <w:rFonts w:ascii="Minion Pro" w:hAnsi="Minion Pro"/>
          <w:b/>
          <w:sz w:val="20"/>
        </w:rPr>
        <w:t>To effectively “Tune In”:</w:t>
      </w:r>
    </w:p>
    <w:p w14:paraId="7BBE4776" w14:textId="77777777" w:rsidR="00910A88" w:rsidRPr="00290ABD" w:rsidRDefault="00910A88" w:rsidP="0042676C">
      <w:pPr>
        <w:numPr>
          <w:ilvl w:val="0"/>
          <w:numId w:val="20"/>
        </w:numPr>
        <w:contextualSpacing/>
        <w:rPr>
          <w:rFonts w:ascii="Minion Pro" w:hAnsi="Minion Pro"/>
          <w:bCs/>
          <w:sz w:val="20"/>
        </w:rPr>
      </w:pPr>
      <w:r w:rsidRPr="00290ABD">
        <w:rPr>
          <w:rFonts w:ascii="Minion Pro" w:hAnsi="Minion Pro"/>
          <w:bCs/>
          <w:sz w:val="20"/>
        </w:rPr>
        <w:t xml:space="preserve">Watch the child and </w:t>
      </w:r>
      <w:r w:rsidRPr="00290ABD">
        <w:rPr>
          <w:rFonts w:ascii="Minion Pro" w:hAnsi="Minion Pro"/>
          <w:b/>
          <w:bCs/>
          <w:sz w:val="20"/>
        </w:rPr>
        <w:t>notice what is happening</w:t>
      </w:r>
    </w:p>
    <w:p w14:paraId="4DC8781F" w14:textId="77777777" w:rsidR="00910A88" w:rsidRPr="00290ABD" w:rsidRDefault="00910A88" w:rsidP="0042676C">
      <w:pPr>
        <w:numPr>
          <w:ilvl w:val="0"/>
          <w:numId w:val="20"/>
        </w:numPr>
        <w:contextualSpacing/>
        <w:rPr>
          <w:rFonts w:ascii="Minion Pro" w:hAnsi="Minion Pro"/>
          <w:bCs/>
          <w:sz w:val="20"/>
        </w:rPr>
      </w:pPr>
      <w:r w:rsidRPr="00290ABD">
        <w:rPr>
          <w:rFonts w:ascii="Minion Pro" w:hAnsi="Minion Pro"/>
          <w:bCs/>
          <w:sz w:val="20"/>
        </w:rPr>
        <w:t xml:space="preserve">Be patient and </w:t>
      </w:r>
      <w:r w:rsidRPr="00290ABD">
        <w:rPr>
          <w:rFonts w:ascii="Minion Pro" w:hAnsi="Minion Pro"/>
          <w:b/>
          <w:bCs/>
          <w:sz w:val="20"/>
        </w:rPr>
        <w:t xml:space="preserve">wait for the right moment </w:t>
      </w:r>
      <w:r w:rsidRPr="00290ABD">
        <w:rPr>
          <w:rFonts w:ascii="Minion Pro" w:hAnsi="Minion Pro"/>
          <w:bCs/>
          <w:sz w:val="20"/>
        </w:rPr>
        <w:t>to enter or begin the conversation</w:t>
      </w:r>
    </w:p>
    <w:p w14:paraId="1EB519A7" w14:textId="77777777" w:rsidR="00910A88" w:rsidRPr="00290ABD" w:rsidRDefault="00910A88" w:rsidP="0042676C">
      <w:pPr>
        <w:numPr>
          <w:ilvl w:val="0"/>
          <w:numId w:val="20"/>
        </w:numPr>
        <w:contextualSpacing/>
        <w:rPr>
          <w:rFonts w:ascii="Minion Pro" w:hAnsi="Minion Pro"/>
          <w:bCs/>
          <w:sz w:val="20"/>
        </w:rPr>
      </w:pPr>
      <w:r w:rsidRPr="00290ABD">
        <w:rPr>
          <w:rFonts w:ascii="Minion Pro" w:hAnsi="Minion Pro"/>
          <w:bCs/>
          <w:sz w:val="20"/>
        </w:rPr>
        <w:t xml:space="preserve">When you do enter the child’s world, make sure to </w:t>
      </w:r>
      <w:proofErr w:type="gramStart"/>
      <w:r w:rsidRPr="00290ABD">
        <w:rPr>
          <w:rFonts w:ascii="Minion Pro" w:hAnsi="Minion Pro"/>
          <w:bCs/>
          <w:sz w:val="20"/>
        </w:rPr>
        <w:t>make an observation about</w:t>
      </w:r>
      <w:proofErr w:type="gramEnd"/>
      <w:r w:rsidRPr="00290ABD">
        <w:rPr>
          <w:rFonts w:ascii="Minion Pro" w:hAnsi="Minion Pro"/>
          <w:bCs/>
          <w:sz w:val="20"/>
        </w:rPr>
        <w:t xml:space="preserve"> </w:t>
      </w:r>
      <w:r w:rsidRPr="00290ABD">
        <w:rPr>
          <w:rFonts w:ascii="Minion Pro" w:hAnsi="Minion Pro"/>
          <w:b/>
          <w:bCs/>
          <w:sz w:val="20"/>
        </w:rPr>
        <w:t>what the child is already doing</w:t>
      </w:r>
      <w:r w:rsidRPr="00290ABD">
        <w:rPr>
          <w:rFonts w:ascii="Minion Pro" w:hAnsi="Minion Pro"/>
          <w:bCs/>
          <w:sz w:val="20"/>
        </w:rPr>
        <w:t xml:space="preserve"> or what they are interested in</w:t>
      </w:r>
    </w:p>
    <w:p w14:paraId="24A5CDB9" w14:textId="77777777" w:rsidR="00910A88" w:rsidRPr="00290ABD" w:rsidRDefault="00910A88" w:rsidP="0042676C">
      <w:pPr>
        <w:numPr>
          <w:ilvl w:val="0"/>
          <w:numId w:val="20"/>
        </w:numPr>
        <w:contextualSpacing/>
        <w:rPr>
          <w:rFonts w:ascii="Minion Pro" w:hAnsi="Minion Pro"/>
          <w:bCs/>
          <w:sz w:val="20"/>
        </w:rPr>
      </w:pPr>
      <w:r w:rsidRPr="00290ABD">
        <w:rPr>
          <w:rFonts w:ascii="Minion Pro" w:hAnsi="Minion Pro"/>
          <w:bCs/>
          <w:sz w:val="20"/>
        </w:rPr>
        <w:t xml:space="preserve">Start by </w:t>
      </w:r>
      <w:proofErr w:type="gramStart"/>
      <w:r w:rsidRPr="00290ABD">
        <w:rPr>
          <w:rFonts w:ascii="Minion Pro" w:hAnsi="Minion Pro"/>
          <w:b/>
          <w:bCs/>
          <w:sz w:val="20"/>
        </w:rPr>
        <w:t>making an observation</w:t>
      </w:r>
      <w:proofErr w:type="gramEnd"/>
      <w:r w:rsidRPr="00290ABD">
        <w:rPr>
          <w:rFonts w:ascii="Minion Pro" w:hAnsi="Minion Pro"/>
          <w:bCs/>
          <w:sz w:val="20"/>
        </w:rPr>
        <w:t>:</w:t>
      </w:r>
    </w:p>
    <w:p w14:paraId="07D1F293" w14:textId="77777777" w:rsidR="00910A88" w:rsidRPr="00290ABD" w:rsidRDefault="00910A88" w:rsidP="0042676C">
      <w:pPr>
        <w:numPr>
          <w:ilvl w:val="0"/>
          <w:numId w:val="29"/>
        </w:numPr>
        <w:contextualSpacing/>
        <w:rPr>
          <w:rFonts w:ascii="Minion Pro" w:hAnsi="Minion Pro"/>
          <w:bCs/>
          <w:sz w:val="20"/>
        </w:rPr>
      </w:pPr>
      <w:r w:rsidRPr="00290ABD">
        <w:rPr>
          <w:rFonts w:ascii="Minion Pro" w:hAnsi="Minion Pro"/>
          <w:bCs/>
          <w:sz w:val="20"/>
        </w:rPr>
        <w:t>“I notice…”</w:t>
      </w:r>
    </w:p>
    <w:p w14:paraId="1C53A601" w14:textId="77777777" w:rsidR="00910A88" w:rsidRPr="00290ABD" w:rsidRDefault="00910A88" w:rsidP="0042676C">
      <w:pPr>
        <w:numPr>
          <w:ilvl w:val="0"/>
          <w:numId w:val="29"/>
        </w:numPr>
        <w:contextualSpacing/>
        <w:rPr>
          <w:rFonts w:ascii="Minion Pro" w:hAnsi="Minion Pro"/>
          <w:bCs/>
          <w:sz w:val="20"/>
        </w:rPr>
      </w:pPr>
      <w:r w:rsidRPr="00290ABD">
        <w:rPr>
          <w:rFonts w:ascii="Minion Pro" w:hAnsi="Minion Pro"/>
          <w:bCs/>
          <w:sz w:val="20"/>
        </w:rPr>
        <w:t>“I see…”</w:t>
      </w:r>
    </w:p>
    <w:p w14:paraId="50143B78" w14:textId="77777777" w:rsidR="00910A88" w:rsidRPr="00290ABD" w:rsidRDefault="00910A88" w:rsidP="0042676C">
      <w:pPr>
        <w:numPr>
          <w:ilvl w:val="0"/>
          <w:numId w:val="29"/>
        </w:numPr>
        <w:contextualSpacing/>
        <w:rPr>
          <w:rFonts w:ascii="Minion Pro" w:hAnsi="Minion Pro"/>
          <w:bCs/>
          <w:sz w:val="20"/>
        </w:rPr>
      </w:pPr>
      <w:r w:rsidRPr="00290ABD">
        <w:rPr>
          <w:rFonts w:ascii="Minion Pro" w:hAnsi="Minion Pro"/>
          <w:bCs/>
          <w:sz w:val="20"/>
        </w:rPr>
        <w:t>“I’m thinking…”</w:t>
      </w:r>
    </w:p>
    <w:p w14:paraId="333A52E5" w14:textId="77777777" w:rsidR="00910A88" w:rsidRPr="00290ABD" w:rsidRDefault="00910A88" w:rsidP="0042676C">
      <w:pPr>
        <w:numPr>
          <w:ilvl w:val="0"/>
          <w:numId w:val="29"/>
        </w:numPr>
        <w:contextualSpacing/>
        <w:rPr>
          <w:rFonts w:ascii="Minion Pro" w:hAnsi="Minion Pro"/>
          <w:bCs/>
          <w:sz w:val="20"/>
        </w:rPr>
      </w:pPr>
      <w:r w:rsidRPr="00290ABD">
        <w:rPr>
          <w:rFonts w:ascii="Minion Pro" w:hAnsi="Minion Pro"/>
          <w:noProof/>
        </w:rPr>
        <mc:AlternateContent>
          <mc:Choice Requires="wps">
            <w:drawing>
              <wp:anchor distT="0" distB="0" distL="114300" distR="114300" simplePos="0" relativeHeight="251669504" behindDoc="0" locked="0" layoutInCell="1" allowOverlap="1" wp14:anchorId="32516567" wp14:editId="77ABF768">
                <wp:simplePos x="0" y="0"/>
                <wp:positionH relativeFrom="column">
                  <wp:posOffset>-22860</wp:posOffset>
                </wp:positionH>
                <wp:positionV relativeFrom="paragraph">
                  <wp:posOffset>295910</wp:posOffset>
                </wp:positionV>
                <wp:extent cx="5977890" cy="715010"/>
                <wp:effectExtent l="0" t="0" r="22860" b="25400"/>
                <wp:wrapNone/>
                <wp:docPr id="6" name="TextBox 5"/>
                <wp:cNvGraphicFramePr/>
                <a:graphic xmlns:a="http://schemas.openxmlformats.org/drawingml/2006/main">
                  <a:graphicData uri="http://schemas.microsoft.com/office/word/2010/wordprocessingShape">
                    <wps:wsp>
                      <wps:cNvSpPr txBox="1"/>
                      <wps:spPr>
                        <a:xfrm>
                          <a:off x="0" y="0"/>
                          <a:ext cx="5977890" cy="715010"/>
                        </a:xfrm>
                        <a:prstGeom prst="flowChartAlternateProcess">
                          <a:avLst/>
                        </a:prstGeom>
                        <a:solidFill>
                          <a:srgbClr val="FFFFFF"/>
                        </a:solidFill>
                        <a:ln w="9525" cap="flat" cmpd="sng" algn="ctr">
                          <a:solidFill>
                            <a:srgbClr val="2788BC"/>
                          </a:solidFill>
                          <a:prstDash val="solid"/>
                        </a:ln>
                        <a:effectLst/>
                      </wps:spPr>
                      <wps:txbx>
                        <w:txbxContent>
                          <w:p w14:paraId="21EE43B9" w14:textId="77777777" w:rsidR="00530A35" w:rsidRPr="007C1A7B" w:rsidRDefault="00530A35" w:rsidP="00910A88">
                            <w:pPr>
                              <w:pStyle w:val="NormalWeb1"/>
                              <w:spacing w:before="0" w:beforeAutospacing="0" w:after="0" w:afterAutospacing="0"/>
                              <w:textAlignment w:val="baseline"/>
                              <w:rPr>
                                <w:sz w:val="20"/>
                              </w:rPr>
                            </w:pPr>
                            <w:r w:rsidRPr="00290ABD">
                              <w:rPr>
                                <w:rFonts w:ascii="Minion Pro" w:eastAsia="+mn-ea" w:hAnsi="Minion Pro" w:cs="Arial"/>
                                <w:b/>
                                <w:color w:val="000000"/>
                                <w:kern w:val="24"/>
                                <w:sz w:val="20"/>
                              </w:rPr>
                              <w:t>A: Ask Questions.</w:t>
                            </w:r>
                            <w:r w:rsidRPr="00290ABD">
                              <w:rPr>
                                <w:rFonts w:ascii="Minion Pro" w:eastAsia="+mn-ea" w:hAnsi="Minion Pro" w:cs="Arial"/>
                                <w:color w:val="000000"/>
                                <w:kern w:val="24"/>
                                <w:sz w:val="20"/>
                              </w:rPr>
                              <w:t xml:space="preserve"> After commenting to enter the child’s world, </w:t>
                            </w:r>
                            <w:r w:rsidRPr="00290ABD">
                              <w:rPr>
                                <w:rFonts w:ascii="Minion Pro" w:eastAsia="+mn-ea" w:hAnsi="Minion Pro" w:cs="Arial"/>
                                <w:b/>
                                <w:bCs/>
                                <w:color w:val="000000"/>
                                <w:kern w:val="24"/>
                                <w:sz w:val="20"/>
                              </w:rPr>
                              <w:t>engage the child further by asking child-centric, open-ended questions</w:t>
                            </w:r>
                            <w:r w:rsidRPr="007C1A7B">
                              <w:rPr>
                                <w:rFonts w:ascii="Segoe UI" w:eastAsia="+mn-ea" w:hAnsi="Segoe UI" w:cs="Arial"/>
                                <w:b/>
                                <w:bCs/>
                                <w:color w:val="000000"/>
                                <w:kern w:val="24"/>
                                <w:sz w:val="20"/>
                              </w:rPr>
                              <w:t xml:space="preserve">. </w:t>
                            </w:r>
                          </w:p>
                        </w:txbxContent>
                      </wps:txbx>
                      <wps:bodyPr wrap="square" rtlCol="0">
                        <a:spAutoFit/>
                      </wps:bodyPr>
                    </wps:wsp>
                  </a:graphicData>
                </a:graphic>
                <wp14:sizeRelH relativeFrom="margin">
                  <wp14:pctWidth>0</wp14:pctWidth>
                </wp14:sizeRelH>
              </wp:anchor>
            </w:drawing>
          </mc:Choice>
          <mc:Fallback>
            <w:pict>
              <v:shape w14:anchorId="32516567" id="TextBox 5" o:spid="_x0000_s1027" type="#_x0000_t176" style="position:absolute;left:0;text-align:left;margin-left:-1.8pt;margin-top:23.3pt;width:470.7pt;height:56.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" strokecolor="#2788bc">
                <v:textbox style="mso-fit-shape-to-text:t">
                  <w:txbxContent>
                    <w:p w14:paraId="21EE43B9" w14:textId="77777777" w:rsidR="00530A35" w:rsidRPr="007C1A7B" w:rsidRDefault="00530A35" w:rsidP="00910A88">
                      <w:pPr>
                        <w:pStyle w:val="NormalWeb1"/>
                        <w:spacing w:before="0" w:beforeAutospacing="0" w:after="0" w:afterAutospacing="0"/>
                        <w:textAlignment w:val="baseline"/>
                        <w:rPr>
                          <w:sz w:val="20"/>
                        </w:rPr>
                      </w:pPr>
                      <w:r w:rsidRPr="00290ABD">
                        <w:rPr>
                          <w:rFonts w:ascii="Minion Pro" w:eastAsia="+mn-ea" w:hAnsi="Minion Pro" w:cs="Arial"/>
                          <w:b/>
                          <w:color w:val="000000"/>
                          <w:kern w:val="24"/>
                          <w:sz w:val="20"/>
                        </w:rPr>
                        <w:t>A: Ask Questions.</w:t>
                      </w:r>
                      <w:r w:rsidRPr="00290ABD">
                        <w:rPr>
                          <w:rFonts w:ascii="Minion Pro" w:eastAsia="+mn-ea" w:hAnsi="Minion Pro" w:cs="Arial"/>
                          <w:color w:val="000000"/>
                          <w:kern w:val="24"/>
                          <w:sz w:val="20"/>
                        </w:rPr>
                        <w:t xml:space="preserve"> After commenting to enter the child’s world, </w:t>
                      </w:r>
                      <w:r w:rsidRPr="00290ABD">
                        <w:rPr>
                          <w:rFonts w:ascii="Minion Pro" w:eastAsia="+mn-ea" w:hAnsi="Minion Pro" w:cs="Arial"/>
                          <w:b/>
                          <w:bCs/>
                          <w:color w:val="000000"/>
                          <w:kern w:val="24"/>
                          <w:sz w:val="20"/>
                        </w:rPr>
                        <w:t>engage the child further by asking child-centric, open-ended questions</w:t>
                      </w:r>
                      <w:r w:rsidRPr="007C1A7B">
                        <w:rPr>
                          <w:rFonts w:ascii="Segoe UI" w:eastAsia="+mn-ea" w:hAnsi="Segoe UI" w:cs="Arial"/>
                          <w:b/>
                          <w:bCs/>
                          <w:color w:val="000000"/>
                          <w:kern w:val="24"/>
                          <w:sz w:val="20"/>
                        </w:rPr>
                        <w:t xml:space="preserve">. </w:t>
                      </w:r>
                    </w:p>
                  </w:txbxContent>
                </v:textbox>
              </v:shape>
            </w:pict>
          </mc:Fallback>
        </mc:AlternateContent>
      </w:r>
      <w:r w:rsidRPr="00290ABD">
        <w:rPr>
          <w:rFonts w:ascii="Minion Pro" w:hAnsi="Minion Pro"/>
          <w:bCs/>
          <w:sz w:val="20"/>
        </w:rPr>
        <w:t xml:space="preserve">“I wonder…” </w:t>
      </w:r>
    </w:p>
    <w:p w14:paraId="5F8AEF09" w14:textId="77777777" w:rsidR="00910A88" w:rsidRPr="00290ABD" w:rsidRDefault="00910A88" w:rsidP="00910A88">
      <w:pPr>
        <w:rPr>
          <w:rFonts w:ascii="Minion Pro" w:hAnsi="Minion Pro"/>
          <w:b/>
          <w:sz w:val="20"/>
        </w:rPr>
      </w:pPr>
    </w:p>
    <w:p w14:paraId="70010FEC" w14:textId="77777777" w:rsidR="00910A88" w:rsidRPr="00290ABD" w:rsidRDefault="00910A88" w:rsidP="00910A88">
      <w:pPr>
        <w:rPr>
          <w:rFonts w:ascii="Minion Pro" w:hAnsi="Minion Pro"/>
          <w:b/>
          <w:sz w:val="20"/>
        </w:rPr>
      </w:pPr>
    </w:p>
    <w:p w14:paraId="73CCC0E6" w14:textId="77777777" w:rsidR="00910A88" w:rsidRPr="00290ABD" w:rsidRDefault="00910A88" w:rsidP="00910A88">
      <w:pPr>
        <w:rPr>
          <w:rFonts w:ascii="Minion Pro" w:hAnsi="Minion Pro"/>
          <w:b/>
          <w:sz w:val="2"/>
        </w:rPr>
      </w:pPr>
    </w:p>
    <w:p w14:paraId="1111349D" w14:textId="77777777" w:rsidR="00910A88" w:rsidRPr="00290ABD" w:rsidRDefault="00910A88" w:rsidP="00910A88">
      <w:pPr>
        <w:rPr>
          <w:rFonts w:ascii="Minion Pro" w:hAnsi="Minion Pro"/>
          <w:b/>
          <w:sz w:val="20"/>
        </w:rPr>
      </w:pPr>
      <w:r w:rsidRPr="00290ABD">
        <w:rPr>
          <w:rFonts w:ascii="Minion Pro" w:hAnsi="Minion Pro"/>
          <w:b/>
          <w:bCs/>
          <w:sz w:val="20"/>
        </w:rPr>
        <w:t>To effectively “Ask Questions”:</w:t>
      </w:r>
    </w:p>
    <w:p w14:paraId="5C1C24A7" w14:textId="77777777" w:rsidR="00910A88" w:rsidRPr="00290ABD" w:rsidRDefault="00910A88" w:rsidP="0042676C">
      <w:pPr>
        <w:numPr>
          <w:ilvl w:val="0"/>
          <w:numId w:val="30"/>
        </w:numPr>
        <w:contextualSpacing/>
        <w:rPr>
          <w:rFonts w:ascii="Minion Pro" w:hAnsi="Minion Pro"/>
          <w:sz w:val="20"/>
        </w:rPr>
      </w:pPr>
      <w:r w:rsidRPr="00290ABD">
        <w:rPr>
          <w:rFonts w:ascii="Minion Pro" w:hAnsi="Minion Pro"/>
          <w:sz w:val="20"/>
        </w:rPr>
        <w:t xml:space="preserve">You should use close-ended questions </w:t>
      </w:r>
      <w:r w:rsidRPr="00290ABD">
        <w:rPr>
          <w:rFonts w:ascii="Minion Pro" w:hAnsi="Minion Pro"/>
          <w:bCs/>
          <w:sz w:val="20"/>
        </w:rPr>
        <w:t xml:space="preserve">with </w:t>
      </w:r>
      <w:r w:rsidRPr="00290ABD">
        <w:rPr>
          <w:rFonts w:ascii="Minion Pro" w:hAnsi="Minion Pro"/>
          <w:b/>
          <w:bCs/>
          <w:sz w:val="20"/>
        </w:rPr>
        <w:t>infants and young toddlers</w:t>
      </w:r>
    </w:p>
    <w:p w14:paraId="3EB70EA8" w14:textId="77777777" w:rsidR="00910A88" w:rsidRPr="00290ABD" w:rsidRDefault="00910A88" w:rsidP="0042676C">
      <w:pPr>
        <w:numPr>
          <w:ilvl w:val="0"/>
          <w:numId w:val="30"/>
        </w:numPr>
        <w:contextualSpacing/>
        <w:rPr>
          <w:rFonts w:ascii="Minion Pro" w:hAnsi="Minion Pro"/>
          <w:sz w:val="20"/>
        </w:rPr>
      </w:pPr>
      <w:r w:rsidRPr="00290ABD">
        <w:rPr>
          <w:rFonts w:ascii="Minion Pro" w:hAnsi="Minion Pro"/>
          <w:b/>
          <w:sz w:val="20"/>
        </w:rPr>
        <w:t>For older toddlers and preschoolers</w:t>
      </w:r>
      <w:r w:rsidRPr="00290ABD">
        <w:rPr>
          <w:rFonts w:ascii="Minion Pro" w:hAnsi="Minion Pro"/>
          <w:sz w:val="20"/>
        </w:rPr>
        <w:t xml:space="preserve"> use </w:t>
      </w:r>
      <w:r w:rsidRPr="00290ABD">
        <w:rPr>
          <w:rFonts w:ascii="Minion Pro" w:hAnsi="Minion Pro"/>
          <w:bCs/>
          <w:sz w:val="20"/>
        </w:rPr>
        <w:t>open-ended questions as much as possible</w:t>
      </w:r>
      <w:r w:rsidRPr="00290ABD">
        <w:rPr>
          <w:rFonts w:ascii="Minion Pro" w:hAnsi="Minion Pro"/>
          <w:sz w:val="20"/>
        </w:rPr>
        <w:t>:</w:t>
      </w:r>
    </w:p>
    <w:p w14:paraId="0FBA23C4" w14:textId="77777777" w:rsidR="00910A88" w:rsidRPr="00290ABD" w:rsidRDefault="00910A88" w:rsidP="0042676C">
      <w:pPr>
        <w:numPr>
          <w:ilvl w:val="1"/>
          <w:numId w:val="30"/>
        </w:numPr>
        <w:contextualSpacing/>
        <w:rPr>
          <w:rFonts w:ascii="Minion Pro" w:hAnsi="Minion Pro"/>
          <w:sz w:val="20"/>
        </w:rPr>
      </w:pPr>
      <w:r w:rsidRPr="00290ABD">
        <w:rPr>
          <w:rFonts w:ascii="Minion Pro" w:hAnsi="Minion Pro"/>
          <w:sz w:val="20"/>
        </w:rPr>
        <w:t>“Tell me about…”</w:t>
      </w:r>
    </w:p>
    <w:p w14:paraId="72FADCC8" w14:textId="77777777" w:rsidR="00910A88" w:rsidRPr="00290ABD" w:rsidRDefault="00910A88" w:rsidP="0042676C">
      <w:pPr>
        <w:numPr>
          <w:ilvl w:val="1"/>
          <w:numId w:val="30"/>
        </w:numPr>
        <w:contextualSpacing/>
        <w:rPr>
          <w:rFonts w:ascii="Minion Pro" w:hAnsi="Minion Pro"/>
          <w:sz w:val="20"/>
        </w:rPr>
      </w:pPr>
      <w:r w:rsidRPr="00290ABD">
        <w:rPr>
          <w:rFonts w:ascii="Minion Pro" w:hAnsi="Minion Pro"/>
          <w:sz w:val="20"/>
        </w:rPr>
        <w:t>“Explain how…”</w:t>
      </w:r>
    </w:p>
    <w:p w14:paraId="1CF4E8E8" w14:textId="77777777" w:rsidR="00910A88" w:rsidRPr="00290ABD" w:rsidRDefault="00910A88" w:rsidP="0042676C">
      <w:pPr>
        <w:numPr>
          <w:ilvl w:val="1"/>
          <w:numId w:val="30"/>
        </w:numPr>
        <w:contextualSpacing/>
        <w:rPr>
          <w:rFonts w:ascii="Minion Pro" w:hAnsi="Minion Pro"/>
          <w:sz w:val="20"/>
        </w:rPr>
      </w:pPr>
      <w:r w:rsidRPr="00290ABD">
        <w:rPr>
          <w:rFonts w:ascii="Minion Pro" w:hAnsi="Minion Pro"/>
          <w:sz w:val="20"/>
        </w:rPr>
        <w:t>“How do you know that…”</w:t>
      </w:r>
    </w:p>
    <w:p w14:paraId="7A97D6AF" w14:textId="77777777" w:rsidR="00910A88" w:rsidRPr="00290ABD" w:rsidRDefault="00910A88" w:rsidP="0042676C">
      <w:pPr>
        <w:numPr>
          <w:ilvl w:val="1"/>
          <w:numId w:val="30"/>
        </w:numPr>
        <w:contextualSpacing/>
        <w:rPr>
          <w:rFonts w:ascii="Minion Pro" w:hAnsi="Minion Pro"/>
          <w:sz w:val="20"/>
        </w:rPr>
      </w:pPr>
      <w:r w:rsidRPr="00290ABD">
        <w:rPr>
          <w:rFonts w:ascii="Minion Pro" w:hAnsi="Minion Pro"/>
          <w:sz w:val="20"/>
        </w:rPr>
        <w:t>“How did you figure that out?”</w:t>
      </w:r>
    </w:p>
    <w:p w14:paraId="2E13DF93" w14:textId="77777777" w:rsidR="00910A88" w:rsidRPr="00290ABD" w:rsidRDefault="00910A88" w:rsidP="0042676C">
      <w:pPr>
        <w:numPr>
          <w:ilvl w:val="1"/>
          <w:numId w:val="30"/>
        </w:numPr>
        <w:contextualSpacing/>
        <w:rPr>
          <w:rFonts w:ascii="Minion Pro" w:hAnsi="Minion Pro"/>
          <w:sz w:val="20"/>
        </w:rPr>
      </w:pPr>
      <w:r w:rsidRPr="00290ABD">
        <w:rPr>
          <w:rFonts w:ascii="Minion Pro" w:hAnsi="Minion Pro"/>
          <w:sz w:val="20"/>
        </w:rPr>
        <w:t>“I wonder what would happen if…”</w:t>
      </w:r>
    </w:p>
    <w:p w14:paraId="4B74E8BD" w14:textId="77777777" w:rsidR="00910A88" w:rsidRPr="00290ABD" w:rsidRDefault="00910A88" w:rsidP="0042676C">
      <w:pPr>
        <w:numPr>
          <w:ilvl w:val="1"/>
          <w:numId w:val="30"/>
        </w:numPr>
        <w:contextualSpacing/>
        <w:rPr>
          <w:rFonts w:ascii="Minion Pro" w:hAnsi="Minion Pro"/>
          <w:sz w:val="20"/>
        </w:rPr>
      </w:pPr>
      <w:r w:rsidRPr="00290ABD">
        <w:rPr>
          <w:rFonts w:ascii="Minion Pro" w:hAnsi="Minion Pro"/>
          <w:sz w:val="20"/>
        </w:rPr>
        <w:t>“What if….”</w:t>
      </w:r>
    </w:p>
    <w:p w14:paraId="5F11686F" w14:textId="77777777" w:rsidR="00910A88" w:rsidRPr="00290ABD" w:rsidRDefault="00910A88" w:rsidP="0042676C">
      <w:pPr>
        <w:numPr>
          <w:ilvl w:val="1"/>
          <w:numId w:val="30"/>
        </w:numPr>
        <w:contextualSpacing/>
        <w:rPr>
          <w:rFonts w:ascii="Minion Pro" w:hAnsi="Minion Pro"/>
          <w:sz w:val="20"/>
        </w:rPr>
      </w:pPr>
      <w:r w:rsidRPr="00290ABD">
        <w:rPr>
          <w:rFonts w:ascii="Minion Pro" w:hAnsi="Minion Pro"/>
          <w:sz w:val="20"/>
        </w:rPr>
        <w:t>“What would you do if…”</w:t>
      </w:r>
    </w:p>
    <w:p w14:paraId="39E058FE" w14:textId="77777777" w:rsidR="00910A88" w:rsidRPr="00290ABD" w:rsidRDefault="00910A88" w:rsidP="0042676C">
      <w:pPr>
        <w:numPr>
          <w:ilvl w:val="0"/>
          <w:numId w:val="30"/>
        </w:numPr>
        <w:contextualSpacing/>
        <w:rPr>
          <w:rFonts w:ascii="Minion Pro" w:hAnsi="Minion Pro"/>
          <w:sz w:val="20"/>
        </w:rPr>
      </w:pPr>
      <w:r w:rsidRPr="00290ABD">
        <w:rPr>
          <w:rFonts w:ascii="Minion Pro" w:hAnsi="Minion Pro"/>
          <w:sz w:val="20"/>
        </w:rPr>
        <w:t xml:space="preserve">Try </w:t>
      </w:r>
      <w:r w:rsidRPr="00290ABD">
        <w:rPr>
          <w:rFonts w:ascii="Minion Pro" w:hAnsi="Minion Pro"/>
          <w:b/>
          <w:sz w:val="20"/>
        </w:rPr>
        <w:t>either-or questions</w:t>
      </w:r>
      <w:r w:rsidRPr="00290ABD">
        <w:rPr>
          <w:rFonts w:ascii="Minion Pro" w:hAnsi="Minion Pro"/>
          <w:sz w:val="20"/>
        </w:rPr>
        <w:t xml:space="preserve"> or </w:t>
      </w:r>
      <w:r w:rsidRPr="00290ABD">
        <w:rPr>
          <w:rFonts w:ascii="Minion Pro" w:hAnsi="Minion Pro"/>
          <w:b/>
          <w:sz w:val="20"/>
        </w:rPr>
        <w:t>comparison questions</w:t>
      </w:r>
      <w:r w:rsidRPr="00290ABD">
        <w:rPr>
          <w:rFonts w:ascii="Minion Pro" w:hAnsi="Minion Pro"/>
          <w:sz w:val="20"/>
        </w:rPr>
        <w:t>:</w:t>
      </w:r>
    </w:p>
    <w:p w14:paraId="6EC2ECF9" w14:textId="77777777" w:rsidR="00910A88" w:rsidRPr="00290ABD" w:rsidRDefault="00910A88" w:rsidP="0042676C">
      <w:pPr>
        <w:numPr>
          <w:ilvl w:val="1"/>
          <w:numId w:val="30"/>
        </w:numPr>
        <w:contextualSpacing/>
        <w:rPr>
          <w:rFonts w:ascii="Minion Pro" w:hAnsi="Minion Pro"/>
          <w:sz w:val="20"/>
        </w:rPr>
      </w:pPr>
      <w:r w:rsidRPr="00290ABD">
        <w:rPr>
          <w:rFonts w:ascii="Minion Pro" w:hAnsi="Minion Pro"/>
          <w:sz w:val="20"/>
        </w:rPr>
        <w:t>“Was it ______ or _____?”</w:t>
      </w:r>
    </w:p>
    <w:p w14:paraId="470A1174" w14:textId="77777777" w:rsidR="00910A88" w:rsidRPr="00290ABD" w:rsidRDefault="00910A88" w:rsidP="0042676C">
      <w:pPr>
        <w:numPr>
          <w:ilvl w:val="1"/>
          <w:numId w:val="30"/>
        </w:numPr>
        <w:contextualSpacing/>
        <w:rPr>
          <w:rFonts w:ascii="Minion Pro" w:hAnsi="Minion Pro"/>
          <w:sz w:val="20"/>
        </w:rPr>
      </w:pPr>
      <w:r w:rsidRPr="00290ABD">
        <w:rPr>
          <w:rFonts w:ascii="Minion Pro" w:hAnsi="Minion Pro"/>
          <w:sz w:val="20"/>
        </w:rPr>
        <w:t>“How is ______ alike?”</w:t>
      </w:r>
    </w:p>
    <w:p w14:paraId="684C78DD" w14:textId="77777777" w:rsidR="00910A88" w:rsidRPr="00290ABD" w:rsidRDefault="00910A88" w:rsidP="0042676C">
      <w:pPr>
        <w:numPr>
          <w:ilvl w:val="1"/>
          <w:numId w:val="30"/>
        </w:numPr>
        <w:contextualSpacing/>
        <w:rPr>
          <w:rFonts w:ascii="Minion Pro" w:hAnsi="Minion Pro"/>
          <w:sz w:val="20"/>
        </w:rPr>
      </w:pPr>
      <w:r w:rsidRPr="00290ABD">
        <w:rPr>
          <w:rFonts w:ascii="Minion Pro" w:hAnsi="Minion Pro"/>
          <w:sz w:val="20"/>
        </w:rPr>
        <w:t>“How is ______ different from _____?”</w:t>
      </w:r>
    </w:p>
    <w:p w14:paraId="58C59B70" w14:textId="77777777" w:rsidR="00910A88" w:rsidRPr="00290ABD" w:rsidRDefault="00910A88" w:rsidP="00910A88">
      <w:pPr>
        <w:contextualSpacing/>
        <w:rPr>
          <w:rFonts w:ascii="Minion Pro" w:hAnsi="Minion Pro"/>
          <w:sz w:val="20"/>
        </w:rPr>
      </w:pPr>
    </w:p>
    <w:p w14:paraId="2FE8F9C5" w14:textId="77777777" w:rsidR="00910A88" w:rsidRPr="00290ABD" w:rsidRDefault="00910A88" w:rsidP="00910A88">
      <w:pPr>
        <w:spacing w:after="160" w:line="259" w:lineRule="auto"/>
        <w:rPr>
          <w:rFonts w:ascii="Minion Pro" w:hAnsi="Minion Pro"/>
          <w:b/>
          <w:sz w:val="20"/>
        </w:rPr>
      </w:pPr>
      <w:r w:rsidRPr="00290ABD">
        <w:rPr>
          <w:rFonts w:ascii="Minion Pro" w:hAnsi="Minion Pro"/>
          <w:b/>
          <w:sz w:val="20"/>
        </w:rPr>
        <w:t>Video Analysis:</w:t>
      </w:r>
    </w:p>
    <w:p w14:paraId="17C2CB7E" w14:textId="77777777" w:rsidR="00910A88" w:rsidRPr="00290ABD" w:rsidRDefault="00910A88" w:rsidP="00910A88">
      <w:pPr>
        <w:contextualSpacing/>
        <w:rPr>
          <w:rFonts w:ascii="Minion Pro" w:hAnsi="Minion Pro"/>
          <w:b/>
          <w:sz w:val="2"/>
        </w:rPr>
      </w:pPr>
    </w:p>
    <w:p w14:paraId="27055AD8" w14:textId="77777777" w:rsidR="00910A88" w:rsidRPr="00290ABD" w:rsidRDefault="00910A88" w:rsidP="00910A88">
      <w:pPr>
        <w:contextualSpacing/>
        <w:rPr>
          <w:rFonts w:ascii="Minion Pro" w:hAnsi="Minion Pro"/>
          <w:sz w:val="20"/>
        </w:rPr>
      </w:pPr>
      <w:r w:rsidRPr="00290ABD">
        <w:rPr>
          <w:rFonts w:ascii="Minion Pro" w:hAnsi="Minion Pro"/>
          <w:sz w:val="20"/>
        </w:rPr>
        <w:t xml:space="preserve">Watch Ms. </w:t>
      </w:r>
      <w:proofErr w:type="spellStart"/>
      <w:r w:rsidRPr="00290ABD">
        <w:rPr>
          <w:rFonts w:ascii="Minion Pro" w:hAnsi="Minion Pro"/>
          <w:sz w:val="20"/>
        </w:rPr>
        <w:t>Johnethea</w:t>
      </w:r>
      <w:proofErr w:type="spellEnd"/>
      <w:r w:rsidRPr="00290ABD">
        <w:rPr>
          <w:rFonts w:ascii="Minion Pro" w:hAnsi="Minion Pro"/>
          <w:sz w:val="20"/>
        </w:rPr>
        <w:t xml:space="preserve"> “Tune In” and “Ask Questions”. Consider the following:</w:t>
      </w:r>
    </w:p>
    <w:p w14:paraId="137AE18B" w14:textId="77777777" w:rsidR="00910A88" w:rsidRPr="00290ABD" w:rsidRDefault="00910A88" w:rsidP="00910A88">
      <w:pPr>
        <w:contextualSpacing/>
        <w:rPr>
          <w:rFonts w:ascii="Minion Pro" w:hAnsi="Minion Pro"/>
          <w:sz w:val="2"/>
        </w:rPr>
      </w:pPr>
    </w:p>
    <w:p w14:paraId="6C2B5980" w14:textId="77777777" w:rsidR="00910A88" w:rsidRPr="00290ABD" w:rsidRDefault="00910A88" w:rsidP="0042676C">
      <w:pPr>
        <w:numPr>
          <w:ilvl w:val="0"/>
          <w:numId w:val="31"/>
        </w:numPr>
        <w:contextualSpacing/>
        <w:rPr>
          <w:rFonts w:ascii="Minion Pro" w:hAnsi="Minion Pro"/>
          <w:sz w:val="20"/>
        </w:rPr>
      </w:pPr>
      <w:r w:rsidRPr="00290ABD">
        <w:rPr>
          <w:rFonts w:ascii="Minion Pro" w:hAnsi="Minion Pro"/>
          <w:sz w:val="20"/>
        </w:rPr>
        <w:t>How does the teacher get involved in the student’s world?</w:t>
      </w:r>
    </w:p>
    <w:p w14:paraId="561572B1" w14:textId="77777777" w:rsidR="00910A88" w:rsidRPr="00290ABD" w:rsidRDefault="00910A88" w:rsidP="00910A88">
      <w:pPr>
        <w:rPr>
          <w:rFonts w:ascii="Minion Pro" w:hAnsi="Minion Pro"/>
          <w:sz w:val="20"/>
        </w:rPr>
      </w:pPr>
    </w:p>
    <w:p w14:paraId="0FDDDF6C" w14:textId="77777777" w:rsidR="00910A88" w:rsidRPr="00290ABD" w:rsidRDefault="00910A88" w:rsidP="0042676C">
      <w:pPr>
        <w:numPr>
          <w:ilvl w:val="0"/>
          <w:numId w:val="31"/>
        </w:numPr>
        <w:contextualSpacing/>
        <w:rPr>
          <w:rFonts w:ascii="Minion Pro" w:hAnsi="Minion Pro"/>
          <w:sz w:val="20"/>
        </w:rPr>
      </w:pPr>
      <w:r w:rsidRPr="00290ABD">
        <w:rPr>
          <w:rFonts w:ascii="Minion Pro" w:hAnsi="Minion Pro"/>
          <w:sz w:val="20"/>
        </w:rPr>
        <w:t>What questions does the teacher use?</w:t>
      </w:r>
    </w:p>
    <w:p w14:paraId="1FA117F5" w14:textId="77777777" w:rsidR="00290ABD" w:rsidRDefault="00290AB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642E5016" w14:textId="15E8D0DB" w:rsidR="00910A88" w:rsidRPr="00290ABD" w:rsidRDefault="00910A88" w:rsidP="00290ABD">
      <w:pPr>
        <w:spacing w:after="0" w:line="259" w:lineRule="auto"/>
        <w:rPr>
          <w:rFonts w:ascii="Gill Sans MT" w:hAnsi="Gill Sans MT" w:cs="Segoe UI"/>
          <w:color w:val="126DB6"/>
          <w:sz w:val="32"/>
          <w:szCs w:val="32"/>
        </w:rPr>
      </w:pPr>
      <w:r w:rsidRPr="00290ABD">
        <w:rPr>
          <w:rFonts w:ascii="Gill Sans MT" w:hAnsi="Gill Sans MT" w:cs="Segoe UI"/>
          <w:color w:val="126DB6"/>
          <w:sz w:val="32"/>
          <w:szCs w:val="32"/>
        </w:rPr>
        <w:lastRenderedPageBreak/>
        <w:t xml:space="preserve">Tune </w:t>
      </w:r>
      <w:proofErr w:type="gramStart"/>
      <w:r w:rsidRPr="00290ABD">
        <w:rPr>
          <w:rFonts w:ascii="Gill Sans MT" w:hAnsi="Gill Sans MT" w:cs="Segoe UI"/>
          <w:color w:val="126DB6"/>
          <w:sz w:val="32"/>
          <w:szCs w:val="32"/>
        </w:rPr>
        <w:t>In</w:t>
      </w:r>
      <w:proofErr w:type="gramEnd"/>
      <w:r w:rsidRPr="00290ABD">
        <w:rPr>
          <w:rFonts w:ascii="Gill Sans MT" w:hAnsi="Gill Sans MT" w:cs="Segoe UI"/>
          <w:color w:val="126DB6"/>
          <w:sz w:val="32"/>
          <w:szCs w:val="32"/>
        </w:rPr>
        <w:t xml:space="preserve"> and Ask Questions: Practice</w:t>
      </w:r>
    </w:p>
    <w:p w14:paraId="5FC347E3" w14:textId="77777777" w:rsidR="00910A88" w:rsidRPr="00290ABD" w:rsidRDefault="00910A88" w:rsidP="00290ABD">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61A9BEE2" w14:textId="77777777" w:rsidR="00910A88" w:rsidRPr="00530A35" w:rsidRDefault="00910A88" w:rsidP="00530A35">
      <w:pPr>
        <w:spacing w:after="0"/>
        <w:rPr>
          <w:rFonts w:ascii="Minion Pro" w:hAnsi="Minion Pro"/>
          <w:b/>
          <w:sz w:val="20"/>
        </w:rPr>
      </w:pPr>
    </w:p>
    <w:p w14:paraId="480CC1C3" w14:textId="77777777" w:rsidR="00910A88" w:rsidRPr="00290ABD" w:rsidRDefault="00910A88" w:rsidP="00910A88">
      <w:pPr>
        <w:rPr>
          <w:rFonts w:ascii="Minion Pro" w:hAnsi="Minion Pro"/>
          <w:b/>
          <w:sz w:val="20"/>
        </w:rPr>
      </w:pPr>
      <w:r w:rsidRPr="00290ABD">
        <w:rPr>
          <w:rFonts w:ascii="Minion Pro" w:hAnsi="Minion Pro"/>
          <w:b/>
          <w:sz w:val="20"/>
        </w:rPr>
        <w:t>Watch the video of Andrew, an older toddler, and imagine that you are the teacher in his classroom. Then take two minutes to plan what you would say to Tune In and what initial question(s) you would ask. Refer to your notes on “Tuning In” and “Asking Questions” to make sure your ideas meet the criteria for being effective.</w:t>
      </w:r>
    </w:p>
    <w:p w14:paraId="2C7231A1" w14:textId="77777777" w:rsidR="00910A88" w:rsidRPr="00290ABD" w:rsidRDefault="00910A88" w:rsidP="00910A88">
      <w:pPr>
        <w:rPr>
          <w:rFonts w:ascii="Minion Pro" w:hAnsi="Minion Pro"/>
          <w:sz w:val="20"/>
        </w:rPr>
      </w:pPr>
      <w:r w:rsidRPr="00290ABD">
        <w:rPr>
          <w:rFonts w:ascii="Minion Pro" w:hAnsi="Minion Pro"/>
          <w:sz w:val="20"/>
        </w:rPr>
        <w:t xml:space="preserve">To “Tune In”, I would say: </w:t>
      </w:r>
    </w:p>
    <w:tbl>
      <w:tblPr>
        <w:tblStyle w:val="TableGrid"/>
        <w:tblW w:w="0" w:type="auto"/>
        <w:tblLook w:val="04A0" w:firstRow="1" w:lastRow="0" w:firstColumn="1" w:lastColumn="0" w:noHBand="0" w:noVBand="1"/>
      </w:tblPr>
      <w:tblGrid>
        <w:gridCol w:w="9350"/>
      </w:tblGrid>
      <w:tr w:rsidR="00910A88" w:rsidRPr="00290ABD" w14:paraId="23D21D59" w14:textId="77777777" w:rsidTr="00816B2E">
        <w:tc>
          <w:tcPr>
            <w:tcW w:w="9350" w:type="dxa"/>
          </w:tcPr>
          <w:p w14:paraId="33E6B485" w14:textId="77777777" w:rsidR="00910A88" w:rsidRPr="00290ABD" w:rsidRDefault="00910A88" w:rsidP="00816B2E">
            <w:pPr>
              <w:rPr>
                <w:rFonts w:ascii="Minion Pro" w:hAnsi="Minion Pro"/>
                <w:sz w:val="20"/>
              </w:rPr>
            </w:pPr>
          </w:p>
          <w:p w14:paraId="34A833A6" w14:textId="77777777" w:rsidR="00910A88" w:rsidRPr="00290ABD" w:rsidRDefault="00910A88" w:rsidP="00816B2E">
            <w:pPr>
              <w:rPr>
                <w:rFonts w:ascii="Minion Pro" w:hAnsi="Minion Pro"/>
                <w:sz w:val="20"/>
              </w:rPr>
            </w:pPr>
          </w:p>
          <w:p w14:paraId="33D23F46" w14:textId="77777777" w:rsidR="00910A88" w:rsidRPr="00290ABD" w:rsidRDefault="00910A88" w:rsidP="00816B2E">
            <w:pPr>
              <w:rPr>
                <w:rFonts w:ascii="Minion Pro" w:hAnsi="Minion Pro"/>
                <w:sz w:val="20"/>
              </w:rPr>
            </w:pPr>
          </w:p>
        </w:tc>
      </w:tr>
    </w:tbl>
    <w:p w14:paraId="4EBCACA8" w14:textId="77777777" w:rsidR="00910A88" w:rsidRPr="00290ABD" w:rsidRDefault="00910A88" w:rsidP="00910A88">
      <w:pPr>
        <w:rPr>
          <w:rFonts w:ascii="Minion Pro" w:hAnsi="Minion Pro"/>
          <w:sz w:val="20"/>
        </w:rPr>
      </w:pPr>
    </w:p>
    <w:p w14:paraId="37389441" w14:textId="5FF5A5AE" w:rsidR="00910A88" w:rsidRPr="00290ABD" w:rsidRDefault="00290ABD" w:rsidP="00910A88">
      <w:pPr>
        <w:rPr>
          <w:rFonts w:ascii="Minion Pro" w:hAnsi="Minion Pro"/>
          <w:sz w:val="20"/>
        </w:rPr>
      </w:pPr>
      <w:r>
        <w:rPr>
          <w:rFonts w:ascii="Minion Pro" w:hAnsi="Minion Pro"/>
          <w:sz w:val="20"/>
        </w:rPr>
        <w:t>Then I would “</w:t>
      </w:r>
      <w:r w:rsidR="00910A88" w:rsidRPr="00290ABD">
        <w:rPr>
          <w:rFonts w:ascii="Minion Pro" w:hAnsi="Minion Pro"/>
          <w:sz w:val="20"/>
        </w:rPr>
        <w:t>Ask Questions” using the questions below:</w:t>
      </w:r>
    </w:p>
    <w:tbl>
      <w:tblPr>
        <w:tblStyle w:val="TableGrid"/>
        <w:tblW w:w="0" w:type="auto"/>
        <w:tblLook w:val="04A0" w:firstRow="1" w:lastRow="0" w:firstColumn="1" w:lastColumn="0" w:noHBand="0" w:noVBand="1"/>
      </w:tblPr>
      <w:tblGrid>
        <w:gridCol w:w="9350"/>
      </w:tblGrid>
      <w:tr w:rsidR="00910A88" w:rsidRPr="00290ABD" w14:paraId="27420D5E" w14:textId="77777777" w:rsidTr="00816B2E">
        <w:tc>
          <w:tcPr>
            <w:tcW w:w="9350" w:type="dxa"/>
          </w:tcPr>
          <w:p w14:paraId="109C58AF" w14:textId="77777777" w:rsidR="00910A88" w:rsidRPr="00290ABD" w:rsidRDefault="00910A88" w:rsidP="00816B2E">
            <w:pPr>
              <w:rPr>
                <w:rFonts w:ascii="Minion Pro" w:hAnsi="Minion Pro"/>
                <w:sz w:val="20"/>
              </w:rPr>
            </w:pPr>
          </w:p>
          <w:p w14:paraId="5902E799" w14:textId="77777777" w:rsidR="00910A88" w:rsidRPr="00290ABD" w:rsidRDefault="00910A88" w:rsidP="00816B2E">
            <w:pPr>
              <w:rPr>
                <w:rFonts w:ascii="Minion Pro" w:hAnsi="Minion Pro"/>
                <w:sz w:val="20"/>
              </w:rPr>
            </w:pPr>
          </w:p>
          <w:p w14:paraId="5F7BB0FF" w14:textId="77777777" w:rsidR="00910A88" w:rsidRPr="00290ABD" w:rsidRDefault="00910A88" w:rsidP="00816B2E">
            <w:pPr>
              <w:rPr>
                <w:rFonts w:ascii="Minion Pro" w:hAnsi="Minion Pro"/>
                <w:sz w:val="20"/>
              </w:rPr>
            </w:pPr>
          </w:p>
        </w:tc>
      </w:tr>
    </w:tbl>
    <w:p w14:paraId="2C0783C0" w14:textId="77777777" w:rsidR="00910A88" w:rsidRPr="004E4979" w:rsidRDefault="00910A88" w:rsidP="00910A88">
      <w:pPr>
        <w:rPr>
          <w:sz w:val="20"/>
        </w:rPr>
      </w:pPr>
    </w:p>
    <w:p w14:paraId="375623DC" w14:textId="77777777" w:rsidR="00910A88" w:rsidRPr="004E4979" w:rsidRDefault="00910A88" w:rsidP="00910A88">
      <w:pPr>
        <w:rPr>
          <w:b/>
          <w:sz w:val="20"/>
        </w:rPr>
      </w:pPr>
    </w:p>
    <w:p w14:paraId="7EAA70DB" w14:textId="77777777" w:rsidR="00910A88" w:rsidRPr="004E4979" w:rsidRDefault="00910A88" w:rsidP="00910A88">
      <w:pPr>
        <w:rPr>
          <w:b/>
          <w:sz w:val="20"/>
        </w:rPr>
      </w:pPr>
    </w:p>
    <w:p w14:paraId="6BB87BC4" w14:textId="77777777" w:rsidR="00910A88" w:rsidRPr="004E4979" w:rsidRDefault="00910A88" w:rsidP="00910A88">
      <w:pPr>
        <w:rPr>
          <w:b/>
          <w:sz w:val="20"/>
        </w:rPr>
      </w:pPr>
    </w:p>
    <w:p w14:paraId="1F70F1EF" w14:textId="77777777" w:rsidR="00910A88" w:rsidRPr="004E4979" w:rsidRDefault="00910A88" w:rsidP="00910A88">
      <w:pPr>
        <w:rPr>
          <w:b/>
          <w:sz w:val="20"/>
        </w:rPr>
      </w:pPr>
    </w:p>
    <w:p w14:paraId="4AFE2EAC" w14:textId="77777777" w:rsidR="00910A88" w:rsidRPr="004E4979" w:rsidRDefault="00910A88" w:rsidP="00910A88">
      <w:pPr>
        <w:rPr>
          <w:b/>
          <w:sz w:val="20"/>
        </w:rPr>
      </w:pPr>
    </w:p>
    <w:p w14:paraId="145155F4" w14:textId="77777777" w:rsidR="00910A88" w:rsidRPr="004E4979" w:rsidRDefault="00910A88" w:rsidP="00910A88">
      <w:pPr>
        <w:rPr>
          <w:b/>
          <w:sz w:val="20"/>
        </w:rPr>
      </w:pPr>
    </w:p>
    <w:p w14:paraId="0F5B2079" w14:textId="77777777" w:rsidR="00910A88" w:rsidRPr="004E4979" w:rsidRDefault="00910A88" w:rsidP="00910A88">
      <w:pPr>
        <w:rPr>
          <w:b/>
          <w:sz w:val="20"/>
        </w:rPr>
      </w:pPr>
    </w:p>
    <w:p w14:paraId="35F98997" w14:textId="77777777" w:rsidR="00910A88" w:rsidRPr="004E4979" w:rsidRDefault="00910A88" w:rsidP="00910A88">
      <w:pPr>
        <w:rPr>
          <w:b/>
          <w:sz w:val="20"/>
        </w:rPr>
      </w:pPr>
    </w:p>
    <w:p w14:paraId="41203235" w14:textId="77777777" w:rsidR="00910A88" w:rsidRPr="004E4979" w:rsidRDefault="00910A88" w:rsidP="00910A88">
      <w:pPr>
        <w:rPr>
          <w:b/>
          <w:sz w:val="20"/>
        </w:rPr>
      </w:pPr>
    </w:p>
    <w:p w14:paraId="0B32F89E" w14:textId="77777777" w:rsidR="00910A88" w:rsidRDefault="00910A88" w:rsidP="00910A88">
      <w:pPr>
        <w:rPr>
          <w:b/>
          <w:sz w:val="20"/>
        </w:rPr>
      </w:pPr>
    </w:p>
    <w:p w14:paraId="3D788550" w14:textId="77777777" w:rsidR="00910A88" w:rsidRDefault="00910A88" w:rsidP="00910A88">
      <w:pPr>
        <w:rPr>
          <w:b/>
          <w:sz w:val="20"/>
        </w:rPr>
      </w:pPr>
    </w:p>
    <w:p w14:paraId="539F2594" w14:textId="77777777" w:rsidR="00910A88" w:rsidRPr="004E4979" w:rsidRDefault="00910A88" w:rsidP="00910A88">
      <w:pPr>
        <w:rPr>
          <w:b/>
          <w:sz w:val="20"/>
        </w:rPr>
      </w:pPr>
    </w:p>
    <w:p w14:paraId="1B717E9A" w14:textId="77777777" w:rsidR="00910A88" w:rsidRDefault="00910A88" w:rsidP="00910A88">
      <w:pPr>
        <w:rPr>
          <w:b/>
          <w:sz w:val="20"/>
        </w:rPr>
      </w:pPr>
    </w:p>
    <w:p w14:paraId="6C1299A2" w14:textId="77777777" w:rsidR="00910A88" w:rsidRPr="004E4979" w:rsidRDefault="00910A88" w:rsidP="00910A88">
      <w:pPr>
        <w:rPr>
          <w:b/>
          <w:sz w:val="20"/>
        </w:rPr>
      </w:pPr>
    </w:p>
    <w:p w14:paraId="44F7BB46" w14:textId="77777777" w:rsidR="00290ABD" w:rsidRDefault="00290ABD">
      <w:pPr>
        <w:spacing w:line="276" w:lineRule="auto"/>
        <w:rPr>
          <w:b/>
          <w:sz w:val="20"/>
        </w:rPr>
      </w:pPr>
      <w:r>
        <w:rPr>
          <w:b/>
          <w:sz w:val="20"/>
        </w:rPr>
        <w:br w:type="page"/>
      </w:r>
    </w:p>
    <w:p w14:paraId="3937BEED" w14:textId="67626634" w:rsidR="00910A88" w:rsidRPr="00290ABD" w:rsidRDefault="00910A88" w:rsidP="00910A88">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Pause and Reflect</w:t>
      </w:r>
    </w:p>
    <w:p w14:paraId="2AA44FA2" w14:textId="77777777" w:rsidR="00910A88" w:rsidRPr="00290ABD" w:rsidRDefault="00910A88" w:rsidP="00910A88">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7C8FC2E7" w14:textId="77777777" w:rsidR="00910A88" w:rsidRPr="00530A35" w:rsidRDefault="00910A88" w:rsidP="00530A35">
      <w:pPr>
        <w:spacing w:after="0"/>
        <w:rPr>
          <w:rFonts w:ascii="Minion Pro" w:hAnsi="Minion Pro"/>
          <w:sz w:val="20"/>
        </w:rPr>
      </w:pPr>
    </w:p>
    <w:p w14:paraId="32351BF1" w14:textId="77777777" w:rsidR="00910A88" w:rsidRPr="00290ABD" w:rsidRDefault="00910A88" w:rsidP="00910A88">
      <w:pPr>
        <w:rPr>
          <w:rFonts w:ascii="Minion Pro" w:hAnsi="Minion Pro"/>
          <w:sz w:val="20"/>
        </w:rPr>
      </w:pPr>
      <w:r w:rsidRPr="00290ABD">
        <w:rPr>
          <w:rFonts w:ascii="Minion Pro" w:hAnsi="Minion Pro"/>
          <w:sz w:val="20"/>
        </w:rPr>
        <w:t xml:space="preserve">Now that we have reviewed the first two elements of the TALK strategy, and seen a few videos of early childhood educators applying this strategy, </w:t>
      </w:r>
      <w:r w:rsidRPr="00290ABD">
        <w:rPr>
          <w:rFonts w:ascii="Minion Pro" w:hAnsi="Minion Pro"/>
          <w:b/>
          <w:bCs/>
          <w:sz w:val="20"/>
        </w:rPr>
        <w:t xml:space="preserve">independently respond </w:t>
      </w:r>
      <w:r w:rsidRPr="00290ABD">
        <w:rPr>
          <w:rFonts w:ascii="Minion Pro" w:hAnsi="Minion Pro"/>
          <w:sz w:val="20"/>
        </w:rPr>
        <w:t>to the reflection questions below:</w:t>
      </w:r>
    </w:p>
    <w:p w14:paraId="3A7DC87D" w14:textId="77777777" w:rsidR="00910A88" w:rsidRPr="00290ABD" w:rsidRDefault="00910A88" w:rsidP="0042676C">
      <w:pPr>
        <w:numPr>
          <w:ilvl w:val="0"/>
          <w:numId w:val="19"/>
        </w:numPr>
        <w:rPr>
          <w:rFonts w:ascii="Minion Pro" w:hAnsi="Minion Pro"/>
          <w:sz w:val="20"/>
        </w:rPr>
      </w:pPr>
      <w:r w:rsidRPr="00290ABD">
        <w:rPr>
          <w:rFonts w:ascii="Minion Pro" w:hAnsi="Minion Pro"/>
          <w:sz w:val="20"/>
        </w:rPr>
        <w:t>How will the beginnings of this strategy benefit your students and teachers?</w:t>
      </w:r>
    </w:p>
    <w:p w14:paraId="06813862" w14:textId="77777777" w:rsidR="00910A88" w:rsidRPr="00290ABD" w:rsidRDefault="00910A88" w:rsidP="00910A88">
      <w:pPr>
        <w:rPr>
          <w:rFonts w:ascii="Minion Pro" w:hAnsi="Minion Pro"/>
          <w:sz w:val="20"/>
        </w:rPr>
      </w:pPr>
    </w:p>
    <w:p w14:paraId="265CBA54" w14:textId="77777777" w:rsidR="00910A88" w:rsidRPr="00290ABD" w:rsidRDefault="00910A88" w:rsidP="00910A88">
      <w:pPr>
        <w:rPr>
          <w:rFonts w:ascii="Minion Pro" w:hAnsi="Minion Pro"/>
          <w:sz w:val="20"/>
        </w:rPr>
      </w:pPr>
    </w:p>
    <w:p w14:paraId="4E65013B" w14:textId="77777777" w:rsidR="00910A88" w:rsidRPr="00290ABD" w:rsidRDefault="00910A88" w:rsidP="00910A88">
      <w:pPr>
        <w:rPr>
          <w:rFonts w:ascii="Minion Pro" w:hAnsi="Minion Pro"/>
          <w:sz w:val="20"/>
        </w:rPr>
      </w:pPr>
    </w:p>
    <w:p w14:paraId="13ED10AC" w14:textId="77777777" w:rsidR="00910A88" w:rsidRPr="00290ABD" w:rsidRDefault="00910A88" w:rsidP="00910A88">
      <w:pPr>
        <w:rPr>
          <w:rFonts w:ascii="Minion Pro" w:hAnsi="Minion Pro"/>
          <w:sz w:val="20"/>
        </w:rPr>
      </w:pPr>
    </w:p>
    <w:p w14:paraId="08A560F8" w14:textId="77777777" w:rsidR="00910A88" w:rsidRPr="00290ABD" w:rsidRDefault="00910A88" w:rsidP="00910A88">
      <w:pPr>
        <w:rPr>
          <w:rFonts w:ascii="Minion Pro" w:hAnsi="Minion Pro"/>
          <w:sz w:val="20"/>
        </w:rPr>
      </w:pPr>
    </w:p>
    <w:p w14:paraId="4B85AC56" w14:textId="77777777" w:rsidR="00910A88" w:rsidRPr="00290ABD" w:rsidRDefault="00910A88" w:rsidP="00910A88">
      <w:pPr>
        <w:rPr>
          <w:rFonts w:ascii="Minion Pro" w:hAnsi="Minion Pro"/>
          <w:sz w:val="20"/>
        </w:rPr>
      </w:pPr>
    </w:p>
    <w:p w14:paraId="62313974" w14:textId="77777777" w:rsidR="00910A88" w:rsidRPr="00290ABD" w:rsidRDefault="00910A88" w:rsidP="00910A88">
      <w:pPr>
        <w:rPr>
          <w:rFonts w:ascii="Minion Pro" w:hAnsi="Minion Pro"/>
          <w:sz w:val="20"/>
        </w:rPr>
      </w:pPr>
    </w:p>
    <w:p w14:paraId="15760BA8" w14:textId="77777777" w:rsidR="00910A88" w:rsidRPr="00290ABD" w:rsidRDefault="00910A88" w:rsidP="0042676C">
      <w:pPr>
        <w:numPr>
          <w:ilvl w:val="0"/>
          <w:numId w:val="19"/>
        </w:numPr>
        <w:rPr>
          <w:rFonts w:ascii="Minion Pro" w:hAnsi="Minion Pro"/>
          <w:sz w:val="20"/>
        </w:rPr>
      </w:pPr>
      <w:r w:rsidRPr="00290ABD">
        <w:rPr>
          <w:rFonts w:ascii="Minion Pro" w:hAnsi="Minion Pro"/>
          <w:sz w:val="20"/>
        </w:rPr>
        <w:t>What parts will come easily to teachers? What will be more challenging?</w:t>
      </w:r>
    </w:p>
    <w:p w14:paraId="6CA9F0D0" w14:textId="77777777" w:rsidR="00910A88" w:rsidRPr="004E4979" w:rsidRDefault="00910A88" w:rsidP="00910A88">
      <w:pPr>
        <w:rPr>
          <w:sz w:val="20"/>
        </w:rPr>
      </w:pPr>
    </w:p>
    <w:p w14:paraId="07C3A757" w14:textId="77777777" w:rsidR="00290ABD" w:rsidRDefault="00290AB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7D1381F4" w14:textId="30A01147" w:rsidR="00910A88" w:rsidRPr="00290ABD" w:rsidRDefault="00910A88" w:rsidP="00910A88">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L: Lift Language and K: Keep It Going</w:t>
      </w:r>
    </w:p>
    <w:p w14:paraId="706D6380" w14:textId="77777777" w:rsidR="00910A88" w:rsidRPr="00290ABD" w:rsidRDefault="00910A88" w:rsidP="00910A88">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2F8F1B10" w14:textId="77777777" w:rsidR="00910A88" w:rsidRPr="00290ABD" w:rsidRDefault="00910A88" w:rsidP="00910A88">
      <w:pPr>
        <w:rPr>
          <w:rFonts w:ascii="Minion Pro" w:hAnsi="Minion Pro"/>
          <w:b/>
          <w:sz w:val="20"/>
        </w:rPr>
      </w:pPr>
      <w:r w:rsidRPr="00290ABD">
        <w:rPr>
          <w:rFonts w:ascii="Minion Pro" w:hAnsi="Minion Pro"/>
          <w:noProof/>
        </w:rPr>
        <mc:AlternateContent>
          <mc:Choice Requires="wps">
            <w:drawing>
              <wp:anchor distT="0" distB="0" distL="114300" distR="114300" simplePos="0" relativeHeight="251670528" behindDoc="0" locked="0" layoutInCell="1" allowOverlap="1" wp14:anchorId="1B3F4C91" wp14:editId="66690CD9">
                <wp:simplePos x="0" y="0"/>
                <wp:positionH relativeFrom="column">
                  <wp:posOffset>-38100</wp:posOffset>
                </wp:positionH>
                <wp:positionV relativeFrom="paragraph">
                  <wp:posOffset>146685</wp:posOffset>
                </wp:positionV>
                <wp:extent cx="5981700" cy="715089"/>
                <wp:effectExtent l="0" t="0" r="19050" b="15240"/>
                <wp:wrapNone/>
                <wp:docPr id="8" name="TextBox 6"/>
                <wp:cNvGraphicFramePr/>
                <a:graphic xmlns:a="http://schemas.openxmlformats.org/drawingml/2006/main">
                  <a:graphicData uri="http://schemas.microsoft.com/office/word/2010/wordprocessingShape">
                    <wps:wsp>
                      <wps:cNvSpPr txBox="1"/>
                      <wps:spPr>
                        <a:xfrm>
                          <a:off x="0" y="0"/>
                          <a:ext cx="5981700" cy="715089"/>
                        </a:xfrm>
                        <a:prstGeom prst="flowChartAlternateProcess">
                          <a:avLst/>
                        </a:prstGeom>
                        <a:solidFill>
                          <a:srgbClr val="FFFFFF"/>
                        </a:solidFill>
                        <a:ln w="9525" cap="flat" cmpd="sng" algn="ctr">
                          <a:solidFill>
                            <a:srgbClr val="2788BC"/>
                          </a:solidFill>
                          <a:prstDash val="solid"/>
                        </a:ln>
                        <a:effectLst/>
                      </wps:spPr>
                      <wps:txbx>
                        <w:txbxContent>
                          <w:p w14:paraId="015C62C4" w14:textId="77777777" w:rsidR="00530A35" w:rsidRPr="00186AB6" w:rsidRDefault="00530A35" w:rsidP="00910A88">
                            <w:pPr>
                              <w:pStyle w:val="NormalWeb1"/>
                              <w:spacing w:before="0" w:beforeAutospacing="0" w:after="0" w:afterAutospacing="0"/>
                              <w:textAlignment w:val="baseline"/>
                              <w:rPr>
                                <w:sz w:val="20"/>
                              </w:rPr>
                            </w:pPr>
                            <w:r w:rsidRPr="00290ABD">
                              <w:rPr>
                                <w:rFonts w:ascii="Minion Pro" w:eastAsia="+mn-ea" w:hAnsi="Minion Pro" w:cs="Arial"/>
                                <w:b/>
                                <w:color w:val="000000"/>
                                <w:kern w:val="24"/>
                                <w:sz w:val="20"/>
                              </w:rPr>
                              <w:t>L: Lift Language.</w:t>
                            </w:r>
                            <w:r w:rsidRPr="00290ABD">
                              <w:rPr>
                                <w:rFonts w:ascii="Minion Pro" w:eastAsia="+mn-ea" w:hAnsi="Minion Pro" w:cs="Arial"/>
                                <w:color w:val="000000"/>
                                <w:kern w:val="24"/>
                                <w:sz w:val="20"/>
                              </w:rPr>
                              <w:t xml:space="preserve"> When you </w:t>
                            </w:r>
                            <w:r w:rsidRPr="00290ABD">
                              <w:rPr>
                                <w:rFonts w:ascii="Minion Pro" w:eastAsia="+mn-ea" w:hAnsi="Minion Pro" w:cs="Arial"/>
                                <w:b/>
                                <w:bCs/>
                                <w:color w:val="000000"/>
                                <w:kern w:val="24"/>
                                <w:sz w:val="20"/>
                              </w:rPr>
                              <w:t>“Lift Language”, your goal is to push in new, complex vocabulary</w:t>
                            </w:r>
                            <w:r w:rsidRPr="00290ABD">
                              <w:rPr>
                                <w:rFonts w:ascii="Minion Pro" w:eastAsia="+mn-ea" w:hAnsi="Minion Pro" w:cs="Arial"/>
                                <w:color w:val="000000"/>
                                <w:kern w:val="24"/>
                                <w:sz w:val="20"/>
                              </w:rPr>
                              <w:t>, model correct grammar, and continue to engage the child(</w:t>
                            </w:r>
                            <w:r w:rsidRPr="00290ABD">
                              <w:rPr>
                                <w:rFonts w:ascii="Minion Pro" w:eastAsia="+mn-ea" w:hAnsi="Minion Pro" w:cs="Arial"/>
                                <w:color w:val="000000"/>
                                <w:kern w:val="24"/>
                                <w:sz w:val="20"/>
                              </w:rPr>
                              <w:t>ren) in conversation</w:t>
                            </w:r>
                            <w:r w:rsidRPr="00186AB6">
                              <w:rPr>
                                <w:rFonts w:ascii="Segoe UI" w:eastAsia="+mn-ea" w:hAnsi="Segoe UI" w:cs="Arial"/>
                                <w:color w:val="000000"/>
                                <w:kern w:val="24"/>
                                <w:sz w:val="20"/>
                              </w:rPr>
                              <w:t>.</w:t>
                            </w:r>
                          </w:p>
                        </w:txbxContent>
                      </wps:txbx>
                      <wps:bodyPr wrap="square" rtlCol="0">
                        <a:spAutoFit/>
                      </wps:bodyPr>
                    </wps:wsp>
                  </a:graphicData>
                </a:graphic>
                <wp14:sizeRelH relativeFrom="margin">
                  <wp14:pctWidth>0</wp14:pctWidth>
                </wp14:sizeRelH>
              </wp:anchor>
            </w:drawing>
          </mc:Choice>
          <mc:Fallback>
            <w:pict>
              <v:shape w14:anchorId="1B3F4C91" id="TextBox 6" o:spid="_x0000_s1028" type="#_x0000_t176" style="position:absolute;margin-left:-3pt;margin-top:11.55pt;width:471pt;height:56.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" strokecolor="#2788bc">
                <v:textbox style="mso-fit-shape-to-text:t">
                  <w:txbxContent>
                    <w:p w14:paraId="015C62C4" w14:textId="77777777" w:rsidR="00530A35" w:rsidRPr="00186AB6" w:rsidRDefault="00530A35" w:rsidP="00910A88">
                      <w:pPr>
                        <w:pStyle w:val="NormalWeb1"/>
                        <w:spacing w:before="0" w:beforeAutospacing="0" w:after="0" w:afterAutospacing="0"/>
                        <w:textAlignment w:val="baseline"/>
                        <w:rPr>
                          <w:sz w:val="20"/>
                        </w:rPr>
                      </w:pPr>
                      <w:r w:rsidRPr="00290ABD">
                        <w:rPr>
                          <w:rFonts w:ascii="Minion Pro" w:eastAsia="+mn-ea" w:hAnsi="Minion Pro" w:cs="Arial"/>
                          <w:b/>
                          <w:color w:val="000000"/>
                          <w:kern w:val="24"/>
                          <w:sz w:val="20"/>
                        </w:rPr>
                        <w:t>L: Lift Language.</w:t>
                      </w:r>
                      <w:r w:rsidRPr="00290ABD">
                        <w:rPr>
                          <w:rFonts w:ascii="Minion Pro" w:eastAsia="+mn-ea" w:hAnsi="Minion Pro" w:cs="Arial"/>
                          <w:color w:val="000000"/>
                          <w:kern w:val="24"/>
                          <w:sz w:val="20"/>
                        </w:rPr>
                        <w:t xml:space="preserve"> When you </w:t>
                      </w:r>
                      <w:r w:rsidRPr="00290ABD">
                        <w:rPr>
                          <w:rFonts w:ascii="Minion Pro" w:eastAsia="+mn-ea" w:hAnsi="Minion Pro" w:cs="Arial"/>
                          <w:b/>
                          <w:bCs/>
                          <w:color w:val="000000"/>
                          <w:kern w:val="24"/>
                          <w:sz w:val="20"/>
                        </w:rPr>
                        <w:t>“Lift Language”, your goal is to push in new, complex vocabulary</w:t>
                      </w:r>
                      <w:r w:rsidRPr="00290ABD">
                        <w:rPr>
                          <w:rFonts w:ascii="Minion Pro" w:eastAsia="+mn-ea" w:hAnsi="Minion Pro" w:cs="Arial"/>
                          <w:color w:val="000000"/>
                          <w:kern w:val="24"/>
                          <w:sz w:val="20"/>
                        </w:rPr>
                        <w:t>, model correct grammar, and continue to engage the child(</w:t>
                      </w:r>
                      <w:proofErr w:type="spellStart"/>
                      <w:r w:rsidRPr="00290ABD">
                        <w:rPr>
                          <w:rFonts w:ascii="Minion Pro" w:eastAsia="+mn-ea" w:hAnsi="Minion Pro" w:cs="Arial"/>
                          <w:color w:val="000000"/>
                          <w:kern w:val="24"/>
                          <w:sz w:val="20"/>
                        </w:rPr>
                        <w:t>ren</w:t>
                      </w:r>
                      <w:proofErr w:type="spellEnd"/>
                      <w:r w:rsidRPr="00290ABD">
                        <w:rPr>
                          <w:rFonts w:ascii="Minion Pro" w:eastAsia="+mn-ea" w:hAnsi="Minion Pro" w:cs="Arial"/>
                          <w:color w:val="000000"/>
                          <w:kern w:val="24"/>
                          <w:sz w:val="20"/>
                        </w:rPr>
                        <w:t>) in conversation</w:t>
                      </w:r>
                      <w:r w:rsidRPr="00186AB6">
                        <w:rPr>
                          <w:rFonts w:ascii="Segoe UI" w:eastAsia="+mn-ea" w:hAnsi="Segoe UI" w:cs="Arial"/>
                          <w:color w:val="000000"/>
                          <w:kern w:val="24"/>
                          <w:sz w:val="20"/>
                        </w:rPr>
                        <w:t>.</w:t>
                      </w:r>
                    </w:p>
                  </w:txbxContent>
                </v:textbox>
              </v:shape>
            </w:pict>
          </mc:Fallback>
        </mc:AlternateContent>
      </w:r>
    </w:p>
    <w:p w14:paraId="200E0E81" w14:textId="77777777" w:rsidR="00910A88" w:rsidRPr="00290ABD" w:rsidRDefault="00910A88" w:rsidP="00910A88">
      <w:pPr>
        <w:rPr>
          <w:rFonts w:ascii="Minion Pro" w:hAnsi="Minion Pro"/>
          <w:b/>
          <w:sz w:val="20"/>
        </w:rPr>
      </w:pPr>
    </w:p>
    <w:p w14:paraId="564F2E99" w14:textId="77777777" w:rsidR="00910A88" w:rsidRPr="00290ABD" w:rsidRDefault="00910A88" w:rsidP="00910A88">
      <w:pPr>
        <w:rPr>
          <w:rFonts w:ascii="Minion Pro" w:hAnsi="Minion Pro"/>
          <w:b/>
          <w:sz w:val="20"/>
        </w:rPr>
      </w:pPr>
    </w:p>
    <w:p w14:paraId="36BB8537" w14:textId="77777777" w:rsidR="00910A88" w:rsidRPr="00290ABD" w:rsidRDefault="00910A88" w:rsidP="00910A88">
      <w:pPr>
        <w:contextualSpacing/>
        <w:rPr>
          <w:rFonts w:ascii="Minion Pro" w:hAnsi="Minion Pro"/>
          <w:b/>
          <w:bCs/>
          <w:sz w:val="20"/>
        </w:rPr>
      </w:pPr>
      <w:r w:rsidRPr="00290ABD">
        <w:rPr>
          <w:rFonts w:ascii="Minion Pro" w:hAnsi="Minion Pro"/>
          <w:b/>
          <w:bCs/>
          <w:sz w:val="20"/>
        </w:rPr>
        <w:t>To effectively “Lift Language”:</w:t>
      </w:r>
    </w:p>
    <w:p w14:paraId="52F25C75" w14:textId="77777777" w:rsidR="00910A88" w:rsidRPr="00290ABD" w:rsidRDefault="00910A88" w:rsidP="00910A88">
      <w:pPr>
        <w:contextualSpacing/>
        <w:rPr>
          <w:rFonts w:ascii="Minion Pro" w:hAnsi="Minion Pro"/>
          <w:b/>
          <w:sz w:val="20"/>
        </w:rPr>
      </w:pPr>
    </w:p>
    <w:p w14:paraId="36D1C74D" w14:textId="77777777" w:rsidR="00910A88" w:rsidRPr="00290ABD" w:rsidRDefault="00910A88" w:rsidP="0042676C">
      <w:pPr>
        <w:numPr>
          <w:ilvl w:val="0"/>
          <w:numId w:val="32"/>
        </w:numPr>
        <w:contextualSpacing/>
        <w:rPr>
          <w:rFonts w:ascii="Minion Pro" w:hAnsi="Minion Pro"/>
          <w:sz w:val="20"/>
        </w:rPr>
      </w:pPr>
      <w:r w:rsidRPr="00290ABD">
        <w:rPr>
          <w:rFonts w:ascii="Minion Pro" w:hAnsi="Minion Pro"/>
          <w:sz w:val="20"/>
        </w:rPr>
        <w:t>Use think-</w:t>
      </w:r>
      <w:proofErr w:type="spellStart"/>
      <w:r w:rsidRPr="00290ABD">
        <w:rPr>
          <w:rFonts w:ascii="Minion Pro" w:hAnsi="Minion Pro"/>
          <w:sz w:val="20"/>
        </w:rPr>
        <w:t>alouds</w:t>
      </w:r>
      <w:proofErr w:type="spellEnd"/>
      <w:r w:rsidRPr="00290ABD">
        <w:rPr>
          <w:rFonts w:ascii="Minion Pro" w:hAnsi="Minion Pro"/>
          <w:sz w:val="20"/>
        </w:rPr>
        <w:t xml:space="preserve"> to </w:t>
      </w:r>
      <w:r w:rsidRPr="00290ABD">
        <w:rPr>
          <w:rFonts w:ascii="Minion Pro" w:hAnsi="Minion Pro"/>
          <w:b/>
          <w:bCs/>
          <w:sz w:val="20"/>
        </w:rPr>
        <w:t>narrate your own thinking</w:t>
      </w:r>
    </w:p>
    <w:p w14:paraId="28D7A3CD" w14:textId="77777777" w:rsidR="00910A88" w:rsidRPr="00290ABD" w:rsidRDefault="00910A88" w:rsidP="0042676C">
      <w:pPr>
        <w:numPr>
          <w:ilvl w:val="0"/>
          <w:numId w:val="32"/>
        </w:numPr>
        <w:contextualSpacing/>
        <w:rPr>
          <w:rFonts w:ascii="Minion Pro" w:hAnsi="Minion Pro"/>
          <w:b/>
          <w:sz w:val="20"/>
        </w:rPr>
      </w:pPr>
      <w:r w:rsidRPr="00290ABD">
        <w:rPr>
          <w:rFonts w:ascii="Minion Pro" w:hAnsi="Minion Pro"/>
          <w:sz w:val="20"/>
        </w:rPr>
        <w:t xml:space="preserve">Engage in both </w:t>
      </w:r>
      <w:r w:rsidRPr="00290ABD">
        <w:rPr>
          <w:rFonts w:ascii="Minion Pro" w:hAnsi="Minion Pro"/>
          <w:b/>
          <w:bCs/>
          <w:sz w:val="20"/>
        </w:rPr>
        <w:t>self- and parallel-talk</w:t>
      </w:r>
    </w:p>
    <w:p w14:paraId="73B3A63E" w14:textId="77777777" w:rsidR="00910A88" w:rsidRPr="00290ABD" w:rsidRDefault="00910A88" w:rsidP="0042676C">
      <w:pPr>
        <w:numPr>
          <w:ilvl w:val="0"/>
          <w:numId w:val="32"/>
        </w:numPr>
        <w:contextualSpacing/>
        <w:rPr>
          <w:rFonts w:ascii="Minion Pro" w:hAnsi="Minion Pro"/>
          <w:sz w:val="20"/>
        </w:rPr>
      </w:pPr>
      <w:r w:rsidRPr="00290ABD">
        <w:rPr>
          <w:rFonts w:ascii="Minion Pro" w:hAnsi="Minion Pro"/>
          <w:b/>
          <w:bCs/>
          <w:sz w:val="20"/>
        </w:rPr>
        <w:t>Restate</w:t>
      </w:r>
      <w:r w:rsidRPr="00290ABD">
        <w:rPr>
          <w:rFonts w:ascii="Minion Pro" w:hAnsi="Minion Pro"/>
          <w:b/>
          <w:sz w:val="20"/>
        </w:rPr>
        <w:t xml:space="preserve"> </w:t>
      </w:r>
      <w:r w:rsidRPr="00290ABD">
        <w:rPr>
          <w:rFonts w:ascii="Minion Pro" w:hAnsi="Minion Pro"/>
          <w:sz w:val="20"/>
        </w:rPr>
        <w:t>what a child says using a more complex sentence</w:t>
      </w:r>
    </w:p>
    <w:p w14:paraId="4DFD9042" w14:textId="77777777" w:rsidR="00910A88" w:rsidRPr="00290ABD" w:rsidRDefault="00910A88" w:rsidP="0042676C">
      <w:pPr>
        <w:numPr>
          <w:ilvl w:val="0"/>
          <w:numId w:val="32"/>
        </w:numPr>
        <w:contextualSpacing/>
        <w:rPr>
          <w:rFonts w:ascii="Minion Pro" w:hAnsi="Minion Pro"/>
          <w:sz w:val="20"/>
        </w:rPr>
      </w:pPr>
      <w:r w:rsidRPr="00290ABD">
        <w:rPr>
          <w:rFonts w:ascii="Minion Pro" w:hAnsi="Minion Pro"/>
          <w:sz w:val="20"/>
        </w:rPr>
        <w:t xml:space="preserve">Model </w:t>
      </w:r>
      <w:r w:rsidRPr="00290ABD">
        <w:rPr>
          <w:rFonts w:ascii="Minion Pro" w:hAnsi="Minion Pro"/>
          <w:bCs/>
          <w:sz w:val="20"/>
        </w:rPr>
        <w:t xml:space="preserve">correct grammar and </w:t>
      </w:r>
      <w:r w:rsidRPr="00290ABD">
        <w:rPr>
          <w:rFonts w:ascii="Minion Pro" w:hAnsi="Minion Pro"/>
          <w:b/>
          <w:bCs/>
          <w:sz w:val="20"/>
        </w:rPr>
        <w:t>rich vocabulary</w:t>
      </w:r>
    </w:p>
    <w:p w14:paraId="13941802" w14:textId="77777777" w:rsidR="00910A88" w:rsidRPr="00290ABD" w:rsidRDefault="00910A88" w:rsidP="0042676C">
      <w:pPr>
        <w:numPr>
          <w:ilvl w:val="0"/>
          <w:numId w:val="32"/>
        </w:numPr>
        <w:contextualSpacing/>
        <w:rPr>
          <w:rFonts w:ascii="Minion Pro" w:hAnsi="Minion Pro"/>
          <w:sz w:val="20"/>
        </w:rPr>
      </w:pPr>
      <w:r w:rsidRPr="00290ABD">
        <w:rPr>
          <w:rFonts w:ascii="Minion Pro" w:hAnsi="Minion Pro"/>
          <w:sz w:val="20"/>
        </w:rPr>
        <w:t>Use synonyms</w:t>
      </w:r>
    </w:p>
    <w:p w14:paraId="3369CB03" w14:textId="77777777" w:rsidR="00910A88" w:rsidRPr="00290ABD" w:rsidRDefault="00910A88" w:rsidP="0042676C">
      <w:pPr>
        <w:numPr>
          <w:ilvl w:val="0"/>
          <w:numId w:val="32"/>
        </w:numPr>
        <w:contextualSpacing/>
        <w:rPr>
          <w:rFonts w:ascii="Minion Pro" w:hAnsi="Minion Pro"/>
          <w:sz w:val="20"/>
        </w:rPr>
      </w:pPr>
      <w:r w:rsidRPr="00290ABD">
        <w:rPr>
          <w:rFonts w:ascii="Minion Pro" w:hAnsi="Minion Pro"/>
          <w:bCs/>
          <w:sz w:val="20"/>
        </w:rPr>
        <w:t xml:space="preserve">Build on children’s statements </w:t>
      </w:r>
      <w:r w:rsidRPr="00290ABD">
        <w:rPr>
          <w:rFonts w:ascii="Minion Pro" w:hAnsi="Minion Pro"/>
          <w:sz w:val="20"/>
        </w:rPr>
        <w:t xml:space="preserve">by </w:t>
      </w:r>
      <w:r w:rsidRPr="00290ABD">
        <w:rPr>
          <w:rFonts w:ascii="Minion Pro" w:hAnsi="Minion Pro"/>
          <w:b/>
          <w:sz w:val="20"/>
        </w:rPr>
        <w:t>adding more information</w:t>
      </w:r>
      <w:r w:rsidRPr="00290ABD">
        <w:rPr>
          <w:rFonts w:ascii="Minion Pro" w:hAnsi="Minion Pro"/>
          <w:sz w:val="20"/>
        </w:rPr>
        <w:t xml:space="preserve"> (add more information, describe, provide vocabulary words)</w:t>
      </w:r>
    </w:p>
    <w:p w14:paraId="7C9DF419" w14:textId="77777777" w:rsidR="00910A88" w:rsidRPr="00290ABD" w:rsidRDefault="00910A88" w:rsidP="0042676C">
      <w:pPr>
        <w:numPr>
          <w:ilvl w:val="0"/>
          <w:numId w:val="32"/>
        </w:numPr>
        <w:contextualSpacing/>
        <w:rPr>
          <w:rFonts w:ascii="Minion Pro" w:hAnsi="Minion Pro"/>
          <w:sz w:val="20"/>
        </w:rPr>
      </w:pPr>
      <w:r w:rsidRPr="00290ABD">
        <w:rPr>
          <w:rFonts w:ascii="Minion Pro" w:hAnsi="Minion Pro"/>
          <w:sz w:val="20"/>
        </w:rPr>
        <w:t xml:space="preserve">Monitor children’s use of target vocabulary and </w:t>
      </w:r>
      <w:r w:rsidRPr="00290ABD">
        <w:rPr>
          <w:rFonts w:ascii="Minion Pro" w:hAnsi="Minion Pro"/>
          <w:b/>
          <w:bCs/>
          <w:sz w:val="20"/>
        </w:rPr>
        <w:t>reinforce new words</w:t>
      </w:r>
    </w:p>
    <w:p w14:paraId="52AA6442" w14:textId="77777777" w:rsidR="00910A88" w:rsidRPr="00290ABD" w:rsidRDefault="00910A88" w:rsidP="00910A88">
      <w:pPr>
        <w:rPr>
          <w:rFonts w:ascii="Minion Pro" w:hAnsi="Minion Pro"/>
          <w:sz w:val="20"/>
        </w:rPr>
      </w:pPr>
      <w:r w:rsidRPr="00290ABD">
        <w:rPr>
          <w:rFonts w:ascii="Minion Pro" w:hAnsi="Minion Pro"/>
          <w:noProof/>
        </w:rPr>
        <mc:AlternateContent>
          <mc:Choice Requires="wps">
            <w:drawing>
              <wp:anchor distT="0" distB="0" distL="114300" distR="114300" simplePos="0" relativeHeight="251671552" behindDoc="0" locked="0" layoutInCell="1" allowOverlap="1" wp14:anchorId="671EC72F" wp14:editId="22CC3490">
                <wp:simplePos x="0" y="0"/>
                <wp:positionH relativeFrom="column">
                  <wp:posOffset>-57149</wp:posOffset>
                </wp:positionH>
                <wp:positionV relativeFrom="paragraph">
                  <wp:posOffset>306705</wp:posOffset>
                </wp:positionV>
                <wp:extent cx="6031230" cy="715010"/>
                <wp:effectExtent l="0" t="0" r="26670" b="22860"/>
                <wp:wrapNone/>
                <wp:docPr id="11" name="TextBox 6"/>
                <wp:cNvGraphicFramePr/>
                <a:graphic xmlns:a="http://schemas.openxmlformats.org/drawingml/2006/main">
                  <a:graphicData uri="http://schemas.microsoft.com/office/word/2010/wordprocessingShape">
                    <wps:wsp>
                      <wps:cNvSpPr txBox="1"/>
                      <wps:spPr>
                        <a:xfrm>
                          <a:off x="0" y="0"/>
                          <a:ext cx="6031230" cy="715010"/>
                        </a:xfrm>
                        <a:prstGeom prst="flowChartAlternateProcess">
                          <a:avLst/>
                        </a:prstGeom>
                        <a:solidFill>
                          <a:srgbClr val="FFFFFF"/>
                        </a:solidFill>
                        <a:ln w="9525" cap="flat" cmpd="sng" algn="ctr">
                          <a:solidFill>
                            <a:srgbClr val="2788BC"/>
                          </a:solidFill>
                          <a:prstDash val="solid"/>
                        </a:ln>
                        <a:effectLst/>
                      </wps:spPr>
                      <wps:txbx>
                        <w:txbxContent>
                          <w:p w14:paraId="1E658536" w14:textId="77777777" w:rsidR="00530A35" w:rsidRPr="00290ABD" w:rsidRDefault="00530A35" w:rsidP="00910A88">
                            <w:pPr>
                              <w:pStyle w:val="NormalWeb1"/>
                              <w:spacing w:before="0" w:beforeAutospacing="0" w:after="0" w:afterAutospacing="0"/>
                              <w:textAlignment w:val="baseline"/>
                              <w:rPr>
                                <w:rFonts w:ascii="Minion Pro" w:hAnsi="Minion Pro"/>
                                <w:sz w:val="20"/>
                              </w:rPr>
                            </w:pPr>
                            <w:r w:rsidRPr="00290ABD">
                              <w:rPr>
                                <w:rFonts w:ascii="Minion Pro" w:eastAsia="+mn-ea" w:hAnsi="Minion Pro" w:cs="Arial"/>
                                <w:b/>
                                <w:bCs/>
                                <w:color w:val="000000"/>
                                <w:kern w:val="24"/>
                                <w:sz w:val="20"/>
                              </w:rPr>
                              <w:t xml:space="preserve">K: “Keep It Going” </w:t>
                            </w:r>
                            <w:r w:rsidRPr="00290ABD">
                              <w:rPr>
                                <w:rFonts w:ascii="Minion Pro" w:eastAsia="+mn-ea" w:hAnsi="Minion Pro" w:cs="Arial"/>
                                <w:color w:val="000000"/>
                                <w:kern w:val="24"/>
                                <w:sz w:val="20"/>
                              </w:rPr>
                              <w:t xml:space="preserve">by committing to </w:t>
                            </w:r>
                            <w:r w:rsidRPr="00290ABD">
                              <w:rPr>
                                <w:rFonts w:ascii="Minion Pro" w:eastAsia="+mn-ea" w:hAnsi="Minion Pro" w:cs="Arial"/>
                                <w:b/>
                                <w:bCs/>
                                <w:color w:val="000000"/>
                                <w:kern w:val="24"/>
                                <w:sz w:val="20"/>
                              </w:rPr>
                              <w:t xml:space="preserve">multiple back-and-forth exchanges </w:t>
                            </w:r>
                            <w:r w:rsidRPr="00290ABD">
                              <w:rPr>
                                <w:rFonts w:ascii="Minion Pro" w:eastAsia="+mn-ea" w:hAnsi="Minion Pro" w:cs="Arial"/>
                                <w:color w:val="000000"/>
                                <w:kern w:val="24"/>
                                <w:sz w:val="20"/>
                              </w:rPr>
                              <w:t>with the child.</w:t>
                            </w:r>
                          </w:p>
                        </w:txbxContent>
                      </wps:txbx>
                      <wps:bodyPr wrap="square" rtlCol="0">
                        <a:spAutoFit/>
                      </wps:bodyPr>
                    </wps:wsp>
                  </a:graphicData>
                </a:graphic>
                <wp14:sizeRelH relativeFrom="margin">
                  <wp14:pctWidth>0</wp14:pctWidth>
                </wp14:sizeRelH>
              </wp:anchor>
            </w:drawing>
          </mc:Choice>
          <mc:Fallback>
            <w:pict>
              <v:shape w14:anchorId="671EC72F" id="_x0000_s1029" type="#_x0000_t176" style="position:absolute;margin-left:-4.5pt;margin-top:24.15pt;width:474.9pt;height:56.3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" strokecolor="#2788bc">
                <v:textbox style="mso-fit-shape-to-text:t">
                  <w:txbxContent>
                    <w:p w14:paraId="1E658536" w14:textId="77777777" w:rsidR="00530A35" w:rsidRPr="00290ABD" w:rsidRDefault="00530A35" w:rsidP="00910A88">
                      <w:pPr>
                        <w:pStyle w:val="NormalWeb1"/>
                        <w:spacing w:before="0" w:beforeAutospacing="0" w:after="0" w:afterAutospacing="0"/>
                        <w:textAlignment w:val="baseline"/>
                        <w:rPr>
                          <w:rFonts w:ascii="Minion Pro" w:hAnsi="Minion Pro"/>
                          <w:sz w:val="20"/>
                        </w:rPr>
                      </w:pPr>
                      <w:r w:rsidRPr="00290ABD">
                        <w:rPr>
                          <w:rFonts w:ascii="Minion Pro" w:eastAsia="+mn-ea" w:hAnsi="Minion Pro" w:cs="Arial"/>
                          <w:b/>
                          <w:bCs/>
                          <w:color w:val="000000"/>
                          <w:kern w:val="24"/>
                          <w:sz w:val="20"/>
                        </w:rPr>
                        <w:t xml:space="preserve">K: “Keep It Going” </w:t>
                      </w:r>
                      <w:r w:rsidRPr="00290ABD">
                        <w:rPr>
                          <w:rFonts w:ascii="Minion Pro" w:eastAsia="+mn-ea" w:hAnsi="Minion Pro" w:cs="Arial"/>
                          <w:color w:val="000000"/>
                          <w:kern w:val="24"/>
                          <w:sz w:val="20"/>
                        </w:rPr>
                        <w:t xml:space="preserve">by committing to </w:t>
                      </w:r>
                      <w:r w:rsidRPr="00290ABD">
                        <w:rPr>
                          <w:rFonts w:ascii="Minion Pro" w:eastAsia="+mn-ea" w:hAnsi="Minion Pro" w:cs="Arial"/>
                          <w:b/>
                          <w:bCs/>
                          <w:color w:val="000000"/>
                          <w:kern w:val="24"/>
                          <w:sz w:val="20"/>
                        </w:rPr>
                        <w:t xml:space="preserve">multiple back-and-forth exchanges </w:t>
                      </w:r>
                      <w:r w:rsidRPr="00290ABD">
                        <w:rPr>
                          <w:rFonts w:ascii="Minion Pro" w:eastAsia="+mn-ea" w:hAnsi="Minion Pro" w:cs="Arial"/>
                          <w:color w:val="000000"/>
                          <w:kern w:val="24"/>
                          <w:sz w:val="20"/>
                        </w:rPr>
                        <w:t>with the child.</w:t>
                      </w:r>
                    </w:p>
                  </w:txbxContent>
                </v:textbox>
              </v:shape>
            </w:pict>
          </mc:Fallback>
        </mc:AlternateContent>
      </w:r>
    </w:p>
    <w:p w14:paraId="6DD51782" w14:textId="77777777" w:rsidR="00910A88" w:rsidRPr="00290ABD" w:rsidRDefault="00910A88" w:rsidP="00910A88">
      <w:pPr>
        <w:rPr>
          <w:rFonts w:ascii="Minion Pro" w:hAnsi="Minion Pro"/>
          <w:sz w:val="20"/>
        </w:rPr>
      </w:pPr>
    </w:p>
    <w:p w14:paraId="22F3C6C5" w14:textId="77777777" w:rsidR="00910A88" w:rsidRPr="00290ABD" w:rsidRDefault="00910A88" w:rsidP="00910A88">
      <w:pPr>
        <w:rPr>
          <w:rFonts w:ascii="Minion Pro" w:hAnsi="Minion Pro"/>
          <w:sz w:val="20"/>
        </w:rPr>
      </w:pPr>
    </w:p>
    <w:p w14:paraId="7D1D46CF" w14:textId="77777777" w:rsidR="00910A88" w:rsidRPr="00290ABD" w:rsidRDefault="00910A88" w:rsidP="00910A88">
      <w:pPr>
        <w:rPr>
          <w:rFonts w:ascii="Minion Pro" w:hAnsi="Minion Pro"/>
          <w:sz w:val="20"/>
        </w:rPr>
      </w:pPr>
      <w:r w:rsidRPr="00290ABD">
        <w:rPr>
          <w:rFonts w:ascii="Minion Pro" w:hAnsi="Minion Pro"/>
          <w:b/>
          <w:bCs/>
          <w:sz w:val="20"/>
        </w:rPr>
        <w:t>To effectively “Keep It Going”:</w:t>
      </w:r>
    </w:p>
    <w:p w14:paraId="67326BD5" w14:textId="77777777" w:rsidR="00910A88" w:rsidRPr="00290ABD" w:rsidRDefault="00910A88" w:rsidP="0042676C">
      <w:pPr>
        <w:numPr>
          <w:ilvl w:val="0"/>
          <w:numId w:val="33"/>
        </w:numPr>
        <w:contextualSpacing/>
        <w:rPr>
          <w:rFonts w:ascii="Minion Pro" w:hAnsi="Minion Pro"/>
          <w:sz w:val="20"/>
        </w:rPr>
      </w:pPr>
      <w:r w:rsidRPr="00290ABD">
        <w:rPr>
          <w:rFonts w:ascii="Minion Pro" w:hAnsi="Minion Pro"/>
          <w:b/>
          <w:bCs/>
          <w:sz w:val="20"/>
        </w:rPr>
        <w:t>Keep watching</w:t>
      </w:r>
      <w:r w:rsidRPr="00290ABD">
        <w:rPr>
          <w:rFonts w:ascii="Minion Pro" w:hAnsi="Minion Pro"/>
          <w:sz w:val="20"/>
        </w:rPr>
        <w:t xml:space="preserve"> what the child is doing, and if they change directions, follow their lead</w:t>
      </w:r>
    </w:p>
    <w:p w14:paraId="145FB54E" w14:textId="77777777" w:rsidR="00910A88" w:rsidRPr="00290ABD" w:rsidRDefault="00910A88" w:rsidP="0042676C">
      <w:pPr>
        <w:numPr>
          <w:ilvl w:val="0"/>
          <w:numId w:val="33"/>
        </w:numPr>
        <w:contextualSpacing/>
        <w:rPr>
          <w:rFonts w:ascii="Minion Pro" w:hAnsi="Minion Pro"/>
          <w:sz w:val="20"/>
        </w:rPr>
      </w:pPr>
      <w:r w:rsidRPr="00290ABD">
        <w:rPr>
          <w:rFonts w:ascii="Minion Pro" w:hAnsi="Minion Pro"/>
          <w:sz w:val="20"/>
        </w:rPr>
        <w:t xml:space="preserve">Allow for the child to have </w:t>
      </w:r>
      <w:r w:rsidRPr="00290ABD">
        <w:rPr>
          <w:rFonts w:ascii="Minion Pro" w:hAnsi="Minion Pro"/>
          <w:b/>
          <w:bCs/>
          <w:sz w:val="20"/>
        </w:rPr>
        <w:t xml:space="preserve">think time </w:t>
      </w:r>
      <w:r w:rsidRPr="00290ABD">
        <w:rPr>
          <w:rFonts w:ascii="Minion Pro" w:hAnsi="Minion Pro"/>
          <w:sz w:val="20"/>
        </w:rPr>
        <w:t>and respond</w:t>
      </w:r>
    </w:p>
    <w:p w14:paraId="36BB2C88" w14:textId="77777777" w:rsidR="00910A88" w:rsidRPr="00290ABD" w:rsidRDefault="00910A88" w:rsidP="0042676C">
      <w:pPr>
        <w:numPr>
          <w:ilvl w:val="0"/>
          <w:numId w:val="33"/>
        </w:numPr>
        <w:contextualSpacing/>
        <w:rPr>
          <w:rFonts w:ascii="Minion Pro" w:hAnsi="Minion Pro"/>
          <w:sz w:val="20"/>
        </w:rPr>
      </w:pPr>
      <w:r w:rsidRPr="00290ABD">
        <w:rPr>
          <w:rFonts w:ascii="Minion Pro" w:hAnsi="Minion Pro"/>
          <w:sz w:val="20"/>
        </w:rPr>
        <w:t xml:space="preserve">Continue to </w:t>
      </w:r>
      <w:r w:rsidRPr="00290ABD">
        <w:rPr>
          <w:rFonts w:ascii="Minion Pro" w:hAnsi="Minion Pro"/>
          <w:b/>
          <w:bCs/>
          <w:sz w:val="20"/>
        </w:rPr>
        <w:t>reinforce complex vocabulary</w:t>
      </w:r>
      <w:r w:rsidRPr="00290ABD">
        <w:rPr>
          <w:rFonts w:ascii="Minion Pro" w:hAnsi="Minion Pro"/>
          <w:sz w:val="20"/>
        </w:rPr>
        <w:t xml:space="preserve"> through repetition </w:t>
      </w:r>
    </w:p>
    <w:p w14:paraId="45A823EA" w14:textId="77777777" w:rsidR="00910A88" w:rsidRPr="00290ABD" w:rsidRDefault="00910A88" w:rsidP="0042676C">
      <w:pPr>
        <w:numPr>
          <w:ilvl w:val="0"/>
          <w:numId w:val="33"/>
        </w:numPr>
        <w:contextualSpacing/>
        <w:rPr>
          <w:rFonts w:ascii="Minion Pro" w:hAnsi="Minion Pro"/>
          <w:sz w:val="20"/>
        </w:rPr>
      </w:pPr>
      <w:r w:rsidRPr="00290ABD">
        <w:rPr>
          <w:rFonts w:ascii="Minion Pro" w:hAnsi="Minion Pro"/>
          <w:b/>
          <w:bCs/>
          <w:sz w:val="20"/>
        </w:rPr>
        <w:t xml:space="preserve">“Strive for </w:t>
      </w:r>
      <w:proofErr w:type="gramStart"/>
      <w:r w:rsidRPr="00290ABD">
        <w:rPr>
          <w:rFonts w:ascii="Minion Pro" w:hAnsi="Minion Pro"/>
          <w:b/>
          <w:bCs/>
          <w:sz w:val="20"/>
        </w:rPr>
        <w:t>Five”</w:t>
      </w:r>
      <w:r w:rsidRPr="00290ABD">
        <w:rPr>
          <w:rFonts w:ascii="Minion Pro" w:hAnsi="Minion Pro"/>
          <w:sz w:val="20"/>
        </w:rPr>
        <w:t>…</w:t>
      </w:r>
      <w:proofErr w:type="gramEnd"/>
      <w:r w:rsidRPr="00290ABD">
        <w:rPr>
          <w:rFonts w:ascii="Minion Pro" w:hAnsi="Minion Pro"/>
          <w:sz w:val="20"/>
        </w:rPr>
        <w:t>or more!</w:t>
      </w:r>
    </w:p>
    <w:p w14:paraId="5E769EEC" w14:textId="77777777" w:rsidR="00910A88" w:rsidRPr="00290ABD" w:rsidRDefault="00910A88" w:rsidP="0042676C">
      <w:pPr>
        <w:numPr>
          <w:ilvl w:val="0"/>
          <w:numId w:val="33"/>
        </w:numPr>
        <w:contextualSpacing/>
        <w:rPr>
          <w:rFonts w:ascii="Minion Pro" w:hAnsi="Minion Pro"/>
          <w:sz w:val="20"/>
        </w:rPr>
      </w:pPr>
      <w:r w:rsidRPr="00290ABD">
        <w:rPr>
          <w:rFonts w:ascii="Minion Pro" w:hAnsi="Minion Pro"/>
          <w:sz w:val="20"/>
        </w:rPr>
        <w:t xml:space="preserve">Commit to (and plan for) </w:t>
      </w:r>
      <w:r w:rsidRPr="00290ABD">
        <w:rPr>
          <w:rFonts w:ascii="Minion Pro" w:hAnsi="Minion Pro"/>
          <w:b/>
          <w:bCs/>
          <w:sz w:val="20"/>
        </w:rPr>
        <w:t>staying in one place to have extended conversations</w:t>
      </w:r>
      <w:r w:rsidRPr="00290ABD">
        <w:rPr>
          <w:rFonts w:ascii="Minion Pro" w:hAnsi="Minion Pro"/>
          <w:sz w:val="20"/>
        </w:rPr>
        <w:t xml:space="preserve"> with individual or small groups of children</w:t>
      </w:r>
    </w:p>
    <w:p w14:paraId="07BBB88D" w14:textId="77777777" w:rsidR="00910A88" w:rsidRPr="00290ABD" w:rsidRDefault="00910A88" w:rsidP="00910A88">
      <w:pPr>
        <w:rPr>
          <w:rFonts w:ascii="Minion Pro" w:hAnsi="Minion Pro"/>
          <w:sz w:val="20"/>
        </w:rPr>
      </w:pPr>
    </w:p>
    <w:p w14:paraId="47A3B384" w14:textId="77777777" w:rsidR="00910A88" w:rsidRPr="00290ABD" w:rsidRDefault="00910A88" w:rsidP="00910A88">
      <w:pPr>
        <w:rPr>
          <w:rFonts w:ascii="Minion Pro" w:hAnsi="Minion Pro"/>
          <w:b/>
          <w:sz w:val="20"/>
        </w:rPr>
      </w:pPr>
      <w:r w:rsidRPr="00290ABD">
        <w:rPr>
          <w:rFonts w:ascii="Minion Pro" w:hAnsi="Minion Pro"/>
          <w:b/>
          <w:sz w:val="20"/>
        </w:rPr>
        <w:t>Video Analysis:</w:t>
      </w:r>
    </w:p>
    <w:p w14:paraId="6E2AB4EE" w14:textId="77777777" w:rsidR="00910A88" w:rsidRPr="00290ABD" w:rsidRDefault="00910A88" w:rsidP="00910A88">
      <w:pPr>
        <w:rPr>
          <w:rFonts w:ascii="Minion Pro" w:hAnsi="Minion Pro"/>
          <w:b/>
          <w:sz w:val="20"/>
        </w:rPr>
      </w:pPr>
      <w:r w:rsidRPr="00290ABD">
        <w:rPr>
          <w:rFonts w:ascii="Minion Pro" w:hAnsi="Minion Pro"/>
          <w:b/>
          <w:sz w:val="20"/>
        </w:rPr>
        <w:t xml:space="preserve">Watch </w:t>
      </w:r>
      <w:r w:rsidRPr="00290ABD">
        <w:rPr>
          <w:rFonts w:ascii="Minion Pro" w:hAnsi="Minion Pro"/>
          <w:b/>
          <w:color w:val="auto"/>
          <w:sz w:val="20"/>
        </w:rPr>
        <w:t xml:space="preserve">the preschool teacher </w:t>
      </w:r>
      <w:r w:rsidRPr="00290ABD">
        <w:rPr>
          <w:rFonts w:ascii="Minion Pro" w:hAnsi="Minion Pro"/>
          <w:b/>
          <w:sz w:val="20"/>
        </w:rPr>
        <w:t>“Lift Language” and “Keep It Going”. Consider the following:</w:t>
      </w:r>
    </w:p>
    <w:p w14:paraId="776BF077" w14:textId="77777777" w:rsidR="00910A88" w:rsidRPr="00290ABD" w:rsidRDefault="00910A88" w:rsidP="0042676C">
      <w:pPr>
        <w:numPr>
          <w:ilvl w:val="0"/>
          <w:numId w:val="34"/>
        </w:numPr>
        <w:contextualSpacing/>
        <w:rPr>
          <w:rFonts w:ascii="Minion Pro" w:hAnsi="Minion Pro"/>
          <w:sz w:val="20"/>
        </w:rPr>
      </w:pPr>
      <w:r w:rsidRPr="00290ABD">
        <w:rPr>
          <w:rFonts w:ascii="Minion Pro" w:hAnsi="Minion Pro"/>
          <w:sz w:val="20"/>
        </w:rPr>
        <w:t>What strategies did the teacher use to “Lift Language”?</w:t>
      </w:r>
    </w:p>
    <w:p w14:paraId="02F4F58D" w14:textId="77777777" w:rsidR="00910A88" w:rsidRPr="00290ABD" w:rsidRDefault="00910A88" w:rsidP="00910A88">
      <w:pPr>
        <w:ind w:left="720"/>
        <w:contextualSpacing/>
        <w:rPr>
          <w:rFonts w:ascii="Minion Pro" w:hAnsi="Minion Pro"/>
          <w:sz w:val="20"/>
        </w:rPr>
      </w:pPr>
    </w:p>
    <w:p w14:paraId="0A7CE07E" w14:textId="77777777" w:rsidR="00910A88" w:rsidRPr="00290ABD" w:rsidRDefault="00910A88" w:rsidP="00910A88">
      <w:pPr>
        <w:ind w:left="720"/>
        <w:contextualSpacing/>
        <w:rPr>
          <w:rFonts w:ascii="Minion Pro" w:hAnsi="Minion Pro"/>
          <w:sz w:val="20"/>
        </w:rPr>
      </w:pPr>
    </w:p>
    <w:p w14:paraId="32C624AB" w14:textId="77777777" w:rsidR="00910A88" w:rsidRPr="00290ABD" w:rsidRDefault="00910A88" w:rsidP="00910A88">
      <w:pPr>
        <w:ind w:left="720"/>
        <w:contextualSpacing/>
        <w:rPr>
          <w:rFonts w:ascii="Minion Pro" w:hAnsi="Minion Pro"/>
          <w:sz w:val="20"/>
        </w:rPr>
      </w:pPr>
    </w:p>
    <w:p w14:paraId="767979BA" w14:textId="77777777" w:rsidR="00910A88" w:rsidRPr="00290ABD" w:rsidRDefault="00910A88" w:rsidP="0042676C">
      <w:pPr>
        <w:numPr>
          <w:ilvl w:val="0"/>
          <w:numId w:val="34"/>
        </w:numPr>
        <w:contextualSpacing/>
        <w:rPr>
          <w:rFonts w:ascii="Minion Pro" w:hAnsi="Minion Pro"/>
          <w:sz w:val="20"/>
        </w:rPr>
      </w:pPr>
      <w:r w:rsidRPr="00290ABD">
        <w:rPr>
          <w:rFonts w:ascii="Minion Pro" w:hAnsi="Minion Pro"/>
          <w:sz w:val="20"/>
        </w:rPr>
        <w:t xml:space="preserve"> How does the teacher keep the conversation going?</w:t>
      </w:r>
    </w:p>
    <w:p w14:paraId="2D3FCAF5" w14:textId="77777777" w:rsidR="00910A88" w:rsidRPr="004E4979" w:rsidRDefault="00910A88" w:rsidP="00910A88">
      <w:pPr>
        <w:rPr>
          <w:sz w:val="20"/>
        </w:rPr>
      </w:pPr>
    </w:p>
    <w:p w14:paraId="0359F28C" w14:textId="77777777" w:rsidR="00910A88" w:rsidRPr="004E4979" w:rsidRDefault="00910A88" w:rsidP="00910A88">
      <w:pPr>
        <w:rPr>
          <w:sz w:val="20"/>
        </w:rPr>
      </w:pPr>
    </w:p>
    <w:p w14:paraId="2A4BE873" w14:textId="77777777" w:rsidR="00290ABD" w:rsidRDefault="00290AB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2CBA9AA9" w14:textId="2D76313E" w:rsidR="00910A88" w:rsidRPr="00290ABD" w:rsidRDefault="00910A88" w:rsidP="00910A88">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Practice the TALK Strategy: Directions</w:t>
      </w:r>
    </w:p>
    <w:p w14:paraId="0DCC08E9" w14:textId="77777777" w:rsidR="00910A88" w:rsidRPr="00290ABD" w:rsidRDefault="00910A88" w:rsidP="00910A88">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677E7901" w14:textId="77777777" w:rsidR="00910A88" w:rsidRPr="00530A35" w:rsidRDefault="00910A88" w:rsidP="00530A35">
      <w:pPr>
        <w:spacing w:after="0"/>
        <w:rPr>
          <w:rFonts w:ascii="Minion Pro" w:hAnsi="Minion Pro"/>
          <w:sz w:val="20"/>
        </w:rPr>
      </w:pPr>
    </w:p>
    <w:p w14:paraId="79F51B90" w14:textId="77777777" w:rsidR="00910A88" w:rsidRPr="00290ABD" w:rsidRDefault="00910A88" w:rsidP="00910A88">
      <w:pPr>
        <w:rPr>
          <w:rFonts w:ascii="Minion Pro" w:hAnsi="Minion Pro"/>
          <w:b/>
          <w:sz w:val="20"/>
          <w:u w:val="single"/>
        </w:rPr>
      </w:pPr>
      <w:r w:rsidRPr="00290ABD">
        <w:rPr>
          <w:rFonts w:ascii="Minion Pro" w:hAnsi="Minion Pro"/>
          <w:b/>
          <w:sz w:val="20"/>
          <w:u w:val="single"/>
        </w:rPr>
        <w:t>Practice Directions:</w:t>
      </w:r>
    </w:p>
    <w:p w14:paraId="4B2F5B59" w14:textId="77777777" w:rsidR="00910A88" w:rsidRPr="00290ABD" w:rsidRDefault="00910A88" w:rsidP="00910A88">
      <w:pPr>
        <w:rPr>
          <w:rFonts w:ascii="Minion Pro" w:hAnsi="Minion Pro"/>
          <w:b/>
          <w:sz w:val="20"/>
        </w:rPr>
      </w:pPr>
      <w:r w:rsidRPr="00290ABD">
        <w:rPr>
          <w:rFonts w:ascii="Minion Pro" w:hAnsi="Minion Pro"/>
          <w:b/>
          <w:sz w:val="20"/>
        </w:rPr>
        <w:t>Prepare (2 minutes):</w:t>
      </w:r>
    </w:p>
    <w:p w14:paraId="72D03EDE" w14:textId="77777777" w:rsidR="00910A88" w:rsidRPr="00290ABD" w:rsidRDefault="00910A88" w:rsidP="0042676C">
      <w:pPr>
        <w:numPr>
          <w:ilvl w:val="0"/>
          <w:numId w:val="35"/>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kern w:val="24"/>
          <w:sz w:val="20"/>
          <w:szCs w:val="24"/>
        </w:rPr>
        <w:t xml:space="preserve">For this practice, you will work with your </w:t>
      </w:r>
      <w:r w:rsidRPr="00290ABD">
        <w:rPr>
          <w:rFonts w:ascii="Minion Pro" w:eastAsia="+mn-ea" w:hAnsi="Minion Pro"/>
          <w:b/>
          <w:bCs/>
          <w:kern w:val="24"/>
          <w:sz w:val="20"/>
          <w:szCs w:val="24"/>
        </w:rPr>
        <w:t>“face partner”</w:t>
      </w:r>
      <w:r w:rsidRPr="00290ABD">
        <w:rPr>
          <w:rFonts w:ascii="Minion Pro" w:eastAsia="+mn-ea" w:hAnsi="Minion Pro"/>
          <w:kern w:val="24"/>
          <w:sz w:val="20"/>
          <w:szCs w:val="24"/>
        </w:rPr>
        <w:t>, or the person who is sitting straight across from you.</w:t>
      </w:r>
    </w:p>
    <w:p w14:paraId="3A08CD2D" w14:textId="77777777" w:rsidR="00910A88" w:rsidRPr="00290ABD" w:rsidRDefault="00910A88" w:rsidP="0042676C">
      <w:pPr>
        <w:numPr>
          <w:ilvl w:val="0"/>
          <w:numId w:val="35"/>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kern w:val="24"/>
          <w:sz w:val="20"/>
          <w:szCs w:val="24"/>
        </w:rPr>
        <w:t xml:space="preserve">The </w:t>
      </w:r>
      <w:r w:rsidRPr="00290ABD">
        <w:rPr>
          <w:rFonts w:ascii="Minion Pro" w:eastAsia="+mn-ea" w:hAnsi="Minion Pro"/>
          <w:b/>
          <w:bCs/>
          <w:kern w:val="24"/>
          <w:sz w:val="20"/>
          <w:szCs w:val="24"/>
        </w:rPr>
        <w:t xml:space="preserve">person with the nearest birthday will be the teacher first </w:t>
      </w:r>
      <w:r w:rsidRPr="00290ABD">
        <w:rPr>
          <w:rFonts w:ascii="Minion Pro" w:eastAsia="+mn-ea" w:hAnsi="Minion Pro"/>
          <w:kern w:val="24"/>
          <w:sz w:val="20"/>
          <w:szCs w:val="24"/>
        </w:rPr>
        <w:t>when practice begins. The other person will be the student/coach.</w:t>
      </w:r>
    </w:p>
    <w:p w14:paraId="7EB3FB01" w14:textId="77777777" w:rsidR="00910A88" w:rsidRPr="00290ABD" w:rsidRDefault="00910A88" w:rsidP="0042676C">
      <w:pPr>
        <w:numPr>
          <w:ilvl w:val="0"/>
          <w:numId w:val="35"/>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kern w:val="24"/>
          <w:sz w:val="20"/>
          <w:szCs w:val="24"/>
        </w:rPr>
        <w:t xml:space="preserve">Take </w:t>
      </w:r>
      <w:r w:rsidRPr="00290ABD">
        <w:rPr>
          <w:rFonts w:ascii="Minion Pro" w:eastAsia="+mn-ea" w:hAnsi="Minion Pro"/>
          <w:b/>
          <w:bCs/>
          <w:kern w:val="24"/>
          <w:sz w:val="20"/>
          <w:szCs w:val="24"/>
        </w:rPr>
        <w:t>one minute to read the practice scenario on the next page</w:t>
      </w:r>
      <w:r w:rsidRPr="00290ABD">
        <w:rPr>
          <w:rFonts w:ascii="Minion Pro" w:eastAsia="+mn-ea" w:hAnsi="Minion Pro"/>
          <w:kern w:val="24"/>
          <w:sz w:val="20"/>
          <w:szCs w:val="24"/>
        </w:rPr>
        <w:t>. Jot down any notes, Tune In statements, questions, etc. that you may want to use.</w:t>
      </w:r>
    </w:p>
    <w:p w14:paraId="59B15663" w14:textId="77777777" w:rsidR="00910A88" w:rsidRPr="00290ABD" w:rsidRDefault="00910A88" w:rsidP="00910A88">
      <w:pPr>
        <w:rPr>
          <w:rFonts w:ascii="Minion Pro" w:hAnsi="Minion Pro"/>
          <w:b/>
          <w:sz w:val="2"/>
        </w:rPr>
      </w:pPr>
    </w:p>
    <w:p w14:paraId="034C0C14" w14:textId="77777777" w:rsidR="00910A88" w:rsidRPr="00290ABD" w:rsidRDefault="00910A88" w:rsidP="00910A88">
      <w:pPr>
        <w:rPr>
          <w:rFonts w:ascii="Minion Pro" w:hAnsi="Minion Pro"/>
          <w:b/>
          <w:sz w:val="20"/>
        </w:rPr>
      </w:pPr>
      <w:r w:rsidRPr="00290ABD">
        <w:rPr>
          <w:rFonts w:ascii="Minion Pro" w:hAnsi="Minion Pro"/>
          <w:b/>
          <w:sz w:val="20"/>
        </w:rPr>
        <w:t>Practice (2 minutes):</w:t>
      </w:r>
    </w:p>
    <w:p w14:paraId="17781543" w14:textId="77777777" w:rsidR="00910A88" w:rsidRPr="00290ABD" w:rsidRDefault="00910A88" w:rsidP="0042676C">
      <w:pPr>
        <w:numPr>
          <w:ilvl w:val="0"/>
          <w:numId w:val="36"/>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kern w:val="24"/>
          <w:sz w:val="20"/>
          <w:szCs w:val="24"/>
        </w:rPr>
        <w:t xml:space="preserve">Student 1 will </w:t>
      </w:r>
      <w:r w:rsidRPr="00290ABD">
        <w:rPr>
          <w:rFonts w:ascii="Minion Pro" w:eastAsia="+mn-ea" w:hAnsi="Minion Pro"/>
          <w:b/>
          <w:bCs/>
          <w:kern w:val="24"/>
          <w:sz w:val="20"/>
          <w:szCs w:val="24"/>
        </w:rPr>
        <w:t>start acting as the student in the scenario</w:t>
      </w:r>
      <w:r w:rsidRPr="00290ABD">
        <w:rPr>
          <w:rFonts w:ascii="Minion Pro" w:eastAsia="+mn-ea" w:hAnsi="Minion Pro"/>
          <w:kern w:val="24"/>
          <w:sz w:val="20"/>
          <w:szCs w:val="24"/>
        </w:rPr>
        <w:t xml:space="preserve">. Teacher 1 will </w:t>
      </w:r>
      <w:r w:rsidRPr="00290ABD">
        <w:rPr>
          <w:rFonts w:ascii="Minion Pro" w:eastAsia="+mn-ea" w:hAnsi="Minion Pro"/>
          <w:b/>
          <w:bCs/>
          <w:kern w:val="24"/>
          <w:sz w:val="20"/>
          <w:szCs w:val="24"/>
        </w:rPr>
        <w:t xml:space="preserve">begin engaging the “student” in conversation </w:t>
      </w:r>
      <w:r w:rsidRPr="00290ABD">
        <w:rPr>
          <w:rFonts w:ascii="Minion Pro" w:eastAsia="+mn-ea" w:hAnsi="Minion Pro"/>
          <w:kern w:val="24"/>
          <w:sz w:val="20"/>
          <w:szCs w:val="24"/>
        </w:rPr>
        <w:t>using the TALK strategy steps.</w:t>
      </w:r>
    </w:p>
    <w:p w14:paraId="74D47572" w14:textId="77777777" w:rsidR="00910A88" w:rsidRPr="00290ABD" w:rsidRDefault="00910A88" w:rsidP="0042676C">
      <w:pPr>
        <w:numPr>
          <w:ilvl w:val="0"/>
          <w:numId w:val="36"/>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b/>
          <w:bCs/>
          <w:kern w:val="24"/>
          <w:sz w:val="20"/>
          <w:szCs w:val="24"/>
        </w:rPr>
        <w:t>Student 1 will respond to Teacher 1</w:t>
      </w:r>
      <w:r w:rsidRPr="00290ABD">
        <w:rPr>
          <w:rFonts w:ascii="Minion Pro" w:eastAsia="+mn-ea" w:hAnsi="Minion Pro"/>
          <w:kern w:val="24"/>
          <w:sz w:val="20"/>
          <w:szCs w:val="24"/>
        </w:rPr>
        <w:t>, answer all questions, and generally interact as though a student in a preschool classroom.</w:t>
      </w:r>
    </w:p>
    <w:p w14:paraId="15AA798C" w14:textId="77777777" w:rsidR="00910A88" w:rsidRPr="00290ABD" w:rsidRDefault="00910A88" w:rsidP="0042676C">
      <w:pPr>
        <w:numPr>
          <w:ilvl w:val="0"/>
          <w:numId w:val="36"/>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kern w:val="24"/>
          <w:sz w:val="20"/>
          <w:szCs w:val="24"/>
        </w:rPr>
        <w:t xml:space="preserve">The practice TALK conversation will continue for 2 minutes. </w:t>
      </w:r>
      <w:r w:rsidRPr="00290ABD">
        <w:rPr>
          <w:rFonts w:ascii="Minion Pro" w:eastAsia="+mn-ea" w:hAnsi="Minion Pro"/>
          <w:b/>
          <w:bCs/>
          <w:kern w:val="24"/>
          <w:sz w:val="20"/>
          <w:szCs w:val="24"/>
        </w:rPr>
        <w:t>Remain in your roles for the entire two minutes.</w:t>
      </w:r>
    </w:p>
    <w:p w14:paraId="4805AF53" w14:textId="77777777" w:rsidR="00910A88" w:rsidRPr="00290ABD" w:rsidRDefault="00910A88" w:rsidP="00910A88">
      <w:pPr>
        <w:rPr>
          <w:rFonts w:ascii="Minion Pro" w:hAnsi="Minion Pro"/>
          <w:b/>
          <w:sz w:val="20"/>
        </w:rPr>
      </w:pPr>
    </w:p>
    <w:p w14:paraId="1D23D739" w14:textId="77777777" w:rsidR="00910A88" w:rsidRPr="00290ABD" w:rsidRDefault="00910A88" w:rsidP="00910A88">
      <w:pPr>
        <w:rPr>
          <w:rFonts w:ascii="Minion Pro" w:hAnsi="Minion Pro"/>
          <w:b/>
          <w:sz w:val="20"/>
        </w:rPr>
      </w:pPr>
      <w:r w:rsidRPr="00290ABD">
        <w:rPr>
          <w:rFonts w:ascii="Minion Pro" w:hAnsi="Minion Pro"/>
          <w:b/>
          <w:sz w:val="20"/>
        </w:rPr>
        <w:t>Feedback (1 minute):</w:t>
      </w:r>
    </w:p>
    <w:p w14:paraId="030477E8" w14:textId="77777777" w:rsidR="00910A88" w:rsidRPr="00290ABD" w:rsidRDefault="00910A88" w:rsidP="0042676C">
      <w:pPr>
        <w:numPr>
          <w:ilvl w:val="0"/>
          <w:numId w:val="37"/>
        </w:numPr>
        <w:spacing w:after="0"/>
        <w:ind w:left="1166"/>
        <w:contextualSpacing/>
        <w:textAlignment w:val="baseline"/>
        <w:rPr>
          <w:rFonts w:ascii="Minion Pro" w:hAnsi="Minion Pro" w:cs="Times New Roman"/>
          <w:color w:val="auto"/>
          <w:sz w:val="20"/>
          <w:szCs w:val="24"/>
        </w:rPr>
      </w:pPr>
      <w:r w:rsidRPr="00290ABD">
        <w:rPr>
          <w:rFonts w:ascii="Minion Pro" w:eastAsia="+mn-ea" w:hAnsi="Minion Pro"/>
          <w:kern w:val="24"/>
          <w:sz w:val="20"/>
          <w:szCs w:val="24"/>
        </w:rPr>
        <w:t xml:space="preserve">Student 1 will </w:t>
      </w:r>
      <w:r w:rsidRPr="00290ABD">
        <w:rPr>
          <w:rFonts w:ascii="Minion Pro" w:eastAsia="+mn-ea" w:hAnsi="Minion Pro"/>
          <w:b/>
          <w:bCs/>
          <w:kern w:val="24"/>
          <w:sz w:val="20"/>
          <w:szCs w:val="24"/>
        </w:rPr>
        <w:t xml:space="preserve">provide feedback </w:t>
      </w:r>
      <w:r w:rsidRPr="00290ABD">
        <w:rPr>
          <w:rFonts w:ascii="Minion Pro" w:eastAsia="+mn-ea" w:hAnsi="Minion Pro"/>
          <w:kern w:val="24"/>
          <w:sz w:val="20"/>
          <w:szCs w:val="24"/>
        </w:rPr>
        <w:t xml:space="preserve">to Teacher 1 using the </w:t>
      </w:r>
      <w:r w:rsidRPr="00290ABD">
        <w:rPr>
          <w:rFonts w:ascii="Minion Pro" w:eastAsia="+mn-ea" w:hAnsi="Minion Pro"/>
          <w:b/>
          <w:kern w:val="24"/>
          <w:sz w:val="20"/>
          <w:szCs w:val="24"/>
        </w:rPr>
        <w:t>Feedback Cheat Sheet for the TALK strategy</w:t>
      </w:r>
      <w:r w:rsidRPr="00290ABD">
        <w:rPr>
          <w:rFonts w:ascii="Minion Pro" w:eastAsia="+mn-ea" w:hAnsi="Minion Pro"/>
          <w:kern w:val="24"/>
          <w:sz w:val="20"/>
          <w:szCs w:val="24"/>
        </w:rPr>
        <w:t>, then the roles will switch.</w:t>
      </w:r>
    </w:p>
    <w:p w14:paraId="5D78BCB9" w14:textId="77777777" w:rsidR="00910A88" w:rsidRPr="004E4979" w:rsidRDefault="00910A88" w:rsidP="00910A88">
      <w:pPr>
        <w:rPr>
          <w:b/>
          <w:sz w:val="20"/>
        </w:rPr>
      </w:pPr>
    </w:p>
    <w:p w14:paraId="7BECDCF2" w14:textId="77777777" w:rsidR="00910A88" w:rsidRPr="004E4979" w:rsidRDefault="00910A88" w:rsidP="00910A88">
      <w:pPr>
        <w:rPr>
          <w:b/>
          <w:sz w:val="20"/>
        </w:rPr>
      </w:pPr>
    </w:p>
    <w:p w14:paraId="48E53BA8" w14:textId="77777777" w:rsidR="00910A88" w:rsidRPr="004E4979" w:rsidRDefault="00910A88" w:rsidP="00910A88">
      <w:pPr>
        <w:rPr>
          <w:b/>
          <w:sz w:val="20"/>
        </w:rPr>
      </w:pPr>
    </w:p>
    <w:p w14:paraId="1D2E6CBB" w14:textId="77777777" w:rsidR="00910A88" w:rsidRPr="004E4979" w:rsidRDefault="00910A88" w:rsidP="00910A88">
      <w:pPr>
        <w:rPr>
          <w:b/>
          <w:sz w:val="20"/>
        </w:rPr>
      </w:pPr>
    </w:p>
    <w:p w14:paraId="190E0D77" w14:textId="77777777" w:rsidR="00910A88" w:rsidRPr="004E4979" w:rsidRDefault="00910A88" w:rsidP="00910A88">
      <w:pPr>
        <w:rPr>
          <w:b/>
          <w:sz w:val="20"/>
        </w:rPr>
      </w:pPr>
    </w:p>
    <w:p w14:paraId="4B27454D" w14:textId="77777777" w:rsidR="00910A88" w:rsidRPr="004E4979" w:rsidRDefault="00910A88" w:rsidP="00910A88">
      <w:pPr>
        <w:rPr>
          <w:b/>
          <w:sz w:val="20"/>
        </w:rPr>
      </w:pPr>
    </w:p>
    <w:p w14:paraId="3C9A8838" w14:textId="77777777" w:rsidR="00910A88" w:rsidRPr="004E4979" w:rsidRDefault="00910A88" w:rsidP="00910A88">
      <w:pPr>
        <w:rPr>
          <w:b/>
          <w:sz w:val="20"/>
        </w:rPr>
      </w:pPr>
    </w:p>
    <w:p w14:paraId="0F689FBE" w14:textId="77777777" w:rsidR="00910A88" w:rsidRPr="004E4979" w:rsidRDefault="00910A88" w:rsidP="00910A88">
      <w:pPr>
        <w:rPr>
          <w:b/>
          <w:sz w:val="20"/>
        </w:rPr>
      </w:pPr>
    </w:p>
    <w:p w14:paraId="0E2BEB7D" w14:textId="77777777" w:rsidR="00290ABD" w:rsidRDefault="00290AB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5AF88A55" w14:textId="5CD262FA" w:rsidR="00910A88" w:rsidRPr="00290ABD" w:rsidRDefault="00910A88" w:rsidP="00910A88">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Practice the TALK Strategy: Practice Scenario</w:t>
      </w:r>
    </w:p>
    <w:p w14:paraId="0BDFD8A4" w14:textId="77777777" w:rsidR="00910A88" w:rsidRPr="00290ABD" w:rsidRDefault="00910A88" w:rsidP="00910A88">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2586C56D" w14:textId="77777777" w:rsidR="00910A88" w:rsidRPr="00530A35" w:rsidRDefault="00910A88" w:rsidP="00530A35">
      <w:pPr>
        <w:spacing w:after="0"/>
        <w:rPr>
          <w:rFonts w:ascii="Minion Pro" w:hAnsi="Minion Pro"/>
          <w:b/>
          <w:sz w:val="20"/>
        </w:rPr>
      </w:pPr>
    </w:p>
    <w:p w14:paraId="3E50A2C4" w14:textId="77777777" w:rsidR="00910A88" w:rsidRPr="00290ABD" w:rsidRDefault="00910A88" w:rsidP="00910A88">
      <w:pPr>
        <w:rPr>
          <w:rFonts w:ascii="Minion Pro" w:hAnsi="Minion Pro"/>
          <w:b/>
          <w:sz w:val="20"/>
        </w:rPr>
      </w:pPr>
      <w:r w:rsidRPr="00290ABD">
        <w:rPr>
          <w:rFonts w:ascii="Minion Pro" w:hAnsi="Minion Pro"/>
          <w:b/>
          <w:sz w:val="20"/>
        </w:rPr>
        <w:t>You are a student or teacher interacting in a three-year-old classroom. The student is “playing” in the dramatic play center, and the teacher comes over to engage the student using the TALK strategy. Read the additional information below to see what the student is thinking and how the student should respond to the teacher’s questions.</w:t>
      </w:r>
    </w:p>
    <w:p w14:paraId="36810D93" w14:textId="77777777" w:rsidR="00910A88" w:rsidRPr="00290ABD" w:rsidRDefault="00910A88" w:rsidP="00910A88">
      <w:pPr>
        <w:rPr>
          <w:rFonts w:ascii="Minion Pro" w:hAnsi="Minion Pro"/>
          <w:b/>
          <w:sz w:val="20"/>
        </w:rPr>
      </w:pPr>
      <w:r w:rsidRPr="00290ABD">
        <w:rPr>
          <w:rFonts w:ascii="Minion Pro" w:hAnsi="Minion Pro"/>
          <w:b/>
          <w:sz w:val="20"/>
        </w:rPr>
        <w:t>Student:</w:t>
      </w:r>
    </w:p>
    <w:p w14:paraId="0FF2881D" w14:textId="77777777" w:rsidR="00910A88" w:rsidRPr="00290ABD" w:rsidRDefault="00910A88" w:rsidP="0042676C">
      <w:pPr>
        <w:numPr>
          <w:ilvl w:val="0"/>
          <w:numId w:val="38"/>
        </w:numPr>
        <w:rPr>
          <w:rFonts w:ascii="Minion Pro" w:hAnsi="Minion Pro"/>
          <w:b/>
          <w:sz w:val="20"/>
        </w:rPr>
      </w:pPr>
      <w:r w:rsidRPr="00290ABD">
        <w:rPr>
          <w:rFonts w:ascii="Minion Pro" w:hAnsi="Minion Pro"/>
          <w:b/>
          <w:sz w:val="20"/>
        </w:rPr>
        <w:t xml:space="preserve">Basic actions: </w:t>
      </w:r>
      <w:r w:rsidRPr="00290ABD">
        <w:rPr>
          <w:rFonts w:ascii="Minion Pro" w:hAnsi="Minion Pro"/>
          <w:sz w:val="20"/>
        </w:rPr>
        <w:t>You are in the dramatic play center, playing in a store. You are playing with some candy that’s in the “store,” and having a little conversation to yourself: “I want the candy…no, you can’t have it…but mom, I’ll be really good…no, you can’t have the candy…”</w:t>
      </w:r>
    </w:p>
    <w:p w14:paraId="665C6D7D" w14:textId="77777777" w:rsidR="00910A88" w:rsidRPr="00290ABD" w:rsidRDefault="00910A88" w:rsidP="0042676C">
      <w:pPr>
        <w:numPr>
          <w:ilvl w:val="0"/>
          <w:numId w:val="38"/>
        </w:numPr>
        <w:rPr>
          <w:rFonts w:ascii="Minion Pro" w:hAnsi="Minion Pro"/>
          <w:sz w:val="20"/>
        </w:rPr>
      </w:pPr>
      <w:r w:rsidRPr="00290ABD">
        <w:rPr>
          <w:rFonts w:ascii="Minion Pro" w:hAnsi="Minion Pro"/>
          <w:b/>
          <w:sz w:val="20"/>
        </w:rPr>
        <w:t xml:space="preserve">Why you are doing this/how you feel: </w:t>
      </w:r>
      <w:r w:rsidRPr="00290ABD">
        <w:rPr>
          <w:rFonts w:ascii="Minion Pro" w:hAnsi="Minion Pro"/>
          <w:sz w:val="20"/>
        </w:rPr>
        <w:t xml:space="preserve">Yesterday you were at the store with your mom, and you asked her if she would buy you some candy. You really wanted this candy because you saw a commercial for it on TV and it looks yummy. She kept saying “no” to you, even when you said you’d be </w:t>
      </w:r>
      <w:proofErr w:type="gramStart"/>
      <w:r w:rsidRPr="00290ABD">
        <w:rPr>
          <w:rFonts w:ascii="Minion Pro" w:hAnsi="Minion Pro"/>
          <w:sz w:val="20"/>
        </w:rPr>
        <w:t>really good</w:t>
      </w:r>
      <w:proofErr w:type="gramEnd"/>
      <w:r w:rsidRPr="00290ABD">
        <w:rPr>
          <w:rFonts w:ascii="Minion Pro" w:hAnsi="Minion Pro"/>
          <w:sz w:val="20"/>
        </w:rPr>
        <w:t xml:space="preserve"> and save it until after dinner. You’re upset that she didn’t buy you the candy and you’re trying to work out (in your head) why you couldn’t have it, because you still don’t understand. </w:t>
      </w:r>
    </w:p>
    <w:p w14:paraId="02E15404" w14:textId="77777777" w:rsidR="00910A88" w:rsidRPr="00290ABD" w:rsidRDefault="00910A88" w:rsidP="0042676C">
      <w:pPr>
        <w:numPr>
          <w:ilvl w:val="0"/>
          <w:numId w:val="38"/>
        </w:numPr>
        <w:rPr>
          <w:rFonts w:ascii="Minion Pro" w:hAnsi="Minion Pro"/>
          <w:b/>
          <w:sz w:val="20"/>
        </w:rPr>
      </w:pPr>
      <w:r w:rsidRPr="00290ABD">
        <w:rPr>
          <w:rFonts w:ascii="Minion Pro" w:hAnsi="Minion Pro"/>
          <w:b/>
          <w:sz w:val="20"/>
        </w:rPr>
        <w:t xml:space="preserve">How to respond: </w:t>
      </w:r>
      <w:r w:rsidRPr="00290ABD">
        <w:rPr>
          <w:rFonts w:ascii="Minion Pro" w:hAnsi="Minion Pro"/>
          <w:sz w:val="20"/>
        </w:rPr>
        <w:t xml:space="preserve">When the teacher asks you what you’re doing, share as much as seems appropriate based on what she’s asking you. Be sure to use preschool-level words for your emotions to give the teacher an opportunity to lift the language in the conversation. You may also choose to make errors in sentence structure to give the teacher an opportunity to model correct syntax. </w:t>
      </w:r>
    </w:p>
    <w:p w14:paraId="1960DDBF" w14:textId="77777777" w:rsidR="00910A88" w:rsidRPr="00290ABD" w:rsidRDefault="00910A88" w:rsidP="00910A88">
      <w:pPr>
        <w:rPr>
          <w:rFonts w:ascii="Minion Pro" w:hAnsi="Minion Pro"/>
          <w:b/>
          <w:sz w:val="20"/>
        </w:rPr>
      </w:pPr>
      <w:r w:rsidRPr="00290ABD">
        <w:rPr>
          <w:rFonts w:ascii="Minion Pro" w:hAnsi="Minion Pro"/>
          <w:b/>
          <w:sz w:val="20"/>
        </w:rPr>
        <w:t xml:space="preserve">Teacher:  </w:t>
      </w:r>
      <w:r w:rsidRPr="00290ABD">
        <w:rPr>
          <w:rFonts w:ascii="Minion Pro" w:hAnsi="Minion Pro"/>
          <w:sz w:val="20"/>
        </w:rPr>
        <w:t>If you are acting as the teacher, remember that you would not yet know the background above until you start to uncover it during conversation. Use your open-ended questioning skills, your ability to lift language, and your determination to keep the conversation going to learn about what is happening in this child’s world.</w:t>
      </w:r>
      <w:r w:rsidRPr="00290ABD">
        <w:rPr>
          <w:rFonts w:ascii="Minion Pro" w:hAnsi="Minion Pro"/>
          <w:b/>
          <w:sz w:val="20"/>
        </w:rPr>
        <w:t xml:space="preserve"> </w:t>
      </w:r>
    </w:p>
    <w:p w14:paraId="34279605" w14:textId="77777777" w:rsidR="00910A88" w:rsidRPr="00290ABD" w:rsidRDefault="00910A88" w:rsidP="00910A88">
      <w:pPr>
        <w:rPr>
          <w:rFonts w:ascii="Minion Pro" w:hAnsi="Minion Pro"/>
          <w:b/>
          <w:sz w:val="20"/>
        </w:rPr>
      </w:pPr>
    </w:p>
    <w:p w14:paraId="6DB3200C" w14:textId="77777777" w:rsidR="00910A88" w:rsidRPr="004E4979" w:rsidRDefault="00910A88" w:rsidP="00910A88">
      <w:pPr>
        <w:rPr>
          <w:b/>
          <w:sz w:val="20"/>
        </w:rPr>
      </w:pPr>
    </w:p>
    <w:p w14:paraId="0BE14B39" w14:textId="77777777" w:rsidR="00910A88" w:rsidRPr="004E4979" w:rsidRDefault="00910A88" w:rsidP="00910A88">
      <w:pPr>
        <w:rPr>
          <w:b/>
          <w:sz w:val="20"/>
        </w:rPr>
      </w:pPr>
    </w:p>
    <w:p w14:paraId="5D0F7BAF" w14:textId="77777777" w:rsidR="00910A88" w:rsidRPr="004E4979" w:rsidRDefault="00910A88" w:rsidP="00910A88">
      <w:pPr>
        <w:rPr>
          <w:b/>
          <w:sz w:val="20"/>
        </w:rPr>
      </w:pPr>
    </w:p>
    <w:p w14:paraId="3608C855" w14:textId="77777777" w:rsidR="00910A88" w:rsidRPr="004E4979" w:rsidRDefault="00910A88" w:rsidP="00910A88">
      <w:pPr>
        <w:rPr>
          <w:b/>
          <w:sz w:val="20"/>
        </w:rPr>
      </w:pPr>
    </w:p>
    <w:p w14:paraId="09FA43F7" w14:textId="77777777" w:rsidR="00910A88" w:rsidRPr="004E4979" w:rsidRDefault="00910A88" w:rsidP="00910A88">
      <w:pPr>
        <w:rPr>
          <w:b/>
          <w:sz w:val="20"/>
        </w:rPr>
      </w:pPr>
    </w:p>
    <w:p w14:paraId="610E2176" w14:textId="77777777" w:rsidR="00910A88" w:rsidRPr="004E4979" w:rsidRDefault="00910A88" w:rsidP="00910A88">
      <w:pPr>
        <w:rPr>
          <w:b/>
          <w:sz w:val="20"/>
        </w:rPr>
      </w:pPr>
    </w:p>
    <w:p w14:paraId="3CCF78A3" w14:textId="77777777" w:rsidR="00290ABD" w:rsidRDefault="00290AB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0523308B" w14:textId="08FF14D9" w:rsidR="00910A88" w:rsidRPr="00290ABD" w:rsidRDefault="00910A88" w:rsidP="00910A88">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Practice the TALK Strategy: Feedback Cheat Sheet</w:t>
      </w:r>
    </w:p>
    <w:p w14:paraId="320A06CF" w14:textId="77777777" w:rsidR="00910A88" w:rsidRPr="00290ABD" w:rsidRDefault="00910A88" w:rsidP="00910A88">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45B40386" w14:textId="77777777" w:rsidR="00910A88" w:rsidRPr="00290ABD" w:rsidRDefault="00910A88" w:rsidP="00530A35">
      <w:pPr>
        <w:spacing w:after="0"/>
        <w:rPr>
          <w:rFonts w:ascii="Minion Pro" w:hAnsi="Minion Pro"/>
          <w:b/>
          <w:sz w:val="20"/>
        </w:rPr>
      </w:pPr>
    </w:p>
    <w:tbl>
      <w:tblPr>
        <w:tblStyle w:val="TableGrid"/>
        <w:tblW w:w="0" w:type="auto"/>
        <w:tblLook w:val="04A0" w:firstRow="1" w:lastRow="0" w:firstColumn="1" w:lastColumn="0" w:noHBand="0" w:noVBand="1"/>
      </w:tblPr>
      <w:tblGrid>
        <w:gridCol w:w="2065"/>
        <w:gridCol w:w="7285"/>
      </w:tblGrid>
      <w:tr w:rsidR="00910A88" w:rsidRPr="00290ABD" w14:paraId="7143830B" w14:textId="77777777" w:rsidTr="00FE5662">
        <w:tc>
          <w:tcPr>
            <w:tcW w:w="2065" w:type="dxa"/>
            <w:tcBorders>
              <w:top w:val="nil"/>
              <w:left w:val="nil"/>
            </w:tcBorders>
            <w:shd w:val="clear" w:color="auto" w:fill="FFFFFF"/>
            <w:vAlign w:val="center"/>
          </w:tcPr>
          <w:p w14:paraId="25F7FABB" w14:textId="77777777" w:rsidR="00910A88" w:rsidRPr="00290ABD" w:rsidRDefault="00910A88" w:rsidP="00816B2E">
            <w:pPr>
              <w:rPr>
                <w:rFonts w:ascii="Minion Pro" w:hAnsi="Minion Pro"/>
                <w:b/>
                <w:sz w:val="20"/>
              </w:rPr>
            </w:pPr>
          </w:p>
        </w:tc>
        <w:tc>
          <w:tcPr>
            <w:tcW w:w="7285" w:type="dxa"/>
            <w:shd w:val="clear" w:color="auto" w:fill="126DB6"/>
          </w:tcPr>
          <w:p w14:paraId="355AA39D" w14:textId="518F8CBA" w:rsidR="00910A88" w:rsidRPr="00FE5662" w:rsidRDefault="00FE5662" w:rsidP="00816B2E">
            <w:pPr>
              <w:jc w:val="center"/>
              <w:rPr>
                <w:rFonts w:ascii="Gill Sans MT Condensed" w:hAnsi="Gill Sans MT Condensed"/>
                <w:b/>
                <w:color w:val="FFFFFF" w:themeColor="background1"/>
                <w:sz w:val="24"/>
                <w:szCs w:val="24"/>
              </w:rPr>
            </w:pPr>
            <w:r w:rsidRPr="00FE5662">
              <w:rPr>
                <w:rFonts w:ascii="Gill Sans MT Condensed" w:hAnsi="Gill Sans MT Condensed"/>
                <w:b/>
                <w:color w:val="FFFFFF" w:themeColor="background1"/>
                <w:sz w:val="24"/>
                <w:szCs w:val="24"/>
              </w:rPr>
              <w:t>CRITERIA</w:t>
            </w:r>
          </w:p>
        </w:tc>
      </w:tr>
      <w:tr w:rsidR="00910A88" w:rsidRPr="00290ABD" w14:paraId="02DD4842" w14:textId="77777777" w:rsidTr="00FE5662">
        <w:tc>
          <w:tcPr>
            <w:tcW w:w="2065" w:type="dxa"/>
            <w:shd w:val="clear" w:color="auto" w:fill="126DB6"/>
            <w:vAlign w:val="center"/>
          </w:tcPr>
          <w:p w14:paraId="46072200" w14:textId="1EEBE7D8" w:rsidR="00910A88" w:rsidRPr="00FE5662" w:rsidRDefault="00FE5662" w:rsidP="00816B2E">
            <w:pPr>
              <w:jc w:val="center"/>
              <w:rPr>
                <w:rFonts w:ascii="Gill Sans MT Condensed" w:hAnsi="Gill Sans MT Condensed"/>
                <w:b/>
                <w:color w:val="FFFFFF" w:themeColor="background1"/>
                <w:sz w:val="24"/>
                <w:szCs w:val="24"/>
              </w:rPr>
            </w:pPr>
            <w:r w:rsidRPr="00FE5662">
              <w:rPr>
                <w:rFonts w:ascii="Gill Sans MT Condensed" w:hAnsi="Gill Sans MT Condensed"/>
                <w:b/>
                <w:color w:val="FFFFFF" w:themeColor="background1"/>
                <w:sz w:val="24"/>
                <w:szCs w:val="24"/>
              </w:rPr>
              <w:t>TUNE IN</w:t>
            </w:r>
          </w:p>
        </w:tc>
        <w:tc>
          <w:tcPr>
            <w:tcW w:w="7285" w:type="dxa"/>
            <w:vAlign w:val="center"/>
          </w:tcPr>
          <w:p w14:paraId="1AB02E26" w14:textId="77777777" w:rsidR="00910A88" w:rsidRPr="00290ABD" w:rsidRDefault="00910A88" w:rsidP="0042676C">
            <w:pPr>
              <w:numPr>
                <w:ilvl w:val="0"/>
                <w:numId w:val="21"/>
              </w:numPr>
              <w:rPr>
                <w:rFonts w:ascii="Minion Pro" w:hAnsi="Minion Pro"/>
                <w:bCs/>
                <w:sz w:val="20"/>
              </w:rPr>
            </w:pPr>
            <w:r w:rsidRPr="00290ABD">
              <w:rPr>
                <w:rFonts w:ascii="Minion Pro" w:hAnsi="Minion Pro"/>
                <w:bCs/>
                <w:sz w:val="20"/>
              </w:rPr>
              <w:t>Watch the child and notice what is happening before jumping in</w:t>
            </w:r>
          </w:p>
          <w:p w14:paraId="73E71A9A" w14:textId="77777777" w:rsidR="00910A88" w:rsidRPr="00290ABD" w:rsidRDefault="00910A88" w:rsidP="0042676C">
            <w:pPr>
              <w:numPr>
                <w:ilvl w:val="0"/>
                <w:numId w:val="21"/>
              </w:numPr>
              <w:rPr>
                <w:rFonts w:ascii="Minion Pro" w:hAnsi="Minion Pro"/>
                <w:bCs/>
                <w:sz w:val="20"/>
              </w:rPr>
            </w:pPr>
            <w:r w:rsidRPr="00290ABD">
              <w:rPr>
                <w:rFonts w:ascii="Minion Pro" w:hAnsi="Minion Pro"/>
                <w:bCs/>
                <w:sz w:val="20"/>
              </w:rPr>
              <w:t>Be patient and wait for the right moment to enter or begin the conversation</w:t>
            </w:r>
          </w:p>
          <w:p w14:paraId="03F48BFF" w14:textId="77777777" w:rsidR="00910A88" w:rsidRPr="00290ABD" w:rsidRDefault="00910A88" w:rsidP="0042676C">
            <w:pPr>
              <w:numPr>
                <w:ilvl w:val="0"/>
                <w:numId w:val="21"/>
              </w:numPr>
              <w:rPr>
                <w:rFonts w:ascii="Minion Pro" w:hAnsi="Minion Pro"/>
                <w:bCs/>
                <w:sz w:val="20"/>
              </w:rPr>
            </w:pPr>
            <w:proofErr w:type="gramStart"/>
            <w:r w:rsidRPr="00290ABD">
              <w:rPr>
                <w:rFonts w:ascii="Minion Pro" w:hAnsi="Minion Pro"/>
                <w:bCs/>
                <w:sz w:val="20"/>
              </w:rPr>
              <w:t>Make an observation about</w:t>
            </w:r>
            <w:proofErr w:type="gramEnd"/>
            <w:r w:rsidRPr="00290ABD">
              <w:rPr>
                <w:rFonts w:ascii="Minion Pro" w:hAnsi="Minion Pro"/>
                <w:bCs/>
                <w:sz w:val="20"/>
              </w:rPr>
              <w:t xml:space="preserve"> what the child is already doing in order to enter the child’s world. Try saying:</w:t>
            </w:r>
          </w:p>
          <w:p w14:paraId="57AB6777" w14:textId="77777777" w:rsidR="00910A88" w:rsidRPr="00290ABD" w:rsidRDefault="00910A88" w:rsidP="0042676C">
            <w:pPr>
              <w:numPr>
                <w:ilvl w:val="0"/>
                <w:numId w:val="39"/>
              </w:numPr>
              <w:rPr>
                <w:rFonts w:ascii="Minion Pro" w:hAnsi="Minion Pro"/>
                <w:bCs/>
                <w:sz w:val="20"/>
              </w:rPr>
            </w:pPr>
            <w:r w:rsidRPr="00290ABD">
              <w:rPr>
                <w:rFonts w:ascii="Minion Pro" w:hAnsi="Minion Pro"/>
                <w:bCs/>
                <w:sz w:val="20"/>
              </w:rPr>
              <w:t>“I notice…”</w:t>
            </w:r>
          </w:p>
          <w:p w14:paraId="65AD120D" w14:textId="77777777" w:rsidR="00910A88" w:rsidRPr="00290ABD" w:rsidRDefault="00910A88" w:rsidP="0042676C">
            <w:pPr>
              <w:numPr>
                <w:ilvl w:val="0"/>
                <w:numId w:val="39"/>
              </w:numPr>
              <w:rPr>
                <w:rFonts w:ascii="Minion Pro" w:hAnsi="Minion Pro"/>
                <w:bCs/>
                <w:sz w:val="20"/>
              </w:rPr>
            </w:pPr>
            <w:r w:rsidRPr="00290ABD">
              <w:rPr>
                <w:rFonts w:ascii="Minion Pro" w:hAnsi="Minion Pro"/>
                <w:bCs/>
                <w:sz w:val="20"/>
              </w:rPr>
              <w:t>“I see…”</w:t>
            </w:r>
          </w:p>
          <w:p w14:paraId="3B9A640D" w14:textId="77777777" w:rsidR="00910A88" w:rsidRPr="00290ABD" w:rsidRDefault="00910A88" w:rsidP="0042676C">
            <w:pPr>
              <w:numPr>
                <w:ilvl w:val="0"/>
                <w:numId w:val="39"/>
              </w:numPr>
              <w:rPr>
                <w:rFonts w:ascii="Minion Pro" w:hAnsi="Minion Pro"/>
                <w:bCs/>
                <w:sz w:val="20"/>
              </w:rPr>
            </w:pPr>
            <w:r w:rsidRPr="00290ABD">
              <w:rPr>
                <w:rFonts w:ascii="Minion Pro" w:hAnsi="Minion Pro"/>
                <w:bCs/>
                <w:sz w:val="20"/>
              </w:rPr>
              <w:t>“I’m thinking…”</w:t>
            </w:r>
          </w:p>
          <w:p w14:paraId="2CFD0CB5" w14:textId="77777777" w:rsidR="00910A88" w:rsidRPr="00290ABD" w:rsidRDefault="00910A88" w:rsidP="0042676C">
            <w:pPr>
              <w:numPr>
                <w:ilvl w:val="0"/>
                <w:numId w:val="39"/>
              </w:numPr>
              <w:rPr>
                <w:rFonts w:ascii="Minion Pro" w:hAnsi="Minion Pro"/>
                <w:bCs/>
                <w:sz w:val="20"/>
              </w:rPr>
            </w:pPr>
            <w:r w:rsidRPr="00290ABD">
              <w:rPr>
                <w:rFonts w:ascii="Minion Pro" w:hAnsi="Minion Pro"/>
                <w:bCs/>
                <w:sz w:val="20"/>
              </w:rPr>
              <w:t xml:space="preserve">“I wonder…” </w:t>
            </w:r>
          </w:p>
        </w:tc>
      </w:tr>
      <w:tr w:rsidR="00910A88" w:rsidRPr="00290ABD" w14:paraId="15A953FE" w14:textId="77777777" w:rsidTr="00FE5662">
        <w:tc>
          <w:tcPr>
            <w:tcW w:w="2065" w:type="dxa"/>
            <w:shd w:val="clear" w:color="auto" w:fill="126DB6"/>
            <w:vAlign w:val="center"/>
          </w:tcPr>
          <w:p w14:paraId="7E29D0E8" w14:textId="7C847806" w:rsidR="00910A88" w:rsidRPr="00FE5662" w:rsidRDefault="00FE5662" w:rsidP="00816B2E">
            <w:pPr>
              <w:jc w:val="center"/>
              <w:rPr>
                <w:rFonts w:ascii="Gill Sans MT Condensed" w:hAnsi="Gill Sans MT Condensed"/>
                <w:b/>
                <w:color w:val="FFFFFF" w:themeColor="background1"/>
                <w:sz w:val="24"/>
                <w:szCs w:val="24"/>
              </w:rPr>
            </w:pPr>
            <w:r w:rsidRPr="00FE5662">
              <w:rPr>
                <w:rFonts w:ascii="Gill Sans MT Condensed" w:hAnsi="Gill Sans MT Condensed"/>
                <w:b/>
                <w:color w:val="FFFFFF" w:themeColor="background1"/>
                <w:sz w:val="24"/>
                <w:szCs w:val="24"/>
              </w:rPr>
              <w:t>ASK QUESTIONS</w:t>
            </w:r>
          </w:p>
        </w:tc>
        <w:tc>
          <w:tcPr>
            <w:tcW w:w="7285" w:type="dxa"/>
            <w:vAlign w:val="center"/>
          </w:tcPr>
          <w:p w14:paraId="254058AF" w14:textId="77777777" w:rsidR="00910A88" w:rsidRPr="00290ABD" w:rsidRDefault="00910A88" w:rsidP="0042676C">
            <w:pPr>
              <w:numPr>
                <w:ilvl w:val="0"/>
                <w:numId w:val="21"/>
              </w:numPr>
              <w:rPr>
                <w:rFonts w:ascii="Minion Pro" w:hAnsi="Minion Pro"/>
                <w:sz w:val="20"/>
              </w:rPr>
            </w:pPr>
            <w:r w:rsidRPr="00290ABD">
              <w:rPr>
                <w:rFonts w:ascii="Minion Pro" w:hAnsi="Minion Pro"/>
                <w:sz w:val="20"/>
              </w:rPr>
              <w:t xml:space="preserve">Use mostly close-ended questions </w:t>
            </w:r>
            <w:r w:rsidRPr="00290ABD">
              <w:rPr>
                <w:rFonts w:ascii="Minion Pro" w:hAnsi="Minion Pro"/>
                <w:bCs/>
                <w:sz w:val="20"/>
              </w:rPr>
              <w:t>with infants and young toddlers</w:t>
            </w:r>
          </w:p>
          <w:p w14:paraId="3096FA7B" w14:textId="77777777" w:rsidR="00910A88" w:rsidRPr="00290ABD" w:rsidRDefault="00910A88" w:rsidP="0042676C">
            <w:pPr>
              <w:numPr>
                <w:ilvl w:val="0"/>
                <w:numId w:val="21"/>
              </w:numPr>
              <w:rPr>
                <w:rFonts w:ascii="Minion Pro" w:hAnsi="Minion Pro"/>
                <w:sz w:val="20"/>
              </w:rPr>
            </w:pPr>
            <w:r w:rsidRPr="00290ABD">
              <w:rPr>
                <w:rFonts w:ascii="Minion Pro" w:hAnsi="Minion Pro"/>
                <w:sz w:val="20"/>
              </w:rPr>
              <w:t xml:space="preserve">For older toddlers and preschoolers use </w:t>
            </w:r>
            <w:r w:rsidRPr="00290ABD">
              <w:rPr>
                <w:rFonts w:ascii="Minion Pro" w:hAnsi="Minion Pro"/>
                <w:bCs/>
                <w:sz w:val="20"/>
              </w:rPr>
              <w:t>open-ended questions as much as possible</w:t>
            </w:r>
            <w:r w:rsidRPr="00290ABD">
              <w:rPr>
                <w:rFonts w:ascii="Minion Pro" w:hAnsi="Minion Pro"/>
                <w:sz w:val="20"/>
              </w:rPr>
              <w:t>:</w:t>
            </w:r>
          </w:p>
          <w:p w14:paraId="2B141069" w14:textId="77777777" w:rsidR="00910A88" w:rsidRPr="00290ABD" w:rsidRDefault="00910A88" w:rsidP="0042676C">
            <w:pPr>
              <w:numPr>
                <w:ilvl w:val="1"/>
                <w:numId w:val="21"/>
              </w:numPr>
              <w:rPr>
                <w:rFonts w:ascii="Minion Pro" w:hAnsi="Minion Pro"/>
                <w:sz w:val="20"/>
              </w:rPr>
            </w:pPr>
            <w:r w:rsidRPr="00290ABD">
              <w:rPr>
                <w:rFonts w:ascii="Minion Pro" w:hAnsi="Minion Pro"/>
                <w:sz w:val="20"/>
              </w:rPr>
              <w:t>“Tell me about…”</w:t>
            </w:r>
          </w:p>
          <w:p w14:paraId="3BC649D0" w14:textId="77777777" w:rsidR="00910A88" w:rsidRPr="00290ABD" w:rsidRDefault="00910A88" w:rsidP="0042676C">
            <w:pPr>
              <w:numPr>
                <w:ilvl w:val="1"/>
                <w:numId w:val="21"/>
              </w:numPr>
              <w:rPr>
                <w:rFonts w:ascii="Minion Pro" w:hAnsi="Minion Pro"/>
                <w:sz w:val="20"/>
              </w:rPr>
            </w:pPr>
            <w:r w:rsidRPr="00290ABD">
              <w:rPr>
                <w:rFonts w:ascii="Minion Pro" w:hAnsi="Minion Pro"/>
                <w:sz w:val="20"/>
              </w:rPr>
              <w:t>“Explain how…”</w:t>
            </w:r>
          </w:p>
          <w:p w14:paraId="410A76D8" w14:textId="77777777" w:rsidR="00910A88" w:rsidRPr="00290ABD" w:rsidRDefault="00910A88" w:rsidP="0042676C">
            <w:pPr>
              <w:numPr>
                <w:ilvl w:val="1"/>
                <w:numId w:val="21"/>
              </w:numPr>
              <w:rPr>
                <w:rFonts w:ascii="Minion Pro" w:hAnsi="Minion Pro"/>
                <w:sz w:val="20"/>
              </w:rPr>
            </w:pPr>
            <w:r w:rsidRPr="00290ABD">
              <w:rPr>
                <w:rFonts w:ascii="Minion Pro" w:hAnsi="Minion Pro"/>
                <w:sz w:val="20"/>
              </w:rPr>
              <w:t>“How do you know that…”</w:t>
            </w:r>
          </w:p>
          <w:p w14:paraId="497E24D8" w14:textId="77777777" w:rsidR="00910A88" w:rsidRPr="00290ABD" w:rsidRDefault="00910A88" w:rsidP="0042676C">
            <w:pPr>
              <w:numPr>
                <w:ilvl w:val="1"/>
                <w:numId w:val="21"/>
              </w:numPr>
              <w:rPr>
                <w:rFonts w:ascii="Minion Pro" w:hAnsi="Minion Pro"/>
                <w:sz w:val="20"/>
              </w:rPr>
            </w:pPr>
            <w:r w:rsidRPr="00290ABD">
              <w:rPr>
                <w:rFonts w:ascii="Minion Pro" w:hAnsi="Minion Pro"/>
                <w:sz w:val="20"/>
              </w:rPr>
              <w:t>“How did you figure that out?”</w:t>
            </w:r>
          </w:p>
          <w:p w14:paraId="07584D49" w14:textId="77777777" w:rsidR="00910A88" w:rsidRPr="00290ABD" w:rsidRDefault="00910A88" w:rsidP="0042676C">
            <w:pPr>
              <w:numPr>
                <w:ilvl w:val="1"/>
                <w:numId w:val="21"/>
              </w:numPr>
              <w:rPr>
                <w:rFonts w:ascii="Minion Pro" w:hAnsi="Minion Pro"/>
                <w:sz w:val="20"/>
              </w:rPr>
            </w:pPr>
            <w:r w:rsidRPr="00290ABD">
              <w:rPr>
                <w:rFonts w:ascii="Minion Pro" w:hAnsi="Minion Pro"/>
                <w:sz w:val="20"/>
              </w:rPr>
              <w:t>“I wonder what would happen if…”</w:t>
            </w:r>
          </w:p>
          <w:p w14:paraId="6199A2B0" w14:textId="77777777" w:rsidR="00910A88" w:rsidRPr="00290ABD" w:rsidRDefault="00910A88" w:rsidP="0042676C">
            <w:pPr>
              <w:numPr>
                <w:ilvl w:val="1"/>
                <w:numId w:val="21"/>
              </w:numPr>
              <w:rPr>
                <w:rFonts w:ascii="Minion Pro" w:hAnsi="Minion Pro"/>
                <w:sz w:val="20"/>
              </w:rPr>
            </w:pPr>
            <w:r w:rsidRPr="00290ABD">
              <w:rPr>
                <w:rFonts w:ascii="Minion Pro" w:hAnsi="Minion Pro"/>
                <w:sz w:val="20"/>
              </w:rPr>
              <w:t>“What if….”</w:t>
            </w:r>
          </w:p>
          <w:p w14:paraId="5E032A7A" w14:textId="77777777" w:rsidR="00910A88" w:rsidRPr="00290ABD" w:rsidRDefault="00910A88" w:rsidP="0042676C">
            <w:pPr>
              <w:numPr>
                <w:ilvl w:val="1"/>
                <w:numId w:val="21"/>
              </w:numPr>
              <w:rPr>
                <w:rFonts w:ascii="Minion Pro" w:hAnsi="Minion Pro"/>
                <w:sz w:val="20"/>
              </w:rPr>
            </w:pPr>
            <w:r w:rsidRPr="00290ABD">
              <w:rPr>
                <w:rFonts w:ascii="Minion Pro" w:hAnsi="Minion Pro"/>
                <w:sz w:val="20"/>
              </w:rPr>
              <w:t>“What would you do if…”</w:t>
            </w:r>
          </w:p>
          <w:p w14:paraId="3A8183C8" w14:textId="77777777" w:rsidR="00910A88" w:rsidRPr="00290ABD" w:rsidRDefault="00910A88" w:rsidP="0042676C">
            <w:pPr>
              <w:numPr>
                <w:ilvl w:val="0"/>
                <w:numId w:val="21"/>
              </w:numPr>
              <w:rPr>
                <w:rFonts w:ascii="Minion Pro" w:hAnsi="Minion Pro"/>
                <w:sz w:val="20"/>
              </w:rPr>
            </w:pPr>
            <w:r w:rsidRPr="00290ABD">
              <w:rPr>
                <w:rFonts w:ascii="Minion Pro" w:hAnsi="Minion Pro"/>
                <w:sz w:val="20"/>
              </w:rPr>
              <w:t>Try either-or questions or comparison questions:</w:t>
            </w:r>
          </w:p>
        </w:tc>
      </w:tr>
      <w:tr w:rsidR="00910A88" w:rsidRPr="00290ABD" w14:paraId="5C2B4626" w14:textId="77777777" w:rsidTr="00FE5662">
        <w:tc>
          <w:tcPr>
            <w:tcW w:w="2065" w:type="dxa"/>
            <w:shd w:val="clear" w:color="auto" w:fill="126DB6"/>
            <w:vAlign w:val="center"/>
          </w:tcPr>
          <w:p w14:paraId="1C0803ED" w14:textId="5413953E" w:rsidR="00910A88" w:rsidRPr="00FE5662" w:rsidRDefault="00FE5662" w:rsidP="00816B2E">
            <w:pPr>
              <w:jc w:val="center"/>
              <w:rPr>
                <w:rFonts w:ascii="Gill Sans MT Condensed" w:hAnsi="Gill Sans MT Condensed"/>
                <w:b/>
                <w:color w:val="FFFFFF" w:themeColor="background1"/>
                <w:sz w:val="24"/>
                <w:szCs w:val="24"/>
              </w:rPr>
            </w:pPr>
            <w:r w:rsidRPr="00FE5662">
              <w:rPr>
                <w:rFonts w:ascii="Gill Sans MT Condensed" w:hAnsi="Gill Sans MT Condensed"/>
                <w:b/>
                <w:color w:val="FFFFFF" w:themeColor="background1"/>
                <w:sz w:val="24"/>
                <w:szCs w:val="24"/>
              </w:rPr>
              <w:t>LIFT LANGUAGE</w:t>
            </w:r>
          </w:p>
        </w:tc>
        <w:tc>
          <w:tcPr>
            <w:tcW w:w="7285" w:type="dxa"/>
            <w:vAlign w:val="center"/>
          </w:tcPr>
          <w:p w14:paraId="7A8B6DF7" w14:textId="77777777" w:rsidR="00910A88" w:rsidRPr="00290ABD" w:rsidRDefault="00910A88" w:rsidP="0042676C">
            <w:pPr>
              <w:numPr>
                <w:ilvl w:val="0"/>
                <w:numId w:val="22"/>
              </w:numPr>
              <w:rPr>
                <w:rFonts w:ascii="Minion Pro" w:hAnsi="Minion Pro"/>
                <w:sz w:val="20"/>
              </w:rPr>
            </w:pPr>
            <w:r w:rsidRPr="00290ABD">
              <w:rPr>
                <w:rFonts w:ascii="Minion Pro" w:hAnsi="Minion Pro"/>
                <w:sz w:val="20"/>
              </w:rPr>
              <w:t>Use think-</w:t>
            </w:r>
            <w:proofErr w:type="spellStart"/>
            <w:r w:rsidRPr="00290ABD">
              <w:rPr>
                <w:rFonts w:ascii="Minion Pro" w:hAnsi="Minion Pro"/>
                <w:sz w:val="20"/>
              </w:rPr>
              <w:t>alouds</w:t>
            </w:r>
            <w:proofErr w:type="spellEnd"/>
            <w:r w:rsidRPr="00290ABD">
              <w:rPr>
                <w:rFonts w:ascii="Minion Pro" w:hAnsi="Minion Pro"/>
                <w:sz w:val="20"/>
              </w:rPr>
              <w:t xml:space="preserve"> to </w:t>
            </w:r>
            <w:r w:rsidRPr="00290ABD">
              <w:rPr>
                <w:rFonts w:ascii="Minion Pro" w:hAnsi="Minion Pro"/>
                <w:bCs/>
                <w:sz w:val="20"/>
              </w:rPr>
              <w:t>narrate your own thinking</w:t>
            </w:r>
          </w:p>
          <w:p w14:paraId="520698E3" w14:textId="77777777" w:rsidR="00910A88" w:rsidRPr="00290ABD" w:rsidRDefault="00910A88" w:rsidP="0042676C">
            <w:pPr>
              <w:numPr>
                <w:ilvl w:val="0"/>
                <w:numId w:val="22"/>
              </w:numPr>
              <w:rPr>
                <w:rFonts w:ascii="Minion Pro" w:hAnsi="Minion Pro"/>
                <w:sz w:val="20"/>
              </w:rPr>
            </w:pPr>
            <w:r w:rsidRPr="00290ABD">
              <w:rPr>
                <w:rFonts w:ascii="Minion Pro" w:hAnsi="Minion Pro"/>
                <w:sz w:val="20"/>
              </w:rPr>
              <w:t xml:space="preserve">Engage in both </w:t>
            </w:r>
            <w:r w:rsidRPr="00290ABD">
              <w:rPr>
                <w:rFonts w:ascii="Minion Pro" w:hAnsi="Minion Pro"/>
                <w:bCs/>
                <w:sz w:val="20"/>
              </w:rPr>
              <w:t>self- and parallel-talk</w:t>
            </w:r>
          </w:p>
          <w:p w14:paraId="6224158E" w14:textId="77777777" w:rsidR="00910A88" w:rsidRPr="00290ABD" w:rsidRDefault="00910A88" w:rsidP="0042676C">
            <w:pPr>
              <w:numPr>
                <w:ilvl w:val="0"/>
                <w:numId w:val="22"/>
              </w:numPr>
              <w:rPr>
                <w:rFonts w:ascii="Minion Pro" w:hAnsi="Minion Pro"/>
                <w:sz w:val="20"/>
              </w:rPr>
            </w:pPr>
            <w:r w:rsidRPr="00290ABD">
              <w:rPr>
                <w:rFonts w:ascii="Minion Pro" w:hAnsi="Minion Pro"/>
                <w:bCs/>
                <w:sz w:val="20"/>
              </w:rPr>
              <w:t>Restate</w:t>
            </w:r>
            <w:r w:rsidRPr="00290ABD">
              <w:rPr>
                <w:rFonts w:ascii="Minion Pro" w:hAnsi="Minion Pro"/>
                <w:sz w:val="20"/>
              </w:rPr>
              <w:t xml:space="preserve"> what a child says using a more complex sentence</w:t>
            </w:r>
          </w:p>
          <w:p w14:paraId="1D5BC14E" w14:textId="77777777" w:rsidR="00910A88" w:rsidRPr="00290ABD" w:rsidRDefault="00910A88" w:rsidP="0042676C">
            <w:pPr>
              <w:numPr>
                <w:ilvl w:val="0"/>
                <w:numId w:val="22"/>
              </w:numPr>
              <w:rPr>
                <w:rFonts w:ascii="Minion Pro" w:hAnsi="Minion Pro"/>
                <w:sz w:val="20"/>
              </w:rPr>
            </w:pPr>
            <w:r w:rsidRPr="00290ABD">
              <w:rPr>
                <w:rFonts w:ascii="Minion Pro" w:hAnsi="Minion Pro"/>
                <w:sz w:val="20"/>
              </w:rPr>
              <w:t xml:space="preserve">Model </w:t>
            </w:r>
            <w:r w:rsidRPr="00290ABD">
              <w:rPr>
                <w:rFonts w:ascii="Minion Pro" w:hAnsi="Minion Pro"/>
                <w:bCs/>
                <w:sz w:val="20"/>
              </w:rPr>
              <w:t>correct grammar and rich vocabulary</w:t>
            </w:r>
          </w:p>
          <w:p w14:paraId="64138335" w14:textId="77777777" w:rsidR="00910A88" w:rsidRPr="00290ABD" w:rsidRDefault="00910A88" w:rsidP="0042676C">
            <w:pPr>
              <w:numPr>
                <w:ilvl w:val="0"/>
                <w:numId w:val="22"/>
              </w:numPr>
              <w:rPr>
                <w:rFonts w:ascii="Minion Pro" w:hAnsi="Minion Pro"/>
                <w:sz w:val="20"/>
              </w:rPr>
            </w:pPr>
            <w:r w:rsidRPr="00290ABD">
              <w:rPr>
                <w:rFonts w:ascii="Minion Pro" w:hAnsi="Minion Pro"/>
                <w:sz w:val="20"/>
              </w:rPr>
              <w:t>Use synonyms</w:t>
            </w:r>
          </w:p>
          <w:p w14:paraId="5B9D7918" w14:textId="77777777" w:rsidR="00910A88" w:rsidRPr="00290ABD" w:rsidRDefault="00910A88" w:rsidP="0042676C">
            <w:pPr>
              <w:numPr>
                <w:ilvl w:val="0"/>
                <w:numId w:val="22"/>
              </w:numPr>
              <w:rPr>
                <w:rFonts w:ascii="Minion Pro" w:hAnsi="Minion Pro"/>
                <w:sz w:val="20"/>
              </w:rPr>
            </w:pPr>
            <w:r w:rsidRPr="00290ABD">
              <w:rPr>
                <w:rFonts w:ascii="Minion Pro" w:hAnsi="Minion Pro"/>
                <w:bCs/>
                <w:sz w:val="20"/>
              </w:rPr>
              <w:t xml:space="preserve">Build on children’s statements </w:t>
            </w:r>
            <w:r w:rsidRPr="00290ABD">
              <w:rPr>
                <w:rFonts w:ascii="Minion Pro" w:hAnsi="Minion Pro"/>
                <w:sz w:val="20"/>
              </w:rPr>
              <w:t>by adding more information (add more information, describe, provide vocabulary words)</w:t>
            </w:r>
          </w:p>
          <w:p w14:paraId="433B7CB0" w14:textId="77777777" w:rsidR="00910A88" w:rsidRPr="00290ABD" w:rsidRDefault="00910A88" w:rsidP="0042676C">
            <w:pPr>
              <w:numPr>
                <w:ilvl w:val="0"/>
                <w:numId w:val="22"/>
              </w:numPr>
              <w:rPr>
                <w:rFonts w:ascii="Minion Pro" w:hAnsi="Minion Pro"/>
                <w:sz w:val="20"/>
              </w:rPr>
            </w:pPr>
            <w:r w:rsidRPr="00290ABD">
              <w:rPr>
                <w:rFonts w:ascii="Minion Pro" w:hAnsi="Minion Pro"/>
                <w:sz w:val="20"/>
              </w:rPr>
              <w:t xml:space="preserve">Monitor children’s use of target vocabulary and </w:t>
            </w:r>
            <w:r w:rsidRPr="00290ABD">
              <w:rPr>
                <w:rFonts w:ascii="Minion Pro" w:hAnsi="Minion Pro"/>
                <w:bCs/>
                <w:sz w:val="20"/>
              </w:rPr>
              <w:t>reinforce new words</w:t>
            </w:r>
          </w:p>
        </w:tc>
      </w:tr>
      <w:tr w:rsidR="00910A88" w:rsidRPr="00290ABD" w14:paraId="7257DE98" w14:textId="77777777" w:rsidTr="00FE5662">
        <w:tc>
          <w:tcPr>
            <w:tcW w:w="2065" w:type="dxa"/>
            <w:shd w:val="clear" w:color="auto" w:fill="126DB6"/>
            <w:vAlign w:val="center"/>
          </w:tcPr>
          <w:p w14:paraId="032F1452" w14:textId="3703EDB6" w:rsidR="00910A88" w:rsidRPr="00FE5662" w:rsidRDefault="00FE5662" w:rsidP="00816B2E">
            <w:pPr>
              <w:jc w:val="center"/>
              <w:rPr>
                <w:rFonts w:ascii="Gill Sans MT Condensed" w:hAnsi="Gill Sans MT Condensed"/>
                <w:b/>
                <w:color w:val="FFFFFF" w:themeColor="background1"/>
                <w:sz w:val="24"/>
                <w:szCs w:val="24"/>
              </w:rPr>
            </w:pPr>
            <w:r w:rsidRPr="00FE5662">
              <w:rPr>
                <w:rFonts w:ascii="Gill Sans MT Condensed" w:hAnsi="Gill Sans MT Condensed"/>
                <w:b/>
                <w:color w:val="FFFFFF" w:themeColor="background1"/>
                <w:sz w:val="24"/>
                <w:szCs w:val="24"/>
              </w:rPr>
              <w:t>KEEP IT GOING</w:t>
            </w:r>
          </w:p>
        </w:tc>
        <w:tc>
          <w:tcPr>
            <w:tcW w:w="7285" w:type="dxa"/>
            <w:vAlign w:val="center"/>
          </w:tcPr>
          <w:p w14:paraId="402B5293" w14:textId="77777777" w:rsidR="00910A88" w:rsidRPr="00290ABD" w:rsidRDefault="00910A88" w:rsidP="0042676C">
            <w:pPr>
              <w:numPr>
                <w:ilvl w:val="0"/>
                <w:numId w:val="23"/>
              </w:numPr>
              <w:rPr>
                <w:rFonts w:ascii="Minion Pro" w:hAnsi="Minion Pro"/>
                <w:sz w:val="20"/>
              </w:rPr>
            </w:pPr>
            <w:r w:rsidRPr="00290ABD">
              <w:rPr>
                <w:rFonts w:ascii="Minion Pro" w:hAnsi="Minion Pro"/>
                <w:bCs/>
                <w:sz w:val="20"/>
              </w:rPr>
              <w:t>Keep watching</w:t>
            </w:r>
            <w:r w:rsidRPr="00290ABD">
              <w:rPr>
                <w:rFonts w:ascii="Minion Pro" w:hAnsi="Minion Pro"/>
                <w:sz w:val="20"/>
              </w:rPr>
              <w:t xml:space="preserve"> what the child is doing, and if they change directions, follow their lead</w:t>
            </w:r>
          </w:p>
          <w:p w14:paraId="590BA180" w14:textId="77777777" w:rsidR="00910A88" w:rsidRPr="00290ABD" w:rsidRDefault="00910A88" w:rsidP="0042676C">
            <w:pPr>
              <w:numPr>
                <w:ilvl w:val="0"/>
                <w:numId w:val="23"/>
              </w:numPr>
              <w:rPr>
                <w:rFonts w:ascii="Minion Pro" w:hAnsi="Minion Pro"/>
                <w:sz w:val="20"/>
              </w:rPr>
            </w:pPr>
            <w:r w:rsidRPr="00290ABD">
              <w:rPr>
                <w:rFonts w:ascii="Minion Pro" w:hAnsi="Minion Pro"/>
                <w:sz w:val="20"/>
              </w:rPr>
              <w:t xml:space="preserve">Allow for the child to have </w:t>
            </w:r>
            <w:r w:rsidRPr="00290ABD">
              <w:rPr>
                <w:rFonts w:ascii="Minion Pro" w:hAnsi="Minion Pro"/>
                <w:bCs/>
                <w:sz w:val="20"/>
              </w:rPr>
              <w:t xml:space="preserve">think time </w:t>
            </w:r>
            <w:r w:rsidRPr="00290ABD">
              <w:rPr>
                <w:rFonts w:ascii="Minion Pro" w:hAnsi="Minion Pro"/>
                <w:sz w:val="20"/>
              </w:rPr>
              <w:t>and respond</w:t>
            </w:r>
          </w:p>
          <w:p w14:paraId="2E3FA303" w14:textId="77777777" w:rsidR="00910A88" w:rsidRPr="00290ABD" w:rsidRDefault="00910A88" w:rsidP="0042676C">
            <w:pPr>
              <w:numPr>
                <w:ilvl w:val="0"/>
                <w:numId w:val="23"/>
              </w:numPr>
              <w:rPr>
                <w:rFonts w:ascii="Minion Pro" w:hAnsi="Minion Pro"/>
                <w:sz w:val="20"/>
              </w:rPr>
            </w:pPr>
            <w:r w:rsidRPr="00290ABD">
              <w:rPr>
                <w:rFonts w:ascii="Minion Pro" w:hAnsi="Minion Pro"/>
                <w:sz w:val="20"/>
              </w:rPr>
              <w:t xml:space="preserve">Continue to </w:t>
            </w:r>
            <w:r w:rsidRPr="00290ABD">
              <w:rPr>
                <w:rFonts w:ascii="Minion Pro" w:hAnsi="Minion Pro"/>
                <w:bCs/>
                <w:sz w:val="20"/>
              </w:rPr>
              <w:t>reinforce complex vocabulary</w:t>
            </w:r>
            <w:r w:rsidRPr="00290ABD">
              <w:rPr>
                <w:rFonts w:ascii="Minion Pro" w:hAnsi="Minion Pro"/>
                <w:sz w:val="20"/>
              </w:rPr>
              <w:t xml:space="preserve"> through repetition </w:t>
            </w:r>
          </w:p>
          <w:p w14:paraId="5A5D7910" w14:textId="77777777" w:rsidR="00910A88" w:rsidRPr="00290ABD" w:rsidRDefault="00910A88" w:rsidP="0042676C">
            <w:pPr>
              <w:numPr>
                <w:ilvl w:val="0"/>
                <w:numId w:val="23"/>
              </w:numPr>
              <w:rPr>
                <w:rFonts w:ascii="Minion Pro" w:hAnsi="Minion Pro"/>
                <w:sz w:val="20"/>
              </w:rPr>
            </w:pPr>
            <w:r w:rsidRPr="00290ABD">
              <w:rPr>
                <w:rFonts w:ascii="Minion Pro" w:hAnsi="Minion Pro"/>
                <w:bCs/>
                <w:sz w:val="20"/>
              </w:rPr>
              <w:t>Strive for five or more back-and-forth exchanges with the child</w:t>
            </w:r>
          </w:p>
          <w:p w14:paraId="4EFA45E2" w14:textId="77777777" w:rsidR="00910A88" w:rsidRPr="00290ABD" w:rsidRDefault="00910A88" w:rsidP="0042676C">
            <w:pPr>
              <w:numPr>
                <w:ilvl w:val="0"/>
                <w:numId w:val="23"/>
              </w:numPr>
              <w:rPr>
                <w:rFonts w:ascii="Minion Pro" w:hAnsi="Minion Pro"/>
                <w:sz w:val="20"/>
              </w:rPr>
            </w:pPr>
            <w:r w:rsidRPr="00290ABD">
              <w:rPr>
                <w:rFonts w:ascii="Minion Pro" w:hAnsi="Minion Pro"/>
                <w:sz w:val="20"/>
              </w:rPr>
              <w:t xml:space="preserve">Commit to (and plan for) </w:t>
            </w:r>
            <w:r w:rsidRPr="00290ABD">
              <w:rPr>
                <w:rFonts w:ascii="Minion Pro" w:hAnsi="Minion Pro"/>
                <w:bCs/>
                <w:sz w:val="20"/>
              </w:rPr>
              <w:t>staying in one place to have extended conversations</w:t>
            </w:r>
            <w:r w:rsidRPr="00290ABD">
              <w:rPr>
                <w:rFonts w:ascii="Minion Pro" w:hAnsi="Minion Pro"/>
                <w:sz w:val="20"/>
              </w:rPr>
              <w:t xml:space="preserve"> with individual or small groups of children</w:t>
            </w:r>
          </w:p>
        </w:tc>
      </w:tr>
      <w:tr w:rsidR="00910A88" w:rsidRPr="00290ABD" w14:paraId="33BDD048" w14:textId="77777777" w:rsidTr="00FE5662">
        <w:trPr>
          <w:trHeight w:val="1358"/>
        </w:trPr>
        <w:tc>
          <w:tcPr>
            <w:tcW w:w="2065" w:type="dxa"/>
            <w:shd w:val="clear" w:color="auto" w:fill="126DB6"/>
            <w:vAlign w:val="center"/>
          </w:tcPr>
          <w:p w14:paraId="300351D9" w14:textId="192D5474" w:rsidR="00910A88" w:rsidRPr="00FE5662" w:rsidRDefault="00FE5662" w:rsidP="00816B2E">
            <w:pPr>
              <w:jc w:val="center"/>
              <w:rPr>
                <w:rFonts w:ascii="Gill Sans MT Condensed" w:hAnsi="Gill Sans MT Condensed"/>
                <w:b/>
                <w:color w:val="FFFFFF" w:themeColor="background1"/>
                <w:sz w:val="24"/>
                <w:szCs w:val="24"/>
              </w:rPr>
            </w:pPr>
            <w:r w:rsidRPr="00FE5662">
              <w:rPr>
                <w:rFonts w:ascii="Gill Sans MT Condensed" w:hAnsi="Gill Sans MT Condensed"/>
                <w:b/>
                <w:color w:val="FFFFFF" w:themeColor="background1"/>
                <w:sz w:val="24"/>
                <w:szCs w:val="24"/>
              </w:rPr>
              <w:t>CONVERSATION DELIVERY</w:t>
            </w:r>
          </w:p>
        </w:tc>
        <w:tc>
          <w:tcPr>
            <w:tcW w:w="7285" w:type="dxa"/>
            <w:vAlign w:val="center"/>
          </w:tcPr>
          <w:p w14:paraId="0A67C994" w14:textId="77777777" w:rsidR="00910A88" w:rsidRPr="00290ABD" w:rsidRDefault="00910A88" w:rsidP="0042676C">
            <w:pPr>
              <w:numPr>
                <w:ilvl w:val="0"/>
                <w:numId w:val="23"/>
              </w:numPr>
              <w:rPr>
                <w:rFonts w:ascii="Minion Pro" w:hAnsi="Minion Pro"/>
                <w:sz w:val="20"/>
              </w:rPr>
            </w:pPr>
            <w:r w:rsidRPr="00290ABD">
              <w:rPr>
                <w:rFonts w:ascii="Minion Pro" w:hAnsi="Minion Pro"/>
                <w:sz w:val="20"/>
              </w:rPr>
              <w:t>The child does most of the talking throughout the conversation</w:t>
            </w:r>
          </w:p>
          <w:p w14:paraId="4AACDAC7" w14:textId="77777777" w:rsidR="00910A88" w:rsidRPr="00290ABD" w:rsidRDefault="00910A88" w:rsidP="0042676C">
            <w:pPr>
              <w:numPr>
                <w:ilvl w:val="0"/>
                <w:numId w:val="23"/>
              </w:numPr>
              <w:rPr>
                <w:rFonts w:ascii="Minion Pro" w:hAnsi="Minion Pro"/>
                <w:sz w:val="20"/>
              </w:rPr>
            </w:pPr>
            <w:r w:rsidRPr="00290ABD">
              <w:rPr>
                <w:rFonts w:ascii="Minion Pro" w:hAnsi="Minion Pro"/>
                <w:sz w:val="20"/>
              </w:rPr>
              <w:t>The conversation remains focused on what the child was already engaged and interested in</w:t>
            </w:r>
          </w:p>
          <w:p w14:paraId="6451DDFB" w14:textId="77777777" w:rsidR="00910A88" w:rsidRPr="00290ABD" w:rsidRDefault="00910A88" w:rsidP="0042676C">
            <w:pPr>
              <w:numPr>
                <w:ilvl w:val="0"/>
                <w:numId w:val="23"/>
              </w:numPr>
              <w:rPr>
                <w:rFonts w:ascii="Minion Pro" w:hAnsi="Minion Pro"/>
                <w:b/>
                <w:sz w:val="20"/>
              </w:rPr>
            </w:pPr>
            <w:r w:rsidRPr="00290ABD">
              <w:rPr>
                <w:rFonts w:ascii="Minion Pro" w:hAnsi="Minion Pro"/>
                <w:sz w:val="20"/>
              </w:rPr>
              <w:t>Teacher talk is primarily used to ask questions and lift language</w:t>
            </w:r>
          </w:p>
        </w:tc>
      </w:tr>
    </w:tbl>
    <w:p w14:paraId="37750D12" w14:textId="77777777" w:rsidR="00FE5662" w:rsidRDefault="00FE5662">
      <w:pPr>
        <w:spacing w:line="276" w:lineRule="auto"/>
        <w:rPr>
          <w:rFonts w:ascii="Gill Sans MT" w:hAnsi="Gill Sans MT" w:cs="Segoe UI"/>
          <w:color w:val="126DB6"/>
          <w:sz w:val="32"/>
          <w:szCs w:val="32"/>
        </w:rPr>
      </w:pPr>
      <w:r>
        <w:rPr>
          <w:rFonts w:ascii="Gill Sans MT" w:hAnsi="Gill Sans MT" w:cs="Segoe UI"/>
          <w:color w:val="126DB6"/>
          <w:sz w:val="32"/>
          <w:szCs w:val="32"/>
        </w:rPr>
        <w:br w:type="page"/>
      </w:r>
    </w:p>
    <w:p w14:paraId="68BE81DB" w14:textId="012304A0" w:rsidR="00910A88" w:rsidRPr="00290ABD" w:rsidRDefault="00910A88" w:rsidP="00910A88">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Practice the TALK Strategy: Reflection</w:t>
      </w:r>
    </w:p>
    <w:p w14:paraId="6F88A7B7" w14:textId="77777777" w:rsidR="00910A88" w:rsidRPr="00290ABD" w:rsidRDefault="00910A88" w:rsidP="00910A88">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68970CAB" w14:textId="77777777" w:rsidR="00910A88" w:rsidRPr="00530A35" w:rsidRDefault="00910A88" w:rsidP="00530A35">
      <w:pPr>
        <w:spacing w:after="0"/>
        <w:rPr>
          <w:rFonts w:ascii="Minion Pro" w:hAnsi="Minion Pro"/>
          <w:b/>
          <w:sz w:val="20"/>
        </w:rPr>
      </w:pPr>
    </w:p>
    <w:p w14:paraId="05CDD943" w14:textId="77777777" w:rsidR="00910A88" w:rsidRPr="00290ABD" w:rsidRDefault="00910A88" w:rsidP="00910A88">
      <w:pPr>
        <w:rPr>
          <w:rFonts w:ascii="Minion Pro" w:hAnsi="Minion Pro"/>
          <w:b/>
          <w:sz w:val="20"/>
        </w:rPr>
      </w:pPr>
      <w:r w:rsidRPr="00290ABD">
        <w:rPr>
          <w:rFonts w:ascii="Minion Pro" w:hAnsi="Minion Pro"/>
          <w:b/>
          <w:sz w:val="20"/>
        </w:rPr>
        <w:t>Reflect on the questions below:</w:t>
      </w:r>
    </w:p>
    <w:p w14:paraId="45148A59" w14:textId="77777777" w:rsidR="00910A88" w:rsidRPr="00290ABD" w:rsidRDefault="00910A88" w:rsidP="00910A88">
      <w:pPr>
        <w:rPr>
          <w:rFonts w:ascii="Minion Pro" w:hAnsi="Minion Pro"/>
          <w:bCs/>
          <w:sz w:val="20"/>
        </w:rPr>
      </w:pPr>
      <w:r w:rsidRPr="00290ABD">
        <w:rPr>
          <w:rFonts w:ascii="Minion Pro" w:hAnsi="Minion Pro"/>
          <w:bCs/>
          <w:sz w:val="20"/>
        </w:rPr>
        <w:t>How will the TALK strategy support student literacy outcomes in your center or school?</w:t>
      </w:r>
    </w:p>
    <w:p w14:paraId="400C5C36" w14:textId="77777777" w:rsidR="00910A88" w:rsidRPr="00290ABD" w:rsidRDefault="00910A88" w:rsidP="00910A88">
      <w:pPr>
        <w:rPr>
          <w:rFonts w:ascii="Minion Pro" w:hAnsi="Minion Pro"/>
          <w:bCs/>
          <w:sz w:val="20"/>
        </w:rPr>
      </w:pPr>
    </w:p>
    <w:p w14:paraId="353A6254" w14:textId="77777777" w:rsidR="00910A88" w:rsidRPr="00290ABD" w:rsidRDefault="00910A88" w:rsidP="00910A88">
      <w:pPr>
        <w:rPr>
          <w:rFonts w:ascii="Minion Pro" w:hAnsi="Minion Pro"/>
          <w:bCs/>
          <w:sz w:val="20"/>
        </w:rPr>
      </w:pPr>
    </w:p>
    <w:p w14:paraId="1BDAFAC6" w14:textId="77777777" w:rsidR="00910A88" w:rsidRPr="00290ABD" w:rsidRDefault="00910A88" w:rsidP="00910A88">
      <w:pPr>
        <w:rPr>
          <w:rFonts w:ascii="Minion Pro" w:hAnsi="Minion Pro"/>
          <w:sz w:val="20"/>
        </w:rPr>
      </w:pPr>
    </w:p>
    <w:p w14:paraId="3AD331A1" w14:textId="77777777" w:rsidR="00910A88" w:rsidRPr="00290ABD" w:rsidRDefault="00910A88" w:rsidP="00910A88">
      <w:pPr>
        <w:rPr>
          <w:rFonts w:ascii="Minion Pro" w:hAnsi="Minion Pro"/>
          <w:sz w:val="20"/>
        </w:rPr>
      </w:pPr>
    </w:p>
    <w:p w14:paraId="5323D410" w14:textId="77777777" w:rsidR="00910A88" w:rsidRPr="00290ABD" w:rsidRDefault="00910A88" w:rsidP="00910A88">
      <w:pPr>
        <w:rPr>
          <w:rFonts w:ascii="Minion Pro" w:hAnsi="Minion Pro"/>
          <w:sz w:val="20"/>
        </w:rPr>
      </w:pPr>
    </w:p>
    <w:p w14:paraId="208B5D34" w14:textId="77777777" w:rsidR="00910A88" w:rsidRPr="00290ABD" w:rsidRDefault="00910A88" w:rsidP="00910A88">
      <w:pPr>
        <w:rPr>
          <w:rFonts w:ascii="Minion Pro" w:hAnsi="Minion Pro"/>
          <w:bCs/>
          <w:sz w:val="20"/>
        </w:rPr>
      </w:pPr>
      <w:r w:rsidRPr="00290ABD">
        <w:rPr>
          <w:rFonts w:ascii="Minion Pro" w:hAnsi="Minion Pro"/>
          <w:bCs/>
          <w:sz w:val="20"/>
        </w:rPr>
        <w:t xml:space="preserve">How will you support teachers in implementing this strategy consistently in their classrooms? </w:t>
      </w:r>
    </w:p>
    <w:p w14:paraId="1D83633E" w14:textId="77777777" w:rsidR="00910A88" w:rsidRPr="00290ABD" w:rsidRDefault="00910A88" w:rsidP="00910A88">
      <w:pPr>
        <w:rPr>
          <w:rFonts w:ascii="Minion Pro" w:hAnsi="Minion Pro"/>
          <w:bCs/>
          <w:sz w:val="20"/>
        </w:rPr>
      </w:pPr>
    </w:p>
    <w:p w14:paraId="548302B6" w14:textId="77777777" w:rsidR="00910A88" w:rsidRPr="00290ABD" w:rsidRDefault="00910A88" w:rsidP="00910A88">
      <w:pPr>
        <w:rPr>
          <w:rFonts w:ascii="Minion Pro" w:hAnsi="Minion Pro"/>
          <w:bCs/>
          <w:sz w:val="20"/>
        </w:rPr>
      </w:pPr>
    </w:p>
    <w:p w14:paraId="410BDB01" w14:textId="77777777" w:rsidR="00910A88" w:rsidRPr="00290ABD" w:rsidRDefault="00910A88" w:rsidP="00910A88">
      <w:pPr>
        <w:rPr>
          <w:rFonts w:ascii="Minion Pro" w:hAnsi="Minion Pro"/>
          <w:bCs/>
          <w:sz w:val="20"/>
        </w:rPr>
      </w:pPr>
    </w:p>
    <w:p w14:paraId="7EDD9BDD" w14:textId="77777777" w:rsidR="00910A88" w:rsidRPr="00290ABD" w:rsidRDefault="00910A88" w:rsidP="00910A88">
      <w:pPr>
        <w:rPr>
          <w:rFonts w:ascii="Minion Pro" w:hAnsi="Minion Pro"/>
          <w:bCs/>
          <w:sz w:val="20"/>
        </w:rPr>
      </w:pPr>
    </w:p>
    <w:p w14:paraId="16B159B6" w14:textId="77777777" w:rsidR="00910A88" w:rsidRDefault="00910A88" w:rsidP="00910A88">
      <w:pPr>
        <w:rPr>
          <w:bCs/>
          <w:sz w:val="20"/>
        </w:rPr>
      </w:pPr>
    </w:p>
    <w:p w14:paraId="2CCB484D" w14:textId="77777777" w:rsidR="00910A88" w:rsidRDefault="00910A88" w:rsidP="00910A88">
      <w:pPr>
        <w:rPr>
          <w:bCs/>
          <w:sz w:val="20"/>
        </w:rPr>
      </w:pPr>
    </w:p>
    <w:p w14:paraId="0DA179C2" w14:textId="77777777" w:rsidR="00910A88" w:rsidRDefault="00910A88" w:rsidP="00910A88">
      <w:pPr>
        <w:rPr>
          <w:bCs/>
          <w:sz w:val="20"/>
        </w:rPr>
      </w:pPr>
    </w:p>
    <w:p w14:paraId="06C8BB68" w14:textId="77777777" w:rsidR="00910A88" w:rsidRDefault="00910A88" w:rsidP="00910A88">
      <w:pPr>
        <w:rPr>
          <w:bCs/>
          <w:sz w:val="20"/>
        </w:rPr>
      </w:pPr>
    </w:p>
    <w:p w14:paraId="5DCA3389" w14:textId="77777777" w:rsidR="00910A88" w:rsidRDefault="00910A88" w:rsidP="00910A88">
      <w:pPr>
        <w:rPr>
          <w:bCs/>
          <w:sz w:val="20"/>
        </w:rPr>
      </w:pPr>
    </w:p>
    <w:p w14:paraId="3127F5CC" w14:textId="77777777" w:rsidR="00910A88" w:rsidRDefault="00910A88" w:rsidP="00910A88">
      <w:pPr>
        <w:rPr>
          <w:bCs/>
          <w:sz w:val="20"/>
        </w:rPr>
      </w:pPr>
    </w:p>
    <w:p w14:paraId="650D6395" w14:textId="77777777" w:rsidR="00910A88" w:rsidRPr="004E4979" w:rsidRDefault="00910A88" w:rsidP="00910A88">
      <w:pPr>
        <w:rPr>
          <w:sz w:val="20"/>
        </w:rPr>
      </w:pPr>
    </w:p>
    <w:p w14:paraId="4DB2281D" w14:textId="77777777" w:rsidR="00910A88" w:rsidRPr="004E4979" w:rsidRDefault="00910A88" w:rsidP="00910A88">
      <w:pPr>
        <w:rPr>
          <w:b/>
          <w:sz w:val="20"/>
        </w:rPr>
      </w:pPr>
    </w:p>
    <w:p w14:paraId="46B9CA55" w14:textId="77777777" w:rsidR="00910A88" w:rsidRPr="004E4979" w:rsidRDefault="00910A88" w:rsidP="00910A88">
      <w:pPr>
        <w:rPr>
          <w:b/>
          <w:sz w:val="20"/>
        </w:rPr>
      </w:pPr>
    </w:p>
    <w:p w14:paraId="5581E247" w14:textId="77777777" w:rsidR="00290ABD" w:rsidRDefault="00290AB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0681AAF5" w14:textId="2A81ED85" w:rsidR="00910A88" w:rsidRPr="00290ABD" w:rsidRDefault="00910A88" w:rsidP="00910A88">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Leader Planning Time/Exit Ticket</w:t>
      </w:r>
    </w:p>
    <w:p w14:paraId="37881C85" w14:textId="77777777" w:rsidR="00910A88" w:rsidRPr="00290ABD" w:rsidRDefault="00910A88" w:rsidP="00910A88">
      <w:pPr>
        <w:pBdr>
          <w:bottom w:val="single" w:sz="4" w:space="1" w:color="auto"/>
        </w:pBdr>
        <w:spacing w:after="0"/>
        <w:rPr>
          <w:rFonts w:ascii="Minion Pro" w:hAnsi="Minion Pro"/>
          <w:i/>
          <w:sz w:val="20"/>
        </w:rPr>
      </w:pPr>
      <w:r w:rsidRPr="00290ABD">
        <w:rPr>
          <w:rFonts w:ascii="Minion Pro" w:hAnsi="Minion Pro"/>
          <w:i/>
          <w:sz w:val="20"/>
        </w:rPr>
        <w:t>Building Oral Language: Using Conversation to Promote Vocabulary Development</w:t>
      </w:r>
    </w:p>
    <w:p w14:paraId="7BBAF7E6" w14:textId="77777777" w:rsidR="00910A88" w:rsidRPr="00290ABD" w:rsidRDefault="00910A88" w:rsidP="00530A35">
      <w:pPr>
        <w:spacing w:after="0"/>
        <w:rPr>
          <w:rFonts w:ascii="Minion Pro" w:hAnsi="Minion Pro"/>
          <w:b/>
          <w:sz w:val="20"/>
        </w:rPr>
      </w:pPr>
    </w:p>
    <w:p w14:paraId="4EC52DBC" w14:textId="77777777" w:rsidR="00910A88" w:rsidRPr="00290ABD" w:rsidRDefault="00910A88" w:rsidP="00910A88">
      <w:pPr>
        <w:rPr>
          <w:rFonts w:ascii="Minion Pro" w:hAnsi="Minion Pro"/>
          <w:b/>
          <w:sz w:val="20"/>
        </w:rPr>
      </w:pPr>
      <w:r w:rsidRPr="00290ABD">
        <w:rPr>
          <w:rFonts w:ascii="Minion Pro" w:hAnsi="Minion Pro"/>
          <w:b/>
          <w:bCs/>
          <w:sz w:val="20"/>
        </w:rPr>
        <w:t>Take the next several minutes to create a plan for how you will take this content back to your team.</w:t>
      </w:r>
    </w:p>
    <w:p w14:paraId="7D7876CF" w14:textId="0FADD820" w:rsidR="00910A88" w:rsidRPr="00290ABD" w:rsidRDefault="00910A88" w:rsidP="0042676C">
      <w:pPr>
        <w:numPr>
          <w:ilvl w:val="0"/>
          <w:numId w:val="18"/>
        </w:numPr>
        <w:rPr>
          <w:rFonts w:ascii="Minion Pro" w:hAnsi="Minion Pro"/>
          <w:sz w:val="20"/>
        </w:rPr>
      </w:pPr>
      <w:r w:rsidRPr="00290ABD">
        <w:rPr>
          <w:rFonts w:ascii="Minion Pro" w:hAnsi="Minion Pro"/>
          <w:sz w:val="20"/>
        </w:rPr>
        <w:t>When will you deliver this content to your staff? (</w:t>
      </w:r>
      <w:r w:rsidRPr="00290ABD">
        <w:rPr>
          <w:rFonts w:ascii="Minion Pro" w:hAnsi="Minion Pro"/>
          <w:bCs/>
          <w:sz w:val="20"/>
        </w:rPr>
        <w:t xml:space="preserve">Remember: </w:t>
      </w:r>
      <w:r w:rsidRPr="00290ABD">
        <w:rPr>
          <w:rFonts w:ascii="Minion Pro" w:hAnsi="Minion Pro"/>
          <w:sz w:val="20"/>
        </w:rPr>
        <w:t>we expect yo</w:t>
      </w:r>
      <w:r w:rsidR="001561D1" w:rsidRPr="00290ABD">
        <w:rPr>
          <w:rFonts w:ascii="Minion Pro" w:hAnsi="Minion Pro"/>
          <w:sz w:val="20"/>
        </w:rPr>
        <w:t>u t</w:t>
      </w:r>
      <w:r w:rsidR="00577E2B" w:rsidRPr="00290ABD">
        <w:rPr>
          <w:rFonts w:ascii="Minion Pro" w:hAnsi="Minion Pro"/>
          <w:sz w:val="20"/>
        </w:rPr>
        <w:t>o share this content by Session 4</w:t>
      </w:r>
      <w:r w:rsidRPr="00290ABD">
        <w:rPr>
          <w:rFonts w:ascii="Minion Pro" w:hAnsi="Minion Pro"/>
          <w:sz w:val="20"/>
        </w:rPr>
        <w:t>’s Leadership Series training.)</w:t>
      </w:r>
    </w:p>
    <w:p w14:paraId="1172EA86" w14:textId="77777777" w:rsidR="00910A88" w:rsidRPr="00290ABD" w:rsidRDefault="00910A88" w:rsidP="00910A88">
      <w:pPr>
        <w:rPr>
          <w:rFonts w:ascii="Minion Pro" w:hAnsi="Minion Pro"/>
          <w:sz w:val="20"/>
        </w:rPr>
      </w:pPr>
    </w:p>
    <w:p w14:paraId="009BCBF5" w14:textId="77777777" w:rsidR="00910A88" w:rsidRPr="00290ABD" w:rsidRDefault="00910A88" w:rsidP="00910A88">
      <w:pPr>
        <w:rPr>
          <w:rFonts w:ascii="Minion Pro" w:hAnsi="Minion Pro"/>
          <w:sz w:val="20"/>
        </w:rPr>
      </w:pPr>
    </w:p>
    <w:p w14:paraId="73EC2F19" w14:textId="77777777" w:rsidR="00910A88" w:rsidRPr="00290ABD" w:rsidRDefault="00910A88" w:rsidP="00910A88">
      <w:pPr>
        <w:rPr>
          <w:rFonts w:ascii="Minion Pro" w:hAnsi="Minion Pro"/>
          <w:sz w:val="20"/>
        </w:rPr>
      </w:pPr>
    </w:p>
    <w:p w14:paraId="46D7BBA8" w14:textId="77777777" w:rsidR="00910A88" w:rsidRPr="00290ABD" w:rsidRDefault="00910A88" w:rsidP="00910A88">
      <w:pPr>
        <w:rPr>
          <w:rFonts w:ascii="Minion Pro" w:hAnsi="Minion Pro"/>
          <w:sz w:val="20"/>
        </w:rPr>
      </w:pPr>
    </w:p>
    <w:p w14:paraId="5D46FEDC" w14:textId="77777777" w:rsidR="00910A88" w:rsidRPr="00290ABD" w:rsidRDefault="00910A88" w:rsidP="0042676C">
      <w:pPr>
        <w:numPr>
          <w:ilvl w:val="0"/>
          <w:numId w:val="18"/>
        </w:numPr>
        <w:rPr>
          <w:rFonts w:ascii="Minion Pro" w:hAnsi="Minion Pro"/>
          <w:sz w:val="20"/>
        </w:rPr>
      </w:pPr>
      <w:r w:rsidRPr="00290ABD">
        <w:rPr>
          <w:rFonts w:ascii="Minion Pro" w:hAnsi="Minion Pro"/>
          <w:sz w:val="20"/>
        </w:rPr>
        <w:t>How will you deliver content to your staff? (One whole-group two-hour professional development? Smaller groups? Smaller chunks of time? Direct facilitation vs. small group planning?)</w:t>
      </w:r>
    </w:p>
    <w:p w14:paraId="07AC2E2B" w14:textId="77777777" w:rsidR="00910A88" w:rsidRPr="00290ABD" w:rsidRDefault="00910A88" w:rsidP="00910A88">
      <w:pPr>
        <w:rPr>
          <w:rFonts w:ascii="Minion Pro" w:hAnsi="Minion Pro"/>
          <w:sz w:val="20"/>
        </w:rPr>
      </w:pPr>
    </w:p>
    <w:p w14:paraId="7373DED7" w14:textId="77777777" w:rsidR="00910A88" w:rsidRPr="00290ABD" w:rsidRDefault="00910A88" w:rsidP="00910A88">
      <w:pPr>
        <w:rPr>
          <w:rFonts w:ascii="Minion Pro" w:hAnsi="Minion Pro"/>
          <w:sz w:val="20"/>
        </w:rPr>
      </w:pPr>
    </w:p>
    <w:p w14:paraId="3F38D94A" w14:textId="77777777" w:rsidR="00910A88" w:rsidRPr="00290ABD" w:rsidRDefault="00910A88" w:rsidP="00910A88">
      <w:pPr>
        <w:rPr>
          <w:rFonts w:ascii="Minion Pro" w:hAnsi="Minion Pro"/>
          <w:sz w:val="20"/>
        </w:rPr>
      </w:pPr>
    </w:p>
    <w:p w14:paraId="02F4B70A" w14:textId="77777777" w:rsidR="00910A88" w:rsidRPr="00290ABD" w:rsidRDefault="00910A88" w:rsidP="00910A88">
      <w:pPr>
        <w:rPr>
          <w:rFonts w:ascii="Minion Pro" w:hAnsi="Minion Pro"/>
          <w:sz w:val="20"/>
        </w:rPr>
      </w:pPr>
    </w:p>
    <w:p w14:paraId="011EB53B" w14:textId="77777777" w:rsidR="00910A88" w:rsidRPr="00290ABD" w:rsidRDefault="00910A88" w:rsidP="0042676C">
      <w:pPr>
        <w:numPr>
          <w:ilvl w:val="0"/>
          <w:numId w:val="18"/>
        </w:numPr>
        <w:rPr>
          <w:rFonts w:ascii="Minion Pro" w:hAnsi="Minion Pro"/>
          <w:sz w:val="20"/>
        </w:rPr>
      </w:pPr>
      <w:r w:rsidRPr="00290ABD">
        <w:rPr>
          <w:rFonts w:ascii="Minion Pro" w:hAnsi="Minion Pro"/>
          <w:sz w:val="20"/>
        </w:rPr>
        <w:t>How will you support your team in implementing the TALK strategy? What tools will you create and provide them with?</w:t>
      </w:r>
    </w:p>
    <w:p w14:paraId="121B4D90" w14:textId="77777777" w:rsidR="00910A88" w:rsidRPr="00290ABD" w:rsidRDefault="00910A88" w:rsidP="00910A88">
      <w:pPr>
        <w:rPr>
          <w:rFonts w:ascii="Minion Pro" w:hAnsi="Minion Pro"/>
          <w:sz w:val="20"/>
        </w:rPr>
      </w:pPr>
    </w:p>
    <w:p w14:paraId="3C7B4F78" w14:textId="77777777" w:rsidR="00910A88" w:rsidRPr="00290ABD" w:rsidRDefault="00910A88" w:rsidP="00910A88">
      <w:pPr>
        <w:rPr>
          <w:rFonts w:ascii="Minion Pro" w:hAnsi="Minion Pro"/>
          <w:sz w:val="20"/>
        </w:rPr>
      </w:pPr>
    </w:p>
    <w:p w14:paraId="61A48437" w14:textId="77777777" w:rsidR="00910A88" w:rsidRPr="00290ABD" w:rsidRDefault="00910A88" w:rsidP="00910A88">
      <w:pPr>
        <w:rPr>
          <w:rFonts w:ascii="Minion Pro" w:hAnsi="Minion Pro"/>
          <w:sz w:val="20"/>
        </w:rPr>
      </w:pPr>
    </w:p>
    <w:p w14:paraId="7F712B49" w14:textId="77777777" w:rsidR="00910A88" w:rsidRPr="00290ABD" w:rsidRDefault="00910A88" w:rsidP="00910A88">
      <w:pPr>
        <w:rPr>
          <w:rFonts w:ascii="Minion Pro" w:hAnsi="Minion Pro"/>
          <w:sz w:val="20"/>
        </w:rPr>
      </w:pPr>
    </w:p>
    <w:p w14:paraId="339692A5" w14:textId="77777777" w:rsidR="00910A88" w:rsidRPr="00290ABD" w:rsidRDefault="00910A88" w:rsidP="0042676C">
      <w:pPr>
        <w:numPr>
          <w:ilvl w:val="0"/>
          <w:numId w:val="18"/>
        </w:numPr>
        <w:rPr>
          <w:rFonts w:ascii="Minion Pro" w:hAnsi="Minion Pro"/>
          <w:sz w:val="20"/>
        </w:rPr>
      </w:pPr>
      <w:r w:rsidRPr="00290ABD">
        <w:rPr>
          <w:rFonts w:ascii="Minion Pro" w:hAnsi="Minion Pro"/>
          <w:sz w:val="20"/>
        </w:rPr>
        <w:t xml:space="preserve">What challenges do you anticipate your staff may have with this content? </w:t>
      </w:r>
    </w:p>
    <w:p w14:paraId="328498FC" w14:textId="77777777" w:rsidR="00910A88" w:rsidRPr="004E4979" w:rsidRDefault="00910A88" w:rsidP="00910A88">
      <w:pPr>
        <w:rPr>
          <w:b/>
          <w:sz w:val="20"/>
        </w:rPr>
      </w:pPr>
    </w:p>
    <w:p w14:paraId="02BECC7B" w14:textId="77777777" w:rsidR="00290ABD" w:rsidRDefault="00290ABD">
      <w:pPr>
        <w:spacing w:line="276" w:lineRule="auto"/>
        <w:rPr>
          <w:rFonts w:ascii="Tw Cen MT Condensed" w:hAnsi="Tw Cen MT Condensed" w:cs="Segoe UI"/>
          <w:color w:val="5B9BD5"/>
          <w:sz w:val="40"/>
          <w:szCs w:val="28"/>
        </w:rPr>
      </w:pPr>
      <w:r>
        <w:rPr>
          <w:rFonts w:ascii="Tw Cen MT Condensed" w:hAnsi="Tw Cen MT Condensed" w:cs="Segoe UI"/>
          <w:color w:val="5B9BD5"/>
          <w:sz w:val="40"/>
          <w:szCs w:val="28"/>
        </w:rPr>
        <w:br w:type="page"/>
      </w:r>
    </w:p>
    <w:p w14:paraId="6EDEBF5C" w14:textId="60B1094E" w:rsidR="004E4979" w:rsidRPr="00290ABD" w:rsidRDefault="00910A88" w:rsidP="004E4979">
      <w:pPr>
        <w:spacing w:after="0"/>
        <w:rPr>
          <w:rFonts w:ascii="Gill Sans MT" w:hAnsi="Gill Sans MT" w:cs="Segoe UI"/>
          <w:color w:val="126DB6"/>
          <w:sz w:val="32"/>
          <w:szCs w:val="32"/>
        </w:rPr>
      </w:pPr>
      <w:r w:rsidRPr="00290ABD">
        <w:rPr>
          <w:rFonts w:ascii="Gill Sans MT" w:hAnsi="Gill Sans MT" w:cs="Segoe UI"/>
          <w:color w:val="126DB6"/>
          <w:sz w:val="32"/>
          <w:szCs w:val="32"/>
        </w:rPr>
        <w:lastRenderedPageBreak/>
        <w:t xml:space="preserve">Next Steps for </w:t>
      </w:r>
      <w:r w:rsidR="00577E2B" w:rsidRPr="00290ABD">
        <w:rPr>
          <w:rFonts w:ascii="Gill Sans MT" w:hAnsi="Gill Sans MT" w:cs="Segoe UI"/>
          <w:color w:val="126DB6"/>
          <w:sz w:val="32"/>
          <w:szCs w:val="32"/>
        </w:rPr>
        <w:t>Session 4</w:t>
      </w:r>
    </w:p>
    <w:p w14:paraId="72602D25" w14:textId="6085BD0D" w:rsidR="004E4979" w:rsidRPr="00290ABD" w:rsidRDefault="00577E2B" w:rsidP="004E4979">
      <w:pPr>
        <w:pBdr>
          <w:bottom w:val="single" w:sz="4" w:space="1" w:color="auto"/>
        </w:pBdr>
        <w:spacing w:after="0"/>
        <w:rPr>
          <w:rFonts w:ascii="Minion Pro" w:hAnsi="Minion Pro"/>
          <w:i/>
          <w:sz w:val="20"/>
        </w:rPr>
      </w:pPr>
      <w:r w:rsidRPr="00290ABD">
        <w:rPr>
          <w:rFonts w:ascii="Minion Pro" w:hAnsi="Minion Pro"/>
          <w:i/>
          <w:sz w:val="20"/>
        </w:rPr>
        <w:t>Session 3</w:t>
      </w:r>
      <w:r w:rsidR="004E4979" w:rsidRPr="00290ABD">
        <w:rPr>
          <w:rFonts w:ascii="Minion Pro" w:hAnsi="Minion Pro"/>
          <w:i/>
          <w:sz w:val="20"/>
        </w:rPr>
        <w:t xml:space="preserve"> Leadership Series Closing</w:t>
      </w:r>
    </w:p>
    <w:p w14:paraId="6EB0E70A" w14:textId="77777777" w:rsidR="004E4979" w:rsidRPr="00530A35" w:rsidRDefault="004E4979" w:rsidP="00530A35">
      <w:pPr>
        <w:spacing w:after="0"/>
        <w:rPr>
          <w:rFonts w:ascii="Minion Pro" w:hAnsi="Minion Pro"/>
          <w:sz w:val="20"/>
        </w:rPr>
      </w:pPr>
    </w:p>
    <w:p w14:paraId="139C5B8E" w14:textId="54CCC287" w:rsidR="004E4979" w:rsidRPr="00290ABD" w:rsidRDefault="00910A88" w:rsidP="004E4979">
      <w:pPr>
        <w:spacing w:line="276" w:lineRule="auto"/>
        <w:rPr>
          <w:rFonts w:ascii="Minion Pro" w:hAnsi="Minion Pro" w:cs="Segoe UI"/>
          <w:b/>
          <w:bCs/>
          <w:sz w:val="20"/>
          <w:u w:val="single"/>
        </w:rPr>
      </w:pPr>
      <w:r w:rsidRPr="00290ABD">
        <w:rPr>
          <w:rFonts w:ascii="Minion Pro" w:hAnsi="Minion Pro" w:cs="Segoe UI"/>
          <w:b/>
          <w:bCs/>
          <w:sz w:val="20"/>
          <w:u w:val="single"/>
        </w:rPr>
        <w:t xml:space="preserve">Prior to </w:t>
      </w:r>
      <w:r w:rsidR="00577E2B" w:rsidRPr="00290ABD">
        <w:rPr>
          <w:rFonts w:ascii="Minion Pro" w:hAnsi="Minion Pro" w:cs="Segoe UI"/>
          <w:b/>
          <w:bCs/>
          <w:sz w:val="20"/>
          <w:u w:val="single"/>
        </w:rPr>
        <w:t>Session 4</w:t>
      </w:r>
      <w:r w:rsidR="004E4979" w:rsidRPr="00290ABD">
        <w:rPr>
          <w:rFonts w:ascii="Minion Pro" w:hAnsi="Minion Pro" w:cs="Segoe UI"/>
          <w:b/>
          <w:bCs/>
          <w:sz w:val="20"/>
          <w:u w:val="single"/>
        </w:rPr>
        <w:t>:</w:t>
      </w:r>
    </w:p>
    <w:p w14:paraId="7070FFDE" w14:textId="77777777" w:rsidR="00910A88" w:rsidRPr="00290ABD" w:rsidRDefault="00910A88" w:rsidP="00910A88">
      <w:pPr>
        <w:spacing w:line="276" w:lineRule="auto"/>
        <w:rPr>
          <w:rFonts w:ascii="Minion Pro" w:hAnsi="Minion Pro" w:cs="Segoe UI"/>
          <w:b/>
          <w:bCs/>
          <w:sz w:val="20"/>
        </w:rPr>
      </w:pPr>
      <w:r w:rsidRPr="00290ABD">
        <w:rPr>
          <w:rFonts w:ascii="Minion Pro" w:hAnsi="Minion Pro" w:cs="Segoe UI"/>
          <w:b/>
          <w:bCs/>
          <w:sz w:val="20"/>
        </w:rPr>
        <w:t>Teacher Observations:</w:t>
      </w:r>
    </w:p>
    <w:p w14:paraId="3A14EB13" w14:textId="77777777" w:rsidR="00940F6A" w:rsidRPr="00290ABD" w:rsidRDefault="0042676C" w:rsidP="0042676C">
      <w:pPr>
        <w:numPr>
          <w:ilvl w:val="0"/>
          <w:numId w:val="15"/>
        </w:numPr>
        <w:spacing w:line="276" w:lineRule="auto"/>
        <w:rPr>
          <w:rFonts w:ascii="Minion Pro" w:hAnsi="Minion Pro" w:cs="Segoe UI"/>
          <w:bCs/>
          <w:sz w:val="20"/>
        </w:rPr>
      </w:pPr>
      <w:r w:rsidRPr="00290ABD">
        <w:rPr>
          <w:rFonts w:ascii="Minion Pro" w:hAnsi="Minion Pro" w:cs="Segoe UI"/>
          <w:bCs/>
          <w:sz w:val="20"/>
        </w:rPr>
        <w:t xml:space="preserve">Observe, rate, and identify key levers for three teachers. Complete an individual observation report for each teacher. </w:t>
      </w:r>
    </w:p>
    <w:p w14:paraId="4F8B0275" w14:textId="34631C69" w:rsidR="00940F6A" w:rsidRPr="00290ABD" w:rsidRDefault="0042676C" w:rsidP="0042676C">
      <w:pPr>
        <w:numPr>
          <w:ilvl w:val="0"/>
          <w:numId w:val="15"/>
        </w:numPr>
        <w:spacing w:line="276" w:lineRule="auto"/>
        <w:rPr>
          <w:rFonts w:ascii="Minion Pro" w:hAnsi="Minion Pro" w:cs="Segoe UI"/>
          <w:bCs/>
          <w:sz w:val="20"/>
        </w:rPr>
      </w:pPr>
      <w:r w:rsidRPr="00290ABD">
        <w:rPr>
          <w:rFonts w:ascii="Minion Pro" w:hAnsi="Minion Pro" w:cs="Segoe UI"/>
          <w:bCs/>
          <w:sz w:val="20"/>
        </w:rPr>
        <w:t xml:space="preserve">Continue to conduct observations and record ratings for all teachers. We will have time to enter additional ratings during </w:t>
      </w:r>
      <w:r w:rsidR="00577E2B" w:rsidRPr="00290ABD">
        <w:rPr>
          <w:rFonts w:ascii="Minion Pro" w:hAnsi="Minion Pro" w:cs="Segoe UI"/>
          <w:bCs/>
          <w:sz w:val="20"/>
        </w:rPr>
        <w:t>Session 4</w:t>
      </w:r>
      <w:r w:rsidRPr="00290ABD">
        <w:rPr>
          <w:rFonts w:ascii="Minion Pro" w:hAnsi="Minion Pro" w:cs="Segoe UI"/>
          <w:bCs/>
          <w:sz w:val="20"/>
        </w:rPr>
        <w:t>. (No need to complete full observation reports for all observations—just keep track of teacher name and their scores on the rubric.)</w:t>
      </w:r>
    </w:p>
    <w:p w14:paraId="22EA1214" w14:textId="77777777" w:rsidR="00910A88" w:rsidRPr="00290ABD" w:rsidRDefault="00910A88" w:rsidP="00910A88">
      <w:pPr>
        <w:spacing w:line="276" w:lineRule="auto"/>
        <w:rPr>
          <w:rFonts w:ascii="Minion Pro" w:hAnsi="Minion Pro" w:cs="Segoe UI"/>
          <w:b/>
          <w:bCs/>
          <w:sz w:val="20"/>
        </w:rPr>
      </w:pPr>
      <w:r w:rsidRPr="00290ABD">
        <w:rPr>
          <w:rFonts w:ascii="Minion Pro" w:hAnsi="Minion Pro" w:cs="Segoe UI"/>
          <w:b/>
          <w:bCs/>
          <w:sz w:val="20"/>
        </w:rPr>
        <w:t>Pre-Session Delivery:</w:t>
      </w:r>
    </w:p>
    <w:p w14:paraId="08C45F5D" w14:textId="6608E324" w:rsidR="00940F6A" w:rsidRPr="00290ABD" w:rsidRDefault="0042676C" w:rsidP="0042676C">
      <w:pPr>
        <w:numPr>
          <w:ilvl w:val="0"/>
          <w:numId w:val="16"/>
        </w:numPr>
        <w:spacing w:line="276" w:lineRule="auto"/>
        <w:rPr>
          <w:rFonts w:ascii="Minion Pro" w:hAnsi="Minion Pro" w:cs="Segoe UI"/>
          <w:bCs/>
          <w:sz w:val="20"/>
        </w:rPr>
      </w:pPr>
      <w:r w:rsidRPr="00290ABD">
        <w:rPr>
          <w:rFonts w:ascii="Minion Pro" w:hAnsi="Minion Pro" w:cs="Segoe UI"/>
          <w:bCs/>
          <w:sz w:val="20"/>
        </w:rPr>
        <w:t xml:space="preserve">Choose at least 3 teachers to observe both before and after you deliver your next teacher session. By </w:t>
      </w:r>
      <w:r w:rsidR="00577E2B" w:rsidRPr="00290ABD">
        <w:rPr>
          <w:rFonts w:ascii="Minion Pro" w:hAnsi="Minion Pro" w:cs="Segoe UI"/>
          <w:bCs/>
          <w:sz w:val="20"/>
        </w:rPr>
        <w:t>Session 4</w:t>
      </w:r>
      <w:r w:rsidRPr="00290ABD">
        <w:rPr>
          <w:rFonts w:ascii="Minion Pro" w:hAnsi="Minion Pro" w:cs="Segoe UI"/>
          <w:bCs/>
          <w:sz w:val="20"/>
        </w:rPr>
        <w:t>, rate three teachers in the “Before” section of the graphic organizer relating to developing oral language through conversation.</w:t>
      </w:r>
    </w:p>
    <w:p w14:paraId="708B1AF2" w14:textId="77777777" w:rsidR="00910A88" w:rsidRPr="00290ABD" w:rsidRDefault="00910A88" w:rsidP="00910A88">
      <w:pPr>
        <w:spacing w:line="276" w:lineRule="auto"/>
        <w:rPr>
          <w:rFonts w:ascii="Minion Pro" w:hAnsi="Minion Pro" w:cs="Segoe UI"/>
          <w:b/>
          <w:bCs/>
          <w:sz w:val="20"/>
        </w:rPr>
      </w:pPr>
      <w:r w:rsidRPr="00290ABD">
        <w:rPr>
          <w:rFonts w:ascii="Minion Pro" w:hAnsi="Minion Pro" w:cs="Segoe UI"/>
          <w:b/>
          <w:bCs/>
          <w:sz w:val="20"/>
        </w:rPr>
        <w:t>Session Delivery:</w:t>
      </w:r>
    </w:p>
    <w:p w14:paraId="23959D8B" w14:textId="77777777" w:rsidR="00940F6A" w:rsidRPr="00290ABD" w:rsidRDefault="0042676C" w:rsidP="0042676C">
      <w:pPr>
        <w:numPr>
          <w:ilvl w:val="0"/>
          <w:numId w:val="17"/>
        </w:numPr>
        <w:spacing w:line="276" w:lineRule="auto"/>
        <w:rPr>
          <w:rFonts w:ascii="Minion Pro" w:hAnsi="Minion Pro" w:cs="Segoe UI"/>
          <w:bCs/>
          <w:sz w:val="20"/>
        </w:rPr>
      </w:pPr>
      <w:r w:rsidRPr="00290ABD">
        <w:rPr>
          <w:rFonts w:ascii="Minion Pro" w:hAnsi="Minion Pro" w:cs="Segoe UI"/>
          <w:bCs/>
          <w:sz w:val="20"/>
        </w:rPr>
        <w:t>Deliver the “Building Oral Language - Using Conversation to Promote Vocabulary Development” training session to your staff.</w:t>
      </w:r>
    </w:p>
    <w:p w14:paraId="3DC99911" w14:textId="20ED4602" w:rsidR="00940F6A" w:rsidRPr="00290ABD" w:rsidRDefault="0042676C" w:rsidP="0042676C">
      <w:pPr>
        <w:numPr>
          <w:ilvl w:val="0"/>
          <w:numId w:val="17"/>
        </w:numPr>
        <w:spacing w:line="276" w:lineRule="auto"/>
        <w:rPr>
          <w:rFonts w:ascii="Minion Pro" w:hAnsi="Minion Pro" w:cs="Segoe UI"/>
          <w:bCs/>
          <w:sz w:val="20"/>
        </w:rPr>
      </w:pPr>
      <w:r w:rsidRPr="00290ABD">
        <w:rPr>
          <w:rFonts w:ascii="Minion Pro" w:hAnsi="Minion Pro" w:cs="Segoe UI"/>
          <w:bCs/>
          <w:sz w:val="20"/>
        </w:rPr>
        <w:t>Collect the exit tickets from the sessio</w:t>
      </w:r>
      <w:r w:rsidR="00577E2B" w:rsidRPr="00290ABD">
        <w:rPr>
          <w:rFonts w:ascii="Minion Pro" w:hAnsi="Minion Pro" w:cs="Segoe UI"/>
          <w:bCs/>
          <w:sz w:val="20"/>
        </w:rPr>
        <w:t>n. Bring those exit tickets to Session 4</w:t>
      </w:r>
      <w:r w:rsidRPr="00290ABD">
        <w:rPr>
          <w:rFonts w:ascii="Minion Pro" w:hAnsi="Minion Pro" w:cs="Segoe UI"/>
          <w:bCs/>
          <w:sz w:val="20"/>
        </w:rPr>
        <w:t>.</w:t>
      </w:r>
    </w:p>
    <w:p w14:paraId="7A01E429" w14:textId="5E1E2B15" w:rsidR="00940F6A" w:rsidRPr="00290ABD" w:rsidRDefault="0042676C" w:rsidP="0042676C">
      <w:pPr>
        <w:numPr>
          <w:ilvl w:val="0"/>
          <w:numId w:val="17"/>
        </w:numPr>
        <w:spacing w:line="276" w:lineRule="auto"/>
        <w:rPr>
          <w:rFonts w:ascii="Minion Pro" w:hAnsi="Minion Pro" w:cs="Segoe UI"/>
          <w:bCs/>
          <w:sz w:val="20"/>
        </w:rPr>
      </w:pPr>
      <w:r w:rsidRPr="00290ABD">
        <w:rPr>
          <w:rFonts w:ascii="Minion Pro" w:hAnsi="Minion Pro" w:cs="Segoe UI"/>
          <w:bCs/>
          <w:sz w:val="20"/>
        </w:rPr>
        <w:t xml:space="preserve">Complete the “After” observations in the graphic organizer relating to developing oral language through conversation. Bring completed organizer to </w:t>
      </w:r>
      <w:r w:rsidR="00577E2B" w:rsidRPr="00290ABD">
        <w:rPr>
          <w:rFonts w:ascii="Minion Pro" w:hAnsi="Minion Pro" w:cs="Segoe UI"/>
          <w:bCs/>
          <w:sz w:val="20"/>
        </w:rPr>
        <w:t>Session 4</w:t>
      </w:r>
      <w:r w:rsidRPr="00290ABD">
        <w:rPr>
          <w:rFonts w:ascii="Minion Pro" w:hAnsi="Minion Pro" w:cs="Segoe UI"/>
          <w:bCs/>
          <w:sz w:val="20"/>
        </w:rPr>
        <w:t>.</w:t>
      </w:r>
    </w:p>
    <w:p w14:paraId="359AE192" w14:textId="77777777" w:rsidR="00B4161C" w:rsidRDefault="00B4161C" w:rsidP="004E4979">
      <w:pPr>
        <w:spacing w:line="276" w:lineRule="auto"/>
        <w:rPr>
          <w:rFonts w:cs="Segoe UI"/>
          <w:b/>
          <w:bCs/>
          <w:sz w:val="20"/>
        </w:rPr>
      </w:pPr>
    </w:p>
    <w:p w14:paraId="1775035C" w14:textId="77777777" w:rsidR="00290ABD" w:rsidRDefault="00290ABD">
      <w:pPr>
        <w:spacing w:line="276" w:lineRule="auto"/>
        <w:rPr>
          <w:rFonts w:ascii="Tw Cen MT Condensed" w:hAnsi="Tw Cen MT Condensed" w:cs="Times New Roman"/>
          <w:bCs/>
          <w:color w:val="5B9BD5"/>
          <w:sz w:val="40"/>
          <w:szCs w:val="32"/>
        </w:rPr>
      </w:pPr>
      <w:r>
        <w:rPr>
          <w:rFonts w:ascii="Tw Cen MT Condensed" w:hAnsi="Tw Cen MT Condensed" w:cs="Times New Roman"/>
          <w:bCs/>
          <w:color w:val="5B9BD5"/>
          <w:sz w:val="40"/>
          <w:szCs w:val="32"/>
        </w:rPr>
        <w:br w:type="page"/>
      </w:r>
    </w:p>
    <w:p w14:paraId="707D55A0" w14:textId="46FA9D65" w:rsidR="004E4979" w:rsidRPr="00290ABD" w:rsidRDefault="004E4979" w:rsidP="004E4979">
      <w:pPr>
        <w:keepNext/>
        <w:keepLines/>
        <w:spacing w:before="300" w:after="0"/>
        <w:outlineLvl w:val="0"/>
        <w:rPr>
          <w:rFonts w:ascii="Gill Sans MT" w:hAnsi="Gill Sans MT" w:cs="Times New Roman"/>
          <w:bCs/>
          <w:color w:val="126DB6"/>
          <w:sz w:val="32"/>
          <w:szCs w:val="32"/>
        </w:rPr>
      </w:pPr>
      <w:r w:rsidRPr="00290ABD">
        <w:rPr>
          <w:rFonts w:ascii="Gill Sans MT" w:hAnsi="Gill Sans MT" w:cs="Times New Roman"/>
          <w:bCs/>
          <w:noProof/>
          <w:color w:val="126DB6"/>
          <w:sz w:val="32"/>
          <w:szCs w:val="32"/>
        </w:rPr>
        <w:lastRenderedPageBreak/>
        <mc:AlternateContent>
          <mc:Choice Requires="wps">
            <w:drawing>
              <wp:anchor distT="0" distB="0" distL="114300" distR="114300" simplePos="0" relativeHeight="251665408" behindDoc="0" locked="0" layoutInCell="1" allowOverlap="1" wp14:anchorId="7F3F8798" wp14:editId="4341BB91">
                <wp:simplePos x="0" y="0"/>
                <wp:positionH relativeFrom="column">
                  <wp:posOffset>0</wp:posOffset>
                </wp:positionH>
                <wp:positionV relativeFrom="paragraph">
                  <wp:posOffset>251460</wp:posOffset>
                </wp:positionV>
                <wp:extent cx="5897880" cy="0"/>
                <wp:effectExtent l="0" t="0" r="26670" b="19050"/>
                <wp:wrapNone/>
                <wp:docPr id="17" name="Straight Connector 17"/>
                <wp:cNvGraphicFramePr/>
                <a:graphic xmlns:a="http://schemas.openxmlformats.org/drawingml/2006/main">
                  <a:graphicData uri="http://schemas.microsoft.com/office/word/2010/wordprocessingShape">
                    <wps:wsp>
                      <wps:cNvCnPr/>
                      <wps:spPr>
                        <a:xfrm>
                          <a:off x="0" y="0"/>
                          <a:ext cx="5897880" cy="0"/>
                        </a:xfrm>
                        <a:prstGeom prst="line">
                          <a:avLst/>
                        </a:prstGeom>
                        <a:noFill/>
                        <a:ln w="3175" cap="flat" cmpd="sng" algn="ctr">
                          <a:solidFill>
                            <a:sysClr val="windowText" lastClr="000000"/>
                          </a:solidFill>
                          <a:prstDash val="solid"/>
                          <a:miter lim="800000"/>
                        </a:ln>
                        <a:effectLst/>
                      </wps:spPr>
                      <wps:bodyPr/>
                    </wps:wsp>
                  </a:graphicData>
                </a:graphic>
              </wp:anchor>
            </w:drawing>
          </mc:Choice>
          <mc:Fallback>
            <w:pict>
              <v:line w14:anchorId="54BEF975" id="Straight Connector 1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9.8pt" to="464.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" strokecolor="windowText" strokeweight=".25pt">
                <v:stroke joinstyle="miter"/>
              </v:line>
            </w:pict>
          </mc:Fallback>
        </mc:AlternateContent>
      </w:r>
      <w:r w:rsidRPr="00290ABD">
        <w:rPr>
          <w:rFonts w:ascii="Gill Sans MT" w:hAnsi="Gill Sans MT" w:cs="Times New Roman"/>
          <w:bCs/>
          <w:color w:val="126DB6"/>
          <w:sz w:val="32"/>
          <w:szCs w:val="32"/>
        </w:rPr>
        <w:t xml:space="preserve">Classroom Observation Report </w:t>
      </w:r>
    </w:p>
    <w:p w14:paraId="134AC647" w14:textId="77777777" w:rsidR="004E4979" w:rsidRPr="00530A35" w:rsidRDefault="004E4979" w:rsidP="00530A35">
      <w:pPr>
        <w:spacing w:after="0"/>
        <w:rPr>
          <w:rFonts w:ascii="Minion Pro" w:hAnsi="Minion Pro"/>
          <w:sz w:val="20"/>
        </w:rPr>
      </w:pPr>
    </w:p>
    <w:tbl>
      <w:tblPr>
        <w:tblStyle w:val="TableGrid"/>
        <w:tblW w:w="0" w:type="auto"/>
        <w:tblLook w:val="04A0" w:firstRow="1" w:lastRow="0" w:firstColumn="1" w:lastColumn="0" w:noHBand="0" w:noVBand="1"/>
      </w:tblPr>
      <w:tblGrid>
        <w:gridCol w:w="3595"/>
        <w:gridCol w:w="5755"/>
      </w:tblGrid>
      <w:tr w:rsidR="004E4979" w:rsidRPr="00290ABD" w14:paraId="2601EF0C" w14:textId="77777777" w:rsidTr="00E329E0">
        <w:trPr>
          <w:trHeight w:val="296"/>
        </w:trPr>
        <w:tc>
          <w:tcPr>
            <w:tcW w:w="3595" w:type="dxa"/>
            <w:vAlign w:val="center"/>
          </w:tcPr>
          <w:p w14:paraId="36A53BAE" w14:textId="77777777" w:rsidR="004E4979" w:rsidRPr="00290ABD" w:rsidRDefault="004E4979" w:rsidP="004E4979">
            <w:pPr>
              <w:rPr>
                <w:rFonts w:ascii="Minion Pro" w:hAnsi="Minion Pro" w:cs="Segoe UI"/>
                <w:color w:val="auto"/>
              </w:rPr>
            </w:pPr>
            <w:r w:rsidRPr="00290ABD">
              <w:rPr>
                <w:rFonts w:ascii="Minion Pro" w:hAnsi="Minion Pro" w:cs="Segoe UI"/>
                <w:color w:val="auto"/>
                <w:sz w:val="20"/>
              </w:rPr>
              <w:t>Teacher Name</w:t>
            </w:r>
          </w:p>
        </w:tc>
        <w:tc>
          <w:tcPr>
            <w:tcW w:w="5755" w:type="dxa"/>
            <w:vAlign w:val="center"/>
          </w:tcPr>
          <w:p w14:paraId="7BEF4A4A" w14:textId="77777777" w:rsidR="004E4979" w:rsidRPr="00290ABD" w:rsidRDefault="004E4979" w:rsidP="004E4979">
            <w:pPr>
              <w:rPr>
                <w:rFonts w:ascii="Minion Pro" w:hAnsi="Minion Pro" w:cs="Segoe UI"/>
                <w:color w:val="808080"/>
              </w:rPr>
            </w:pPr>
          </w:p>
        </w:tc>
      </w:tr>
      <w:tr w:rsidR="004E4979" w:rsidRPr="00290ABD" w14:paraId="2846B7C0" w14:textId="77777777" w:rsidTr="00E329E0">
        <w:trPr>
          <w:trHeight w:val="296"/>
        </w:trPr>
        <w:tc>
          <w:tcPr>
            <w:tcW w:w="3595" w:type="dxa"/>
            <w:vAlign w:val="center"/>
          </w:tcPr>
          <w:p w14:paraId="333C6412" w14:textId="77777777" w:rsidR="004E4979" w:rsidRPr="00290ABD" w:rsidRDefault="004E4979" w:rsidP="004E4979">
            <w:pPr>
              <w:rPr>
                <w:rFonts w:ascii="Minion Pro" w:hAnsi="Minion Pro" w:cs="Segoe UI"/>
                <w:color w:val="auto"/>
                <w:sz w:val="20"/>
              </w:rPr>
            </w:pPr>
            <w:r w:rsidRPr="00290ABD">
              <w:rPr>
                <w:rFonts w:ascii="Minion Pro" w:hAnsi="Minion Pro" w:cs="Segoe UI"/>
                <w:color w:val="auto"/>
                <w:sz w:val="20"/>
              </w:rPr>
              <w:t>Time of Day (read aloud, centers, etc.)</w:t>
            </w:r>
          </w:p>
        </w:tc>
        <w:tc>
          <w:tcPr>
            <w:tcW w:w="5755" w:type="dxa"/>
            <w:vAlign w:val="center"/>
          </w:tcPr>
          <w:p w14:paraId="2ED7CFAC" w14:textId="77777777" w:rsidR="004E4979" w:rsidRPr="00290ABD" w:rsidRDefault="004E4979" w:rsidP="004E4979">
            <w:pPr>
              <w:rPr>
                <w:rFonts w:ascii="Minion Pro" w:hAnsi="Minion Pro" w:cs="Segoe UI"/>
                <w:color w:val="808080"/>
              </w:rPr>
            </w:pPr>
          </w:p>
        </w:tc>
      </w:tr>
    </w:tbl>
    <w:p w14:paraId="3C04186B" w14:textId="77777777" w:rsidR="004E4979" w:rsidRPr="004E4979" w:rsidRDefault="004E4979" w:rsidP="004E4979">
      <w:pPr>
        <w:rPr>
          <w:rFonts w:cs="Segoe UI"/>
          <w:sz w:val="2"/>
        </w:rPr>
      </w:pPr>
    </w:p>
    <w:p w14:paraId="04298848" w14:textId="77777777" w:rsidR="004E4979" w:rsidRPr="00290ABD" w:rsidRDefault="004E4979" w:rsidP="004E4979">
      <w:pPr>
        <w:keepNext/>
        <w:keepLines/>
        <w:spacing w:before="40" w:after="0"/>
        <w:outlineLvl w:val="1"/>
        <w:rPr>
          <w:rFonts w:ascii="Minion Pro" w:hAnsi="Minion Pro" w:cs="Segoe UI"/>
          <w:b/>
          <w:color w:val="auto"/>
          <w:sz w:val="22"/>
          <w:szCs w:val="22"/>
        </w:rPr>
      </w:pPr>
      <w:r w:rsidRPr="00290ABD">
        <w:rPr>
          <w:rFonts w:ascii="Minion Pro" w:hAnsi="Minion Pro" w:cs="Segoe UI"/>
          <w:b/>
          <w:color w:val="auto"/>
          <w:sz w:val="22"/>
          <w:szCs w:val="22"/>
        </w:rPr>
        <w:t>Observation Notes</w:t>
      </w:r>
    </w:p>
    <w:p w14:paraId="485DE99A" w14:textId="77777777" w:rsidR="004E4979" w:rsidRPr="00290ABD" w:rsidRDefault="004E4979" w:rsidP="004E4979">
      <w:pPr>
        <w:spacing w:after="0"/>
        <w:rPr>
          <w:rFonts w:ascii="Minion Pro" w:hAnsi="Minion Pro" w:cs="Segoe UI"/>
          <w:i/>
        </w:rPr>
      </w:pPr>
      <w:r w:rsidRPr="00290ABD">
        <w:rPr>
          <w:rFonts w:ascii="Minion Pro" w:hAnsi="Minion Pro" w:cs="Segoe UI"/>
          <w:i/>
        </w:rPr>
        <w:t xml:space="preserve">Use this section to record your notes (running record) for the observation.  </w:t>
      </w:r>
    </w:p>
    <w:p w14:paraId="55D7A2AB" w14:textId="77777777" w:rsidR="004E4979" w:rsidRPr="004E4979" w:rsidRDefault="004E4979" w:rsidP="004E4979">
      <w:pPr>
        <w:spacing w:after="0"/>
        <w:rPr>
          <w:rFonts w:cs="Segoe UI"/>
          <w:i/>
        </w:rPr>
      </w:pPr>
    </w:p>
    <w:tbl>
      <w:tblPr>
        <w:tblStyle w:val="TableGrid"/>
        <w:tblW w:w="0" w:type="auto"/>
        <w:tblLook w:val="04A0" w:firstRow="1" w:lastRow="0" w:firstColumn="1" w:lastColumn="0" w:noHBand="0" w:noVBand="1"/>
      </w:tblPr>
      <w:tblGrid>
        <w:gridCol w:w="9350"/>
      </w:tblGrid>
      <w:tr w:rsidR="00290ABD" w:rsidRPr="00290ABD" w14:paraId="26BBE283" w14:textId="77777777" w:rsidTr="00290ABD">
        <w:tc>
          <w:tcPr>
            <w:tcW w:w="9378" w:type="dxa"/>
            <w:shd w:val="clear" w:color="auto" w:fill="auto"/>
          </w:tcPr>
          <w:p w14:paraId="4C885F46" w14:textId="77777777" w:rsidR="004E4979" w:rsidRPr="00290ABD" w:rsidRDefault="004E4979" w:rsidP="004E4979">
            <w:pPr>
              <w:rPr>
                <w:rFonts w:ascii="Minion Pro" w:hAnsi="Minion Pro" w:cs="Segoe UI"/>
                <w:b/>
                <w:color w:val="auto"/>
              </w:rPr>
            </w:pPr>
            <w:r w:rsidRPr="00290ABD">
              <w:rPr>
                <w:rFonts w:ascii="Minion Pro" w:hAnsi="Minion Pro" w:cs="Segoe UI"/>
                <w:b/>
                <w:color w:val="auto"/>
                <w:sz w:val="20"/>
              </w:rPr>
              <w:t>Notes</w:t>
            </w:r>
          </w:p>
        </w:tc>
      </w:tr>
      <w:tr w:rsidR="00290ABD" w:rsidRPr="00290ABD" w14:paraId="7F40FF94" w14:textId="77777777" w:rsidTr="00290ABD">
        <w:tc>
          <w:tcPr>
            <w:tcW w:w="9378" w:type="dxa"/>
            <w:shd w:val="clear" w:color="auto" w:fill="auto"/>
          </w:tcPr>
          <w:p w14:paraId="10ED8C84" w14:textId="77777777" w:rsidR="004E4979" w:rsidRPr="00290ABD" w:rsidRDefault="004E4979" w:rsidP="004E4979">
            <w:pPr>
              <w:rPr>
                <w:rFonts w:ascii="Minion Pro" w:hAnsi="Minion Pro" w:cs="Segoe UI"/>
                <w:color w:val="auto"/>
              </w:rPr>
            </w:pPr>
          </w:p>
          <w:p w14:paraId="04345E07" w14:textId="77777777" w:rsidR="004E4979" w:rsidRPr="00290ABD" w:rsidRDefault="004E4979" w:rsidP="004E4979">
            <w:pPr>
              <w:rPr>
                <w:rFonts w:ascii="Minion Pro" w:hAnsi="Minion Pro" w:cs="Segoe UI"/>
                <w:color w:val="auto"/>
              </w:rPr>
            </w:pPr>
          </w:p>
          <w:p w14:paraId="6807DD40" w14:textId="77777777" w:rsidR="004E4979" w:rsidRPr="00290ABD" w:rsidRDefault="004E4979" w:rsidP="004E4979">
            <w:pPr>
              <w:rPr>
                <w:rFonts w:ascii="Minion Pro" w:hAnsi="Minion Pro" w:cs="Segoe UI"/>
                <w:color w:val="auto"/>
              </w:rPr>
            </w:pPr>
          </w:p>
          <w:p w14:paraId="10BFCE9F" w14:textId="77777777" w:rsidR="004E4979" w:rsidRPr="00290ABD" w:rsidRDefault="004E4979" w:rsidP="004E4979">
            <w:pPr>
              <w:rPr>
                <w:rFonts w:ascii="Minion Pro" w:hAnsi="Minion Pro" w:cs="Segoe UI"/>
                <w:color w:val="auto"/>
              </w:rPr>
            </w:pPr>
          </w:p>
          <w:p w14:paraId="29667298" w14:textId="77777777" w:rsidR="004E4979" w:rsidRPr="00290ABD" w:rsidRDefault="004E4979" w:rsidP="004E4979">
            <w:pPr>
              <w:rPr>
                <w:rFonts w:ascii="Minion Pro" w:hAnsi="Minion Pro" w:cs="Segoe UI"/>
                <w:color w:val="auto"/>
              </w:rPr>
            </w:pPr>
          </w:p>
          <w:p w14:paraId="5A46F9F9" w14:textId="77777777" w:rsidR="004E4979" w:rsidRPr="00290ABD" w:rsidRDefault="004E4979" w:rsidP="004E4979">
            <w:pPr>
              <w:rPr>
                <w:rFonts w:ascii="Minion Pro" w:hAnsi="Minion Pro" w:cs="Segoe UI"/>
                <w:color w:val="auto"/>
              </w:rPr>
            </w:pPr>
          </w:p>
          <w:p w14:paraId="6FF0AD9B" w14:textId="77777777" w:rsidR="004E4979" w:rsidRPr="00290ABD" w:rsidRDefault="004E4979" w:rsidP="004E4979">
            <w:pPr>
              <w:rPr>
                <w:rFonts w:ascii="Minion Pro" w:hAnsi="Minion Pro" w:cs="Segoe UI"/>
                <w:color w:val="auto"/>
              </w:rPr>
            </w:pPr>
          </w:p>
        </w:tc>
      </w:tr>
    </w:tbl>
    <w:p w14:paraId="7B99BCBC" w14:textId="77777777" w:rsidR="004E4979" w:rsidRPr="004E4979" w:rsidRDefault="004E4979" w:rsidP="004E4979">
      <w:pPr>
        <w:tabs>
          <w:tab w:val="left" w:pos="7035"/>
        </w:tabs>
        <w:rPr>
          <w:rFonts w:cs="Segoe UI"/>
          <w:color w:val="2E74B5"/>
          <w:sz w:val="2"/>
          <w:szCs w:val="22"/>
        </w:rPr>
      </w:pPr>
    </w:p>
    <w:p w14:paraId="495DA215" w14:textId="77777777" w:rsidR="00290ABD" w:rsidRPr="00CD09EA" w:rsidRDefault="00290ABD" w:rsidP="00290ABD">
      <w:pPr>
        <w:tabs>
          <w:tab w:val="left" w:pos="7035"/>
        </w:tabs>
        <w:rPr>
          <w:rFonts w:ascii="Minion Pro" w:hAnsi="Minion Pro" w:cs="Segoe UI"/>
          <w:b/>
          <w:sz w:val="28"/>
        </w:rPr>
      </w:pPr>
      <w:r w:rsidRPr="00CD09EA">
        <w:rPr>
          <w:rFonts w:ascii="Minion Pro" w:hAnsi="Minion Pro" w:cs="Segoe UI"/>
          <w:color w:val="000000" w:themeColor="text1"/>
          <w:sz w:val="22"/>
          <w:szCs w:val="22"/>
        </w:rPr>
        <w:t>Observation Ratings</w:t>
      </w:r>
      <w:r w:rsidRPr="00CD09EA">
        <w:rPr>
          <w:rFonts w:ascii="Minion Pro" w:hAnsi="Minion Pro" w:cs="Segoe UI"/>
          <w:b/>
          <w:color w:val="000000" w:themeColor="text1"/>
          <w:sz w:val="24"/>
        </w:rPr>
        <w:t xml:space="preserve"> </w:t>
      </w:r>
      <w:r w:rsidRPr="00CD09EA">
        <w:rPr>
          <w:rFonts w:ascii="Minion Pro" w:hAnsi="Minion Pro" w:cs="Segoe UI"/>
          <w:sz w:val="20"/>
        </w:rPr>
        <w:t>(1 = Ineffective; 2 = Approaching Developing; 3 = Developing; 4 = Proficient)</w:t>
      </w:r>
      <w:r w:rsidRPr="00CD09EA">
        <w:rPr>
          <w:rFonts w:ascii="Minion Pro" w:hAnsi="Minion Pro" w:cs="Segoe UI"/>
          <w:b/>
          <w:sz w:val="28"/>
        </w:rPr>
        <w:tab/>
      </w:r>
    </w:p>
    <w:tbl>
      <w:tblPr>
        <w:tblStyle w:val="TableGrid6"/>
        <w:tblW w:w="0" w:type="auto"/>
        <w:tblLook w:val="04A0" w:firstRow="1" w:lastRow="0" w:firstColumn="1" w:lastColumn="0" w:noHBand="0" w:noVBand="1"/>
      </w:tblPr>
      <w:tblGrid>
        <w:gridCol w:w="7215"/>
        <w:gridCol w:w="2135"/>
      </w:tblGrid>
      <w:tr w:rsidR="00290ABD" w:rsidRPr="00F87880" w14:paraId="67636E9A" w14:textId="77777777" w:rsidTr="00C74C3C">
        <w:trPr>
          <w:trHeight w:val="144"/>
        </w:trPr>
        <w:tc>
          <w:tcPr>
            <w:tcW w:w="7215" w:type="dxa"/>
            <w:shd w:val="clear" w:color="auto" w:fill="126DB6"/>
            <w:vAlign w:val="center"/>
          </w:tcPr>
          <w:p w14:paraId="281FCE28" w14:textId="77777777" w:rsidR="00290ABD" w:rsidRPr="00F87880" w:rsidRDefault="00290ABD" w:rsidP="00C74C3C">
            <w:pPr>
              <w:rPr>
                <w:rFonts w:ascii="Gill Sans MT Condensed" w:hAnsi="Gill Sans MT Condensed" w:cs="Segoe UI"/>
                <w:b/>
                <w:color w:val="FFFFFF"/>
                <w:sz w:val="28"/>
                <w:szCs w:val="28"/>
              </w:rPr>
            </w:pPr>
            <w:r w:rsidRPr="00F87880">
              <w:rPr>
                <w:rFonts w:ascii="Gill Sans MT Condensed" w:hAnsi="Gill Sans MT Condensed" w:cs="Segoe UI"/>
                <w:b/>
                <w:color w:val="FFFFFF"/>
                <w:sz w:val="28"/>
                <w:szCs w:val="28"/>
              </w:rPr>
              <w:t>COMPETENCY</w:t>
            </w:r>
          </w:p>
        </w:tc>
        <w:tc>
          <w:tcPr>
            <w:tcW w:w="2135" w:type="dxa"/>
            <w:shd w:val="clear" w:color="auto" w:fill="126DB6"/>
            <w:vAlign w:val="center"/>
          </w:tcPr>
          <w:p w14:paraId="673495CB" w14:textId="77777777" w:rsidR="00290ABD" w:rsidRPr="00F87880" w:rsidRDefault="00290ABD" w:rsidP="00C74C3C">
            <w:pPr>
              <w:jc w:val="center"/>
              <w:rPr>
                <w:rFonts w:ascii="Gill Sans MT Condensed" w:hAnsi="Gill Sans MT Condensed" w:cs="Segoe UI"/>
                <w:b/>
                <w:color w:val="FFFFFF"/>
                <w:sz w:val="28"/>
                <w:szCs w:val="28"/>
              </w:rPr>
            </w:pPr>
            <w:r w:rsidRPr="00F87880">
              <w:rPr>
                <w:rFonts w:ascii="Gill Sans MT Condensed" w:hAnsi="Gill Sans MT Condensed" w:cs="Segoe UI"/>
                <w:b/>
                <w:color w:val="FFFFFF"/>
                <w:sz w:val="28"/>
                <w:szCs w:val="28"/>
              </w:rPr>
              <w:t>RATING</w:t>
            </w:r>
          </w:p>
        </w:tc>
      </w:tr>
      <w:tr w:rsidR="00290ABD" w:rsidRPr="00931120" w14:paraId="79CAF239" w14:textId="77777777" w:rsidTr="00C74C3C">
        <w:trPr>
          <w:trHeight w:val="316"/>
        </w:trPr>
        <w:tc>
          <w:tcPr>
            <w:tcW w:w="7215" w:type="dxa"/>
            <w:vAlign w:val="center"/>
          </w:tcPr>
          <w:p w14:paraId="6C96EC53" w14:textId="77777777" w:rsidR="00290ABD" w:rsidRPr="00F87880" w:rsidRDefault="00290ABD" w:rsidP="00C74C3C">
            <w:pPr>
              <w:rPr>
                <w:rFonts w:ascii="Minion Pro" w:hAnsi="Minion Pro" w:cs="Segoe UI"/>
                <w:sz w:val="20"/>
              </w:rPr>
            </w:pPr>
            <w:r w:rsidRPr="00F87880">
              <w:rPr>
                <w:rFonts w:ascii="Minion Pro" w:hAnsi="Minion Pro" w:cs="Segoe UI"/>
                <w:sz w:val="20"/>
              </w:rPr>
              <w:t>Building Oral Language Skills</w:t>
            </w:r>
          </w:p>
        </w:tc>
        <w:tc>
          <w:tcPr>
            <w:tcW w:w="2135" w:type="dxa"/>
            <w:vAlign w:val="center"/>
          </w:tcPr>
          <w:p w14:paraId="74F518F2" w14:textId="77777777" w:rsidR="00290ABD" w:rsidRPr="00F87880" w:rsidRDefault="00290ABD" w:rsidP="00C74C3C">
            <w:pPr>
              <w:jc w:val="center"/>
              <w:rPr>
                <w:rFonts w:ascii="Minion Pro" w:hAnsi="Minion Pro" w:cs="Segoe UI"/>
                <w:sz w:val="20"/>
              </w:rPr>
            </w:pPr>
          </w:p>
        </w:tc>
      </w:tr>
      <w:tr w:rsidR="00290ABD" w:rsidRPr="00931120" w14:paraId="3BC58742" w14:textId="77777777" w:rsidTr="00C74C3C">
        <w:trPr>
          <w:trHeight w:val="316"/>
        </w:trPr>
        <w:tc>
          <w:tcPr>
            <w:tcW w:w="7215" w:type="dxa"/>
            <w:vAlign w:val="center"/>
          </w:tcPr>
          <w:p w14:paraId="79BB6DB7" w14:textId="77777777" w:rsidR="00290ABD" w:rsidRPr="00F87880" w:rsidRDefault="00290ABD" w:rsidP="00C74C3C">
            <w:pPr>
              <w:rPr>
                <w:rFonts w:ascii="Minion Pro" w:hAnsi="Minion Pro" w:cs="Segoe UI"/>
                <w:sz w:val="20"/>
              </w:rPr>
            </w:pPr>
            <w:r w:rsidRPr="00F87880">
              <w:rPr>
                <w:rFonts w:ascii="Minion Pro" w:hAnsi="Minion Pro" w:cs="Segoe UI"/>
                <w:sz w:val="20"/>
              </w:rPr>
              <w:t xml:space="preserve">Worthwhile Texts </w:t>
            </w:r>
          </w:p>
        </w:tc>
        <w:tc>
          <w:tcPr>
            <w:tcW w:w="2135" w:type="dxa"/>
            <w:vAlign w:val="center"/>
          </w:tcPr>
          <w:p w14:paraId="266CECCF" w14:textId="77777777" w:rsidR="00290ABD" w:rsidRPr="00F87880" w:rsidRDefault="00290ABD" w:rsidP="00C74C3C">
            <w:pPr>
              <w:jc w:val="center"/>
              <w:rPr>
                <w:rFonts w:ascii="Minion Pro" w:hAnsi="Minion Pro" w:cs="Segoe UI"/>
                <w:b/>
                <w:sz w:val="20"/>
              </w:rPr>
            </w:pPr>
          </w:p>
        </w:tc>
      </w:tr>
      <w:tr w:rsidR="00290ABD" w:rsidRPr="00931120" w14:paraId="3CB45D44" w14:textId="77777777" w:rsidTr="00C74C3C">
        <w:trPr>
          <w:trHeight w:val="316"/>
        </w:trPr>
        <w:tc>
          <w:tcPr>
            <w:tcW w:w="7215" w:type="dxa"/>
            <w:vAlign w:val="center"/>
          </w:tcPr>
          <w:p w14:paraId="23E2C273" w14:textId="77777777" w:rsidR="00290ABD" w:rsidRPr="00F87880" w:rsidRDefault="00290ABD" w:rsidP="00C74C3C">
            <w:pPr>
              <w:rPr>
                <w:rFonts w:ascii="Minion Pro" w:hAnsi="Minion Pro" w:cs="Segoe UI"/>
                <w:sz w:val="20"/>
              </w:rPr>
            </w:pPr>
            <w:r w:rsidRPr="00F87880">
              <w:rPr>
                <w:rFonts w:ascii="Minion Pro" w:hAnsi="Minion Pro" w:cs="Segoe UI"/>
                <w:sz w:val="20"/>
              </w:rPr>
              <w:t>Building Knowledge by Engaging with Texts</w:t>
            </w:r>
          </w:p>
        </w:tc>
        <w:tc>
          <w:tcPr>
            <w:tcW w:w="2135" w:type="dxa"/>
            <w:vAlign w:val="center"/>
          </w:tcPr>
          <w:p w14:paraId="4D4A7697" w14:textId="77777777" w:rsidR="00290ABD" w:rsidRPr="00F87880" w:rsidRDefault="00290ABD" w:rsidP="00C74C3C">
            <w:pPr>
              <w:jc w:val="center"/>
              <w:rPr>
                <w:rFonts w:ascii="Minion Pro" w:hAnsi="Minion Pro" w:cs="Segoe UI"/>
                <w:b/>
                <w:sz w:val="20"/>
              </w:rPr>
            </w:pPr>
          </w:p>
        </w:tc>
      </w:tr>
    </w:tbl>
    <w:p w14:paraId="6E6ACE72" w14:textId="77777777" w:rsidR="00290ABD" w:rsidRPr="00931120" w:rsidRDefault="00290ABD" w:rsidP="00290ABD">
      <w:pPr>
        <w:rPr>
          <w:rFonts w:cs="Segoe UI"/>
          <w:sz w:val="2"/>
        </w:rPr>
      </w:pPr>
    </w:p>
    <w:p w14:paraId="127ED5F7" w14:textId="77777777" w:rsidR="00290ABD" w:rsidRPr="00F87880" w:rsidRDefault="00290ABD" w:rsidP="00290ABD">
      <w:pPr>
        <w:keepNext/>
        <w:keepLines/>
        <w:spacing w:before="40" w:after="0"/>
        <w:outlineLvl w:val="1"/>
        <w:rPr>
          <w:rFonts w:ascii="Minion Pro" w:hAnsi="Minion Pro" w:cs="Segoe UI"/>
          <w:b/>
          <w:color w:val="000000" w:themeColor="text1"/>
          <w:sz w:val="22"/>
          <w:szCs w:val="22"/>
        </w:rPr>
      </w:pPr>
      <w:r w:rsidRPr="00F87880">
        <w:rPr>
          <w:rFonts w:ascii="Minion Pro" w:hAnsi="Minion Pro" w:cs="Segoe UI"/>
          <w:b/>
          <w:color w:val="000000" w:themeColor="text1"/>
          <w:sz w:val="22"/>
          <w:szCs w:val="22"/>
        </w:rPr>
        <w:t>Observation Evidence</w:t>
      </w:r>
    </w:p>
    <w:p w14:paraId="26E32399" w14:textId="77777777" w:rsidR="00290ABD" w:rsidRPr="00F87880" w:rsidRDefault="00290ABD" w:rsidP="00290ABD">
      <w:pPr>
        <w:rPr>
          <w:rFonts w:ascii="Minion Pro" w:hAnsi="Minion Pro" w:cs="Segoe UI"/>
          <w:b/>
          <w:szCs w:val="18"/>
        </w:rPr>
      </w:pPr>
      <w:r w:rsidRPr="00F87880">
        <w:rPr>
          <w:rFonts w:ascii="Minion Pro" w:hAnsi="Minion Pro" w:cs="Segoe UI"/>
          <w:i/>
          <w:szCs w:val="18"/>
        </w:rPr>
        <w:t xml:space="preserve">In this section, provide a summary of the objective evidence gathered during your classroom observation in support of the rating assigned for each competency.  </w:t>
      </w:r>
    </w:p>
    <w:tbl>
      <w:tblPr>
        <w:tblStyle w:val="TableGrid6"/>
        <w:tblW w:w="0" w:type="auto"/>
        <w:tblLook w:val="04A0" w:firstRow="1" w:lastRow="0" w:firstColumn="1" w:lastColumn="0" w:noHBand="0" w:noVBand="1"/>
      </w:tblPr>
      <w:tblGrid>
        <w:gridCol w:w="4680"/>
        <w:gridCol w:w="4670"/>
      </w:tblGrid>
      <w:tr w:rsidR="00290ABD" w:rsidRPr="00F87880" w14:paraId="6884BB87" w14:textId="77777777" w:rsidTr="00C74C3C">
        <w:trPr>
          <w:trHeight w:val="197"/>
        </w:trPr>
        <w:tc>
          <w:tcPr>
            <w:tcW w:w="4680" w:type="dxa"/>
            <w:shd w:val="clear" w:color="auto" w:fill="126DB6"/>
            <w:vAlign w:val="center"/>
          </w:tcPr>
          <w:p w14:paraId="72D96744" w14:textId="77777777" w:rsidR="00290ABD" w:rsidRPr="00F87880" w:rsidRDefault="00290ABD" w:rsidP="00C74C3C">
            <w:pPr>
              <w:rPr>
                <w:rFonts w:ascii="Gill Sans MT Condensed" w:hAnsi="Gill Sans MT Condensed" w:cs="Segoe UI"/>
                <w:b/>
                <w:color w:val="FFFFFF"/>
                <w:sz w:val="28"/>
                <w:szCs w:val="28"/>
              </w:rPr>
            </w:pPr>
            <w:r>
              <w:rPr>
                <w:rFonts w:ascii="Gill Sans MT Condensed" w:hAnsi="Gill Sans MT Condensed" w:cs="Segoe UI"/>
                <w:b/>
                <w:color w:val="FFFFFF"/>
                <w:sz w:val="28"/>
                <w:szCs w:val="28"/>
              </w:rPr>
              <w:t>BUILDING ORAL LANGUAGE SKILLS</w:t>
            </w:r>
          </w:p>
        </w:tc>
        <w:tc>
          <w:tcPr>
            <w:tcW w:w="4670" w:type="dxa"/>
            <w:shd w:val="clear" w:color="auto" w:fill="126DB6"/>
            <w:vAlign w:val="center"/>
          </w:tcPr>
          <w:p w14:paraId="195B8EDF" w14:textId="77777777" w:rsidR="00290ABD" w:rsidRPr="00F87880" w:rsidRDefault="00290ABD" w:rsidP="00C74C3C">
            <w:pPr>
              <w:rPr>
                <w:rFonts w:ascii="Gill Sans MT Condensed" w:hAnsi="Gill Sans MT Condensed" w:cs="Segoe UI"/>
                <w:b/>
                <w:color w:val="FFFFFF"/>
                <w:sz w:val="28"/>
                <w:szCs w:val="28"/>
              </w:rPr>
            </w:pPr>
            <w:r w:rsidRPr="00F87880">
              <w:rPr>
                <w:rFonts w:ascii="Gill Sans MT Condensed" w:hAnsi="Gill Sans MT Condensed" w:cs="Segoe UI"/>
                <w:b/>
                <w:color w:val="FFFFFF"/>
                <w:sz w:val="28"/>
                <w:szCs w:val="28"/>
              </w:rPr>
              <w:t xml:space="preserve">RATING: </w:t>
            </w:r>
          </w:p>
        </w:tc>
      </w:tr>
      <w:tr w:rsidR="00290ABD" w:rsidRPr="00931120" w14:paraId="77646DBD" w14:textId="77777777" w:rsidTr="00C74C3C">
        <w:trPr>
          <w:trHeight w:val="350"/>
        </w:trPr>
        <w:tc>
          <w:tcPr>
            <w:tcW w:w="9350" w:type="dxa"/>
            <w:gridSpan w:val="2"/>
            <w:vAlign w:val="center"/>
          </w:tcPr>
          <w:p w14:paraId="471B24ED" w14:textId="77777777" w:rsidR="00290ABD" w:rsidRPr="00F87880" w:rsidRDefault="00290ABD" w:rsidP="00C74C3C">
            <w:pPr>
              <w:rPr>
                <w:rFonts w:ascii="Minion Pro" w:hAnsi="Minion Pro" w:cs="Segoe UI"/>
                <w:sz w:val="20"/>
                <w:szCs w:val="18"/>
              </w:rPr>
            </w:pPr>
            <w:r w:rsidRPr="00F87880">
              <w:rPr>
                <w:rFonts w:ascii="Minion Pro" w:hAnsi="Minion Pro" w:cs="Segoe UI"/>
                <w:sz w:val="20"/>
                <w:szCs w:val="18"/>
              </w:rPr>
              <w:t>Evidence Summary</w:t>
            </w:r>
          </w:p>
        </w:tc>
      </w:tr>
      <w:tr w:rsidR="00290ABD" w:rsidRPr="00931120" w14:paraId="00FB2988" w14:textId="77777777" w:rsidTr="00C74C3C">
        <w:trPr>
          <w:trHeight w:val="952"/>
        </w:trPr>
        <w:tc>
          <w:tcPr>
            <w:tcW w:w="9350" w:type="dxa"/>
            <w:gridSpan w:val="2"/>
          </w:tcPr>
          <w:p w14:paraId="62D2DD1A" w14:textId="77777777" w:rsidR="00290ABD" w:rsidRPr="00931120" w:rsidRDefault="00290ABD" w:rsidP="00C74C3C">
            <w:pPr>
              <w:rPr>
                <w:rFonts w:cs="Segoe UI"/>
              </w:rPr>
            </w:pPr>
          </w:p>
          <w:p w14:paraId="4E790895" w14:textId="77777777" w:rsidR="00290ABD" w:rsidRPr="00931120" w:rsidRDefault="00290ABD" w:rsidP="00C74C3C">
            <w:pPr>
              <w:ind w:left="1080"/>
              <w:rPr>
                <w:rFonts w:cs="Segoe UI"/>
              </w:rPr>
            </w:pPr>
          </w:p>
          <w:p w14:paraId="144B29AD" w14:textId="77777777" w:rsidR="00290ABD" w:rsidRPr="00931120" w:rsidRDefault="00290ABD" w:rsidP="00C74C3C">
            <w:pPr>
              <w:rPr>
                <w:rFonts w:cs="Segoe UI"/>
              </w:rPr>
            </w:pPr>
          </w:p>
          <w:p w14:paraId="228A9AC1" w14:textId="77777777" w:rsidR="00290ABD" w:rsidRPr="00931120" w:rsidRDefault="00290ABD" w:rsidP="00C74C3C">
            <w:pPr>
              <w:rPr>
                <w:rFonts w:cs="Segoe UI"/>
              </w:rPr>
            </w:pPr>
          </w:p>
          <w:p w14:paraId="3A5FADD6" w14:textId="77777777" w:rsidR="00290ABD" w:rsidRDefault="00290ABD" w:rsidP="00C74C3C">
            <w:pPr>
              <w:rPr>
                <w:rFonts w:cs="Segoe UI"/>
              </w:rPr>
            </w:pPr>
          </w:p>
          <w:p w14:paraId="039CCEC7" w14:textId="77777777" w:rsidR="00290ABD" w:rsidRDefault="00290ABD" w:rsidP="00C74C3C">
            <w:pPr>
              <w:rPr>
                <w:rFonts w:cs="Segoe UI"/>
              </w:rPr>
            </w:pPr>
          </w:p>
          <w:p w14:paraId="31B54837" w14:textId="77777777" w:rsidR="00290ABD" w:rsidRDefault="00290ABD" w:rsidP="00C74C3C">
            <w:pPr>
              <w:rPr>
                <w:rFonts w:cs="Segoe UI"/>
              </w:rPr>
            </w:pPr>
          </w:p>
          <w:p w14:paraId="12A027FF" w14:textId="77777777" w:rsidR="00290ABD" w:rsidRPr="00931120" w:rsidRDefault="00290ABD" w:rsidP="00C74C3C">
            <w:pPr>
              <w:rPr>
                <w:rFonts w:cs="Segoe UI"/>
              </w:rPr>
            </w:pPr>
          </w:p>
          <w:p w14:paraId="252B1617" w14:textId="77777777" w:rsidR="00290ABD" w:rsidRPr="00931120" w:rsidRDefault="00290ABD" w:rsidP="00C74C3C">
            <w:pPr>
              <w:rPr>
                <w:rFonts w:cs="Segoe UI"/>
              </w:rPr>
            </w:pPr>
          </w:p>
        </w:tc>
      </w:tr>
    </w:tbl>
    <w:p w14:paraId="3E74EA39" w14:textId="77777777" w:rsidR="00290ABD" w:rsidRPr="00931120" w:rsidRDefault="00290ABD" w:rsidP="00290ABD"/>
    <w:p w14:paraId="2D6517BD" w14:textId="77777777" w:rsidR="00290ABD" w:rsidRDefault="00290ABD">
      <w:r>
        <w:br w:type="page"/>
      </w:r>
    </w:p>
    <w:tbl>
      <w:tblPr>
        <w:tblStyle w:val="TableGrid6"/>
        <w:tblW w:w="0" w:type="auto"/>
        <w:tblLook w:val="04A0" w:firstRow="1" w:lastRow="0" w:firstColumn="1" w:lastColumn="0" w:noHBand="0" w:noVBand="1"/>
      </w:tblPr>
      <w:tblGrid>
        <w:gridCol w:w="4680"/>
        <w:gridCol w:w="4670"/>
      </w:tblGrid>
      <w:tr w:rsidR="00290ABD" w:rsidRPr="00F87880" w14:paraId="4F5EFED9" w14:textId="77777777" w:rsidTr="00C74C3C">
        <w:trPr>
          <w:trHeight w:val="197"/>
        </w:trPr>
        <w:tc>
          <w:tcPr>
            <w:tcW w:w="4680" w:type="dxa"/>
            <w:shd w:val="clear" w:color="auto" w:fill="126DB6"/>
            <w:vAlign w:val="center"/>
          </w:tcPr>
          <w:p w14:paraId="264A5FCE" w14:textId="702743E8" w:rsidR="00290ABD" w:rsidRPr="00F87880" w:rsidRDefault="00290ABD" w:rsidP="00C74C3C">
            <w:pPr>
              <w:rPr>
                <w:rFonts w:ascii="Gill Sans MT Condensed" w:hAnsi="Gill Sans MT Condensed" w:cs="Segoe UI"/>
                <w:b/>
                <w:color w:val="FFFFFF" w:themeColor="background1"/>
                <w:sz w:val="28"/>
                <w:szCs w:val="28"/>
              </w:rPr>
            </w:pPr>
            <w:r>
              <w:rPr>
                <w:rFonts w:ascii="Gill Sans MT Condensed" w:hAnsi="Gill Sans MT Condensed" w:cs="Segoe UI"/>
                <w:b/>
                <w:color w:val="FFFFFF" w:themeColor="background1"/>
                <w:sz w:val="28"/>
                <w:szCs w:val="28"/>
              </w:rPr>
              <w:lastRenderedPageBreak/>
              <w:t>WORTHWHILE TEXTS</w:t>
            </w:r>
          </w:p>
        </w:tc>
        <w:tc>
          <w:tcPr>
            <w:tcW w:w="4670" w:type="dxa"/>
            <w:shd w:val="clear" w:color="auto" w:fill="126DB6"/>
            <w:vAlign w:val="center"/>
          </w:tcPr>
          <w:p w14:paraId="0E4A31A3" w14:textId="77777777" w:rsidR="00290ABD" w:rsidRPr="00F87880" w:rsidRDefault="00290ABD" w:rsidP="00C74C3C">
            <w:pPr>
              <w:rPr>
                <w:rFonts w:ascii="Gill Sans MT Condensed" w:hAnsi="Gill Sans MT Condensed" w:cs="Segoe UI"/>
                <w:b/>
                <w:color w:val="FFFFFF" w:themeColor="background1"/>
                <w:sz w:val="28"/>
                <w:szCs w:val="28"/>
              </w:rPr>
            </w:pPr>
            <w:r w:rsidRPr="00F87880">
              <w:rPr>
                <w:rFonts w:ascii="Gill Sans MT Condensed" w:hAnsi="Gill Sans MT Condensed" w:cs="Segoe UI"/>
                <w:b/>
                <w:color w:val="FFFFFF" w:themeColor="background1"/>
                <w:sz w:val="28"/>
                <w:szCs w:val="28"/>
              </w:rPr>
              <w:t xml:space="preserve">RATING: </w:t>
            </w:r>
          </w:p>
        </w:tc>
      </w:tr>
      <w:tr w:rsidR="00290ABD" w:rsidRPr="00931120" w14:paraId="2DE492CF" w14:textId="77777777" w:rsidTr="00C74C3C">
        <w:trPr>
          <w:trHeight w:val="350"/>
        </w:trPr>
        <w:tc>
          <w:tcPr>
            <w:tcW w:w="9350" w:type="dxa"/>
            <w:gridSpan w:val="2"/>
            <w:vAlign w:val="center"/>
          </w:tcPr>
          <w:p w14:paraId="0A63B35C" w14:textId="77777777" w:rsidR="00290ABD" w:rsidRPr="00F87880" w:rsidRDefault="00290ABD" w:rsidP="00C74C3C">
            <w:pPr>
              <w:rPr>
                <w:rFonts w:ascii="Minion Pro" w:hAnsi="Minion Pro" w:cs="Segoe UI"/>
                <w:sz w:val="20"/>
                <w:szCs w:val="18"/>
              </w:rPr>
            </w:pPr>
            <w:r w:rsidRPr="00F87880">
              <w:rPr>
                <w:rFonts w:ascii="Minion Pro" w:hAnsi="Minion Pro" w:cs="Segoe UI"/>
                <w:sz w:val="20"/>
                <w:szCs w:val="18"/>
              </w:rPr>
              <w:t>Evidence Summary</w:t>
            </w:r>
          </w:p>
        </w:tc>
      </w:tr>
      <w:tr w:rsidR="00290ABD" w:rsidRPr="00931120" w14:paraId="4C0AE665" w14:textId="77777777" w:rsidTr="00C74C3C">
        <w:trPr>
          <w:trHeight w:val="952"/>
        </w:trPr>
        <w:tc>
          <w:tcPr>
            <w:tcW w:w="9350" w:type="dxa"/>
            <w:gridSpan w:val="2"/>
          </w:tcPr>
          <w:p w14:paraId="34E0E67E" w14:textId="77777777" w:rsidR="00290ABD" w:rsidRDefault="00290ABD" w:rsidP="00C74C3C">
            <w:pPr>
              <w:rPr>
                <w:rFonts w:cs="Segoe UI"/>
              </w:rPr>
            </w:pPr>
          </w:p>
          <w:p w14:paraId="32F73AB4" w14:textId="77777777" w:rsidR="00290ABD" w:rsidRDefault="00290ABD" w:rsidP="00C74C3C">
            <w:pPr>
              <w:rPr>
                <w:rFonts w:cs="Segoe UI"/>
              </w:rPr>
            </w:pPr>
          </w:p>
          <w:p w14:paraId="5193D771" w14:textId="77777777" w:rsidR="00290ABD" w:rsidRDefault="00290ABD" w:rsidP="00C74C3C">
            <w:pPr>
              <w:rPr>
                <w:rFonts w:cs="Segoe UI"/>
              </w:rPr>
            </w:pPr>
          </w:p>
          <w:p w14:paraId="2FBCF1E7" w14:textId="77777777" w:rsidR="00290ABD" w:rsidRPr="00931120" w:rsidRDefault="00290ABD" w:rsidP="00C74C3C">
            <w:pPr>
              <w:rPr>
                <w:rFonts w:cs="Segoe UI"/>
              </w:rPr>
            </w:pPr>
          </w:p>
          <w:p w14:paraId="7E98FB50" w14:textId="77777777" w:rsidR="00290ABD" w:rsidRPr="00931120" w:rsidRDefault="00290ABD" w:rsidP="00C74C3C">
            <w:pPr>
              <w:rPr>
                <w:rFonts w:cs="Segoe UI"/>
              </w:rPr>
            </w:pPr>
          </w:p>
          <w:p w14:paraId="4DEE2871" w14:textId="77777777" w:rsidR="00290ABD" w:rsidRPr="00931120" w:rsidRDefault="00290ABD" w:rsidP="00C74C3C">
            <w:pPr>
              <w:rPr>
                <w:rFonts w:cs="Segoe UI"/>
              </w:rPr>
            </w:pPr>
          </w:p>
          <w:p w14:paraId="449264F8" w14:textId="77777777" w:rsidR="00290ABD" w:rsidRPr="00931120" w:rsidRDefault="00290ABD" w:rsidP="00C74C3C">
            <w:pPr>
              <w:rPr>
                <w:rFonts w:cs="Segoe UI"/>
              </w:rPr>
            </w:pPr>
          </w:p>
          <w:p w14:paraId="3F3869D7" w14:textId="77777777" w:rsidR="00290ABD" w:rsidRPr="00931120" w:rsidRDefault="00290ABD" w:rsidP="00C74C3C">
            <w:pPr>
              <w:rPr>
                <w:rFonts w:cs="Segoe UI"/>
              </w:rPr>
            </w:pPr>
          </w:p>
          <w:p w14:paraId="72413E96" w14:textId="77777777" w:rsidR="00290ABD" w:rsidRPr="00931120" w:rsidRDefault="00290ABD" w:rsidP="00C74C3C">
            <w:pPr>
              <w:rPr>
                <w:rFonts w:cs="Segoe UI"/>
              </w:rPr>
            </w:pPr>
          </w:p>
        </w:tc>
      </w:tr>
    </w:tbl>
    <w:p w14:paraId="59358BBA" w14:textId="77777777" w:rsidR="00290ABD" w:rsidRPr="00931120" w:rsidRDefault="00290ABD" w:rsidP="00290ABD">
      <w:pPr>
        <w:rPr>
          <w:rFonts w:cs="Segoe UI"/>
          <w:b/>
        </w:rPr>
      </w:pPr>
    </w:p>
    <w:tbl>
      <w:tblPr>
        <w:tblStyle w:val="TableGrid6"/>
        <w:tblW w:w="0" w:type="auto"/>
        <w:tblLook w:val="04A0" w:firstRow="1" w:lastRow="0" w:firstColumn="1" w:lastColumn="0" w:noHBand="0" w:noVBand="1"/>
      </w:tblPr>
      <w:tblGrid>
        <w:gridCol w:w="4681"/>
        <w:gridCol w:w="4669"/>
      </w:tblGrid>
      <w:tr w:rsidR="00290ABD" w:rsidRPr="00F87880" w14:paraId="2B503394" w14:textId="77777777" w:rsidTr="00C74C3C">
        <w:trPr>
          <w:trHeight w:val="197"/>
        </w:trPr>
        <w:tc>
          <w:tcPr>
            <w:tcW w:w="4788" w:type="dxa"/>
            <w:shd w:val="clear" w:color="auto" w:fill="126DB6"/>
            <w:vAlign w:val="center"/>
          </w:tcPr>
          <w:p w14:paraId="763E5302" w14:textId="77777777" w:rsidR="00290ABD" w:rsidRPr="00F87880" w:rsidRDefault="00290ABD" w:rsidP="00C74C3C">
            <w:pPr>
              <w:rPr>
                <w:rFonts w:ascii="Gill Sans MT Condensed" w:hAnsi="Gill Sans MT Condensed" w:cs="Segoe UI"/>
                <w:b/>
                <w:color w:val="FFFFFF"/>
                <w:sz w:val="28"/>
                <w:szCs w:val="28"/>
              </w:rPr>
            </w:pPr>
            <w:r w:rsidRPr="00F87880">
              <w:rPr>
                <w:rFonts w:ascii="Gill Sans MT Condensed" w:hAnsi="Gill Sans MT Condensed" w:cs="Segoe UI"/>
                <w:b/>
                <w:color w:val="FFFFFF"/>
                <w:sz w:val="28"/>
                <w:szCs w:val="28"/>
              </w:rPr>
              <w:t>BUILDING KNOWLEDGE</w:t>
            </w:r>
          </w:p>
        </w:tc>
        <w:tc>
          <w:tcPr>
            <w:tcW w:w="4788" w:type="dxa"/>
            <w:shd w:val="clear" w:color="auto" w:fill="126DB6"/>
            <w:vAlign w:val="center"/>
          </w:tcPr>
          <w:p w14:paraId="500357E8" w14:textId="77777777" w:rsidR="00290ABD" w:rsidRPr="00F87880" w:rsidRDefault="00290ABD" w:rsidP="00C74C3C">
            <w:pPr>
              <w:rPr>
                <w:rFonts w:ascii="Gill Sans MT Condensed" w:hAnsi="Gill Sans MT Condensed" w:cs="Segoe UI"/>
                <w:b/>
                <w:color w:val="FFFFFF"/>
                <w:sz w:val="28"/>
                <w:szCs w:val="28"/>
              </w:rPr>
            </w:pPr>
            <w:r w:rsidRPr="00F87880">
              <w:rPr>
                <w:rFonts w:ascii="Gill Sans MT Condensed" w:hAnsi="Gill Sans MT Condensed" w:cs="Segoe UI"/>
                <w:b/>
                <w:color w:val="FFFFFF"/>
                <w:sz w:val="28"/>
                <w:szCs w:val="28"/>
              </w:rPr>
              <w:t xml:space="preserve">RATING: </w:t>
            </w:r>
          </w:p>
        </w:tc>
      </w:tr>
      <w:tr w:rsidR="00290ABD" w:rsidRPr="00931120" w14:paraId="6AC3AD4D" w14:textId="77777777" w:rsidTr="00C74C3C">
        <w:trPr>
          <w:trHeight w:val="350"/>
        </w:trPr>
        <w:tc>
          <w:tcPr>
            <w:tcW w:w="9576" w:type="dxa"/>
            <w:gridSpan w:val="2"/>
            <w:vAlign w:val="center"/>
          </w:tcPr>
          <w:p w14:paraId="3ED77581" w14:textId="77777777" w:rsidR="00290ABD" w:rsidRPr="00F87880" w:rsidRDefault="00290ABD" w:rsidP="00C74C3C">
            <w:pPr>
              <w:rPr>
                <w:rFonts w:ascii="Minion Pro" w:hAnsi="Minion Pro" w:cs="Segoe UI"/>
                <w:sz w:val="20"/>
                <w:szCs w:val="18"/>
              </w:rPr>
            </w:pPr>
            <w:r w:rsidRPr="00F87880">
              <w:rPr>
                <w:rFonts w:ascii="Minion Pro" w:hAnsi="Minion Pro" w:cs="Segoe UI"/>
                <w:sz w:val="20"/>
                <w:szCs w:val="18"/>
              </w:rPr>
              <w:t>Evidence Summary</w:t>
            </w:r>
          </w:p>
        </w:tc>
      </w:tr>
      <w:tr w:rsidR="00290ABD" w:rsidRPr="00931120" w14:paraId="1E01DD4F" w14:textId="77777777" w:rsidTr="00C74C3C">
        <w:trPr>
          <w:trHeight w:val="952"/>
        </w:trPr>
        <w:tc>
          <w:tcPr>
            <w:tcW w:w="9576" w:type="dxa"/>
            <w:gridSpan w:val="2"/>
          </w:tcPr>
          <w:p w14:paraId="6FDC6233" w14:textId="77777777" w:rsidR="00290ABD" w:rsidRDefault="00290ABD" w:rsidP="00C74C3C">
            <w:pPr>
              <w:rPr>
                <w:rFonts w:cs="Segoe UI"/>
              </w:rPr>
            </w:pPr>
          </w:p>
          <w:p w14:paraId="74B028B3" w14:textId="77777777" w:rsidR="00290ABD" w:rsidRPr="00931120" w:rsidRDefault="00290ABD" w:rsidP="00C74C3C">
            <w:pPr>
              <w:rPr>
                <w:rFonts w:cs="Segoe UI"/>
              </w:rPr>
            </w:pPr>
          </w:p>
          <w:p w14:paraId="251643B4" w14:textId="77777777" w:rsidR="00290ABD" w:rsidRPr="00931120" w:rsidRDefault="00290ABD" w:rsidP="00C74C3C">
            <w:pPr>
              <w:rPr>
                <w:rFonts w:cs="Segoe UI"/>
              </w:rPr>
            </w:pPr>
          </w:p>
          <w:p w14:paraId="623020C9" w14:textId="77777777" w:rsidR="00290ABD" w:rsidRDefault="00290ABD" w:rsidP="00C74C3C">
            <w:pPr>
              <w:rPr>
                <w:rFonts w:cs="Segoe UI"/>
              </w:rPr>
            </w:pPr>
          </w:p>
          <w:p w14:paraId="6B66BB66" w14:textId="77777777" w:rsidR="00290ABD" w:rsidRDefault="00290ABD" w:rsidP="00C74C3C">
            <w:pPr>
              <w:rPr>
                <w:rFonts w:cs="Segoe UI"/>
              </w:rPr>
            </w:pPr>
          </w:p>
          <w:p w14:paraId="5F3025F9" w14:textId="77777777" w:rsidR="00290ABD" w:rsidRPr="00931120" w:rsidRDefault="00290ABD" w:rsidP="00C74C3C">
            <w:pPr>
              <w:rPr>
                <w:rFonts w:cs="Segoe UI"/>
              </w:rPr>
            </w:pPr>
          </w:p>
          <w:p w14:paraId="552DAD47" w14:textId="77777777" w:rsidR="00290ABD" w:rsidRPr="00931120" w:rsidRDefault="00290ABD" w:rsidP="00C74C3C">
            <w:pPr>
              <w:rPr>
                <w:rFonts w:cs="Segoe UI"/>
              </w:rPr>
            </w:pPr>
          </w:p>
          <w:p w14:paraId="545D653E" w14:textId="77777777" w:rsidR="00290ABD" w:rsidRPr="00931120" w:rsidRDefault="00290ABD" w:rsidP="00C74C3C">
            <w:pPr>
              <w:rPr>
                <w:rFonts w:cs="Segoe UI"/>
              </w:rPr>
            </w:pPr>
          </w:p>
        </w:tc>
      </w:tr>
    </w:tbl>
    <w:p w14:paraId="38DDFD38" w14:textId="77777777" w:rsidR="00290ABD" w:rsidRDefault="00290ABD" w:rsidP="004E4979">
      <w:pPr>
        <w:keepNext/>
        <w:keepLines/>
        <w:spacing w:before="40" w:after="0"/>
        <w:outlineLvl w:val="1"/>
        <w:rPr>
          <w:rFonts w:cs="Segoe UI"/>
          <w:color w:val="2E74B5"/>
          <w:sz w:val="26"/>
          <w:szCs w:val="26"/>
        </w:rPr>
      </w:pPr>
    </w:p>
    <w:p w14:paraId="250D34F1" w14:textId="70383F36" w:rsidR="004E4979" w:rsidRPr="00290ABD" w:rsidRDefault="004E4979" w:rsidP="004E4979">
      <w:pPr>
        <w:keepNext/>
        <w:keepLines/>
        <w:spacing w:before="40" w:after="0"/>
        <w:outlineLvl w:val="1"/>
        <w:rPr>
          <w:rFonts w:ascii="Minion Pro" w:hAnsi="Minion Pro" w:cs="Segoe UI"/>
          <w:b/>
          <w:color w:val="auto"/>
          <w:sz w:val="22"/>
          <w:szCs w:val="22"/>
        </w:rPr>
      </w:pPr>
      <w:r w:rsidRPr="00290ABD">
        <w:rPr>
          <w:rFonts w:ascii="Minion Pro" w:hAnsi="Minion Pro" w:cs="Segoe UI"/>
          <w:b/>
          <w:color w:val="auto"/>
          <w:sz w:val="22"/>
          <w:szCs w:val="22"/>
        </w:rPr>
        <w:t>Feedback</w:t>
      </w:r>
    </w:p>
    <w:p w14:paraId="06B4D972" w14:textId="77777777" w:rsidR="004E4979" w:rsidRPr="00290ABD" w:rsidRDefault="004E4979" w:rsidP="004E4979">
      <w:pPr>
        <w:spacing w:after="0"/>
        <w:rPr>
          <w:rFonts w:ascii="Minion Pro" w:hAnsi="Minion Pro" w:cs="Segoe UI"/>
          <w:i/>
        </w:rPr>
      </w:pPr>
      <w:r w:rsidRPr="00290ABD">
        <w:rPr>
          <w:rFonts w:ascii="Minion Pro" w:hAnsi="Minion Pro" w:cs="Segoe UI"/>
          <w:i/>
        </w:rPr>
        <w:t xml:space="preserve">Use this section to identify the key lever for improving this teacher’s performance and your evidence to support this.  </w:t>
      </w:r>
    </w:p>
    <w:p w14:paraId="6306A05C" w14:textId="77777777" w:rsidR="004E4979" w:rsidRPr="004E4979" w:rsidRDefault="004E4979" w:rsidP="004E4979">
      <w:pPr>
        <w:spacing w:after="0"/>
        <w:rPr>
          <w:rFonts w:cs="Segoe UI"/>
          <w:i/>
        </w:rPr>
      </w:pPr>
    </w:p>
    <w:tbl>
      <w:tblPr>
        <w:tblStyle w:val="TableGrid"/>
        <w:tblW w:w="0" w:type="auto"/>
        <w:tblLook w:val="04A0" w:firstRow="1" w:lastRow="0" w:firstColumn="1" w:lastColumn="0" w:noHBand="0" w:noVBand="1"/>
      </w:tblPr>
      <w:tblGrid>
        <w:gridCol w:w="9350"/>
      </w:tblGrid>
      <w:tr w:rsidR="004E4979" w:rsidRPr="00290ABD" w14:paraId="70C77F47" w14:textId="77777777" w:rsidTr="00290ABD">
        <w:tc>
          <w:tcPr>
            <w:tcW w:w="9378" w:type="dxa"/>
            <w:shd w:val="clear" w:color="auto" w:fill="126DB6"/>
          </w:tcPr>
          <w:p w14:paraId="1042E13C" w14:textId="41706459" w:rsidR="004E4979" w:rsidRPr="00290ABD" w:rsidRDefault="0016786C" w:rsidP="004E4979">
            <w:pPr>
              <w:tabs>
                <w:tab w:val="left" w:pos="3954"/>
              </w:tabs>
              <w:rPr>
                <w:rFonts w:ascii="Gill Sans MT Condensed" w:hAnsi="Gill Sans MT Condensed" w:cs="Segoe UI"/>
                <w:b/>
                <w:color w:val="FFFFFF"/>
                <w:sz w:val="26"/>
                <w:szCs w:val="26"/>
              </w:rPr>
            </w:pPr>
            <w:r>
              <w:rPr>
                <w:rFonts w:ascii="Gill Sans MT Condensed" w:hAnsi="Gill Sans MT Condensed" w:cs="Segoe UI"/>
                <w:b/>
                <w:color w:val="FFFFFF"/>
                <w:sz w:val="26"/>
                <w:szCs w:val="26"/>
              </w:rPr>
              <w:t>KEY LEVER FOR IMPROVEMENT</w:t>
            </w:r>
            <w:r w:rsidR="004E4979" w:rsidRPr="00290ABD">
              <w:rPr>
                <w:rFonts w:ascii="Gill Sans MT Condensed" w:hAnsi="Gill Sans MT Condensed" w:cs="Segoe UI"/>
                <w:b/>
                <w:color w:val="FFFFFF"/>
                <w:sz w:val="26"/>
                <w:szCs w:val="26"/>
              </w:rPr>
              <w:tab/>
            </w:r>
          </w:p>
        </w:tc>
      </w:tr>
      <w:tr w:rsidR="004E4979" w:rsidRPr="004E4979" w14:paraId="43E6D57D" w14:textId="77777777" w:rsidTr="00E329E0">
        <w:tc>
          <w:tcPr>
            <w:tcW w:w="9378" w:type="dxa"/>
          </w:tcPr>
          <w:p w14:paraId="306AC7BF" w14:textId="77777777" w:rsidR="004E4979" w:rsidRPr="0016786C" w:rsidRDefault="004E4979" w:rsidP="004E4979">
            <w:pPr>
              <w:rPr>
                <w:rFonts w:ascii="Minion Pro" w:hAnsi="Minion Pro" w:cs="Segoe UI"/>
                <w:sz w:val="20"/>
              </w:rPr>
            </w:pPr>
            <w:r w:rsidRPr="0016786C">
              <w:rPr>
                <w:rFonts w:ascii="Minion Pro" w:hAnsi="Minion Pro" w:cs="Segoe UI"/>
                <w:sz w:val="20"/>
              </w:rPr>
              <w:t>Focus Area:</w:t>
            </w:r>
          </w:p>
          <w:p w14:paraId="0B7DB518" w14:textId="77777777" w:rsidR="004E4979" w:rsidRPr="0016786C" w:rsidRDefault="004E4979" w:rsidP="004E4979">
            <w:pPr>
              <w:rPr>
                <w:rFonts w:ascii="Minion Pro" w:hAnsi="Minion Pro" w:cs="Segoe UI"/>
                <w:sz w:val="20"/>
              </w:rPr>
            </w:pPr>
          </w:p>
          <w:p w14:paraId="709910DD" w14:textId="77777777" w:rsidR="004E4979" w:rsidRPr="0016786C" w:rsidRDefault="004E4979" w:rsidP="004E4979">
            <w:pPr>
              <w:rPr>
                <w:rFonts w:ascii="Minion Pro" w:hAnsi="Minion Pro" w:cs="Segoe UI"/>
                <w:sz w:val="20"/>
              </w:rPr>
            </w:pPr>
          </w:p>
          <w:p w14:paraId="3B28E280" w14:textId="77777777" w:rsidR="004E4979" w:rsidRPr="0016786C" w:rsidRDefault="004E4979" w:rsidP="004E4979">
            <w:pPr>
              <w:rPr>
                <w:rFonts w:ascii="Minion Pro" w:hAnsi="Minion Pro" w:cs="Segoe UI"/>
                <w:sz w:val="20"/>
              </w:rPr>
            </w:pPr>
            <w:r w:rsidRPr="0016786C">
              <w:rPr>
                <w:rFonts w:ascii="Minion Pro" w:hAnsi="Minion Pro" w:cs="Segoe UI"/>
                <w:sz w:val="20"/>
              </w:rPr>
              <w:t>Rationale:</w:t>
            </w:r>
          </w:p>
          <w:p w14:paraId="2A8617DA" w14:textId="77777777" w:rsidR="004E4979" w:rsidRPr="004E4979" w:rsidRDefault="004E4979" w:rsidP="004E4979">
            <w:pPr>
              <w:rPr>
                <w:rFonts w:cs="Segoe UI"/>
                <w:sz w:val="20"/>
              </w:rPr>
            </w:pPr>
          </w:p>
          <w:p w14:paraId="754DC761" w14:textId="77777777" w:rsidR="004E4979" w:rsidRPr="004E4979" w:rsidRDefault="004E4979" w:rsidP="004E4979">
            <w:pPr>
              <w:rPr>
                <w:rFonts w:cs="Segoe UI"/>
                <w:sz w:val="20"/>
              </w:rPr>
            </w:pPr>
          </w:p>
        </w:tc>
      </w:tr>
    </w:tbl>
    <w:p w14:paraId="099902FE" w14:textId="77777777" w:rsidR="004E4979" w:rsidRDefault="004E4979" w:rsidP="004E4979">
      <w:pPr>
        <w:spacing w:line="276" w:lineRule="auto"/>
        <w:rPr>
          <w:rFonts w:cs="Segoe UI"/>
          <w:b/>
          <w:bCs/>
          <w:sz w:val="20"/>
        </w:rPr>
      </w:pPr>
    </w:p>
    <w:p w14:paraId="4E1470F0" w14:textId="77777777" w:rsidR="00F40B02" w:rsidRDefault="00F40B02" w:rsidP="004E4979">
      <w:pPr>
        <w:spacing w:line="276" w:lineRule="auto"/>
        <w:rPr>
          <w:rFonts w:cs="Segoe UI"/>
          <w:b/>
          <w:bCs/>
          <w:sz w:val="20"/>
        </w:rPr>
      </w:pPr>
    </w:p>
    <w:p w14:paraId="013D768A" w14:textId="77777777" w:rsidR="00F40B02" w:rsidRDefault="00F40B02" w:rsidP="004E4979">
      <w:pPr>
        <w:spacing w:line="276" w:lineRule="auto"/>
        <w:rPr>
          <w:rFonts w:cs="Segoe UI"/>
          <w:b/>
          <w:bCs/>
          <w:sz w:val="20"/>
        </w:rPr>
      </w:pPr>
    </w:p>
    <w:p w14:paraId="2DF94D52" w14:textId="77777777" w:rsidR="00F40B02" w:rsidRDefault="00F40B02" w:rsidP="004E4979">
      <w:pPr>
        <w:spacing w:line="276" w:lineRule="auto"/>
        <w:rPr>
          <w:rFonts w:cs="Segoe UI"/>
          <w:b/>
          <w:bCs/>
          <w:sz w:val="20"/>
        </w:rPr>
      </w:pPr>
    </w:p>
    <w:p w14:paraId="50181DAD" w14:textId="60B7FFA9" w:rsidR="00F40B02" w:rsidRDefault="00F40B02" w:rsidP="004E4979">
      <w:pPr>
        <w:spacing w:line="276" w:lineRule="auto"/>
        <w:rPr>
          <w:rFonts w:cs="Segoe UI"/>
          <w:b/>
          <w:bCs/>
          <w:sz w:val="20"/>
        </w:rPr>
      </w:pPr>
    </w:p>
    <w:p w14:paraId="6E0BC957" w14:textId="77777777" w:rsidR="0016786C" w:rsidRDefault="0016786C">
      <w:pPr>
        <w:spacing w:line="276" w:lineRule="auto"/>
        <w:rPr>
          <w:rFonts w:cs="Segoe UI"/>
          <w:b/>
          <w:bCs/>
          <w:sz w:val="20"/>
        </w:rPr>
      </w:pPr>
      <w:r>
        <w:rPr>
          <w:rFonts w:cs="Segoe UI"/>
          <w:b/>
          <w:bCs/>
          <w:sz w:val="20"/>
        </w:rPr>
        <w:br w:type="page"/>
      </w:r>
    </w:p>
    <w:p w14:paraId="79E6E0A4" w14:textId="795FDF70" w:rsidR="001561D1" w:rsidRPr="0016786C" w:rsidRDefault="001561D1" w:rsidP="001561D1">
      <w:pPr>
        <w:spacing w:after="160"/>
        <w:contextualSpacing/>
        <w:rPr>
          <w:rFonts w:ascii="Gill Sans MT" w:hAnsi="Gill Sans MT" w:cs="Segoe UI"/>
          <w:bCs/>
          <w:color w:val="126DB6"/>
          <w:sz w:val="32"/>
          <w:szCs w:val="32"/>
        </w:rPr>
      </w:pPr>
      <w:r w:rsidRPr="0016786C">
        <w:rPr>
          <w:rFonts w:ascii="Gill Sans MT" w:hAnsi="Gill Sans MT" w:cs="Segoe UI"/>
          <w:color w:val="126DB6"/>
          <w:sz w:val="32"/>
          <w:szCs w:val="32"/>
        </w:rPr>
        <w:lastRenderedPageBreak/>
        <w:t>Observe Conversations in Classrooms</w:t>
      </w:r>
    </w:p>
    <w:p w14:paraId="2944F295" w14:textId="0910B17F" w:rsidR="001561D1" w:rsidRPr="0016786C" w:rsidRDefault="00577E2B" w:rsidP="001561D1">
      <w:pPr>
        <w:pBdr>
          <w:bottom w:val="single" w:sz="4" w:space="1" w:color="auto"/>
        </w:pBdr>
        <w:spacing w:after="0"/>
        <w:contextualSpacing/>
        <w:rPr>
          <w:rFonts w:ascii="Minion Pro" w:hAnsi="Minion Pro"/>
          <w:i/>
          <w:sz w:val="20"/>
        </w:rPr>
      </w:pPr>
      <w:r w:rsidRPr="0016786C">
        <w:rPr>
          <w:rFonts w:ascii="Minion Pro" w:hAnsi="Minion Pro"/>
          <w:i/>
          <w:sz w:val="20"/>
        </w:rPr>
        <w:t>Session 3</w:t>
      </w:r>
      <w:r w:rsidR="001561D1" w:rsidRPr="0016786C">
        <w:rPr>
          <w:rFonts w:ascii="Minion Pro" w:hAnsi="Minion Pro"/>
          <w:i/>
          <w:sz w:val="20"/>
        </w:rPr>
        <w:t xml:space="preserve"> Leadership Series Closing</w:t>
      </w:r>
    </w:p>
    <w:p w14:paraId="551B1379" w14:textId="77777777" w:rsidR="001561D1" w:rsidRPr="002A343B" w:rsidRDefault="001561D1" w:rsidP="002A343B">
      <w:pPr>
        <w:spacing w:after="0"/>
        <w:rPr>
          <w:rFonts w:ascii="Minion Pro" w:hAnsi="Minion Pro"/>
          <w:sz w:val="20"/>
        </w:rPr>
      </w:pPr>
    </w:p>
    <w:p w14:paraId="0AC6DE87" w14:textId="77777777" w:rsidR="001561D1" w:rsidRPr="0016786C" w:rsidRDefault="001561D1" w:rsidP="001561D1">
      <w:pPr>
        <w:spacing w:line="276" w:lineRule="auto"/>
        <w:rPr>
          <w:rFonts w:ascii="Minion Pro" w:hAnsi="Minion Pro" w:cs="Segoe UI"/>
          <w:bCs/>
          <w:sz w:val="20"/>
          <w:szCs w:val="18"/>
        </w:rPr>
      </w:pPr>
      <w:r w:rsidRPr="0016786C">
        <w:rPr>
          <w:rFonts w:ascii="Minion Pro" w:hAnsi="Minion Pro" w:cs="Segoe UI"/>
          <w:bCs/>
          <w:sz w:val="20"/>
          <w:szCs w:val="18"/>
        </w:rPr>
        <w:t xml:space="preserve">Observe at least 3 teachers who participated in the Building Oral Language through Conversation training to assess </w:t>
      </w:r>
      <w:proofErr w:type="gramStart"/>
      <w:r w:rsidRPr="0016786C">
        <w:rPr>
          <w:rFonts w:ascii="Minion Pro" w:hAnsi="Minion Pro" w:cs="Segoe UI"/>
          <w:bCs/>
          <w:sz w:val="20"/>
          <w:szCs w:val="18"/>
        </w:rPr>
        <w:t>whether or not</w:t>
      </w:r>
      <w:proofErr w:type="gramEnd"/>
      <w:r w:rsidRPr="0016786C">
        <w:rPr>
          <w:rFonts w:ascii="Minion Pro" w:hAnsi="Minion Pro" w:cs="Segoe UI"/>
          <w:bCs/>
          <w:sz w:val="20"/>
          <w:szCs w:val="18"/>
        </w:rPr>
        <w:t xml:space="preserve"> the TALK strategy is being implemented in their classrooms.  Complete the BEFORE section with 3 teachers prior to delivering the training, then observe the same 3 teachers AFTER you have delivered the training.</w:t>
      </w:r>
    </w:p>
    <w:p w14:paraId="0A53A528" w14:textId="77777777" w:rsidR="001561D1" w:rsidRPr="0016786C" w:rsidRDefault="001561D1" w:rsidP="001561D1">
      <w:pPr>
        <w:spacing w:line="276" w:lineRule="auto"/>
        <w:rPr>
          <w:rFonts w:ascii="Minion Pro" w:hAnsi="Minion Pro" w:cs="Segoe UI"/>
          <w:b/>
          <w:bCs/>
          <w:sz w:val="20"/>
          <w:szCs w:val="18"/>
        </w:rPr>
      </w:pPr>
      <w:r w:rsidRPr="0016786C">
        <w:rPr>
          <w:rFonts w:ascii="Minion Pro" w:hAnsi="Minion Pro" w:cs="Segoe UI"/>
          <w:b/>
          <w:bCs/>
          <w:sz w:val="20"/>
          <w:szCs w:val="18"/>
        </w:rPr>
        <w:t xml:space="preserve">Before: Use of conversation strategies to develop student language: </w:t>
      </w:r>
    </w:p>
    <w:p w14:paraId="45F3A747" w14:textId="77777777" w:rsidR="001561D1" w:rsidRPr="0016786C" w:rsidRDefault="001561D1" w:rsidP="001561D1">
      <w:pPr>
        <w:spacing w:line="276" w:lineRule="auto"/>
        <w:rPr>
          <w:rFonts w:ascii="Minion Pro" w:hAnsi="Minion Pro" w:cs="Segoe UI"/>
          <w:bCs/>
          <w:sz w:val="20"/>
          <w:szCs w:val="18"/>
        </w:rPr>
      </w:pPr>
      <w:r w:rsidRPr="0016786C">
        <w:rPr>
          <w:rFonts w:ascii="Minion Pro" w:hAnsi="Minion Pro" w:cs="Segoe UI"/>
          <w:bCs/>
          <w:sz w:val="20"/>
          <w:szCs w:val="18"/>
        </w:rPr>
        <w:t>Teacher #1 (Before): __________________________________________________________________________________________</w:t>
      </w:r>
    </w:p>
    <w:tbl>
      <w:tblPr>
        <w:tblW w:w="5102"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2325"/>
        <w:gridCol w:w="2058"/>
        <w:gridCol w:w="1967"/>
        <w:gridCol w:w="1877"/>
        <w:gridCol w:w="1314"/>
      </w:tblGrid>
      <w:tr w:rsidR="001561D1" w:rsidRPr="0016786C" w14:paraId="54957276" w14:textId="77777777" w:rsidTr="0016786C">
        <w:tc>
          <w:tcPr>
            <w:tcW w:w="1226" w:type="pct"/>
            <w:tcBorders>
              <w:top w:val="single" w:sz="4" w:space="0" w:color="auto"/>
              <w:left w:val="single" w:sz="4" w:space="0" w:color="auto"/>
              <w:bottom w:val="single" w:sz="4" w:space="0" w:color="auto"/>
              <w:right w:val="single" w:sz="4" w:space="0" w:color="auto"/>
            </w:tcBorders>
            <w:shd w:val="clear" w:color="auto" w:fill="7EBEF2"/>
          </w:tcPr>
          <w:p w14:paraId="2F652E07" w14:textId="77777777" w:rsidR="001561D1" w:rsidRPr="0016786C" w:rsidRDefault="001561D1" w:rsidP="00816B2E">
            <w:pPr>
              <w:autoSpaceDE w:val="0"/>
              <w:autoSpaceDN w:val="0"/>
              <w:adjustRightInd w:val="0"/>
              <w:spacing w:after="0"/>
              <w:rPr>
                <w:rFonts w:ascii="Minion Pro" w:hAnsi="Minion Pro" w:cs="Segoe UI"/>
                <w:sz w:val="20"/>
              </w:rPr>
            </w:pPr>
            <w:r w:rsidRPr="0016786C">
              <w:rPr>
                <w:rFonts w:ascii="Minion Pro" w:hAnsi="Minion Pro" w:cs="Segoe UI"/>
                <w:sz w:val="20"/>
              </w:rPr>
              <w:t xml:space="preserve">Students are developing skills involved in having conversations with others. </w:t>
            </w:r>
          </w:p>
          <w:p w14:paraId="57A39736" w14:textId="77777777" w:rsidR="001561D1" w:rsidRPr="0016786C" w:rsidRDefault="001561D1" w:rsidP="00816B2E">
            <w:pPr>
              <w:autoSpaceDE w:val="0"/>
              <w:autoSpaceDN w:val="0"/>
              <w:adjustRightInd w:val="0"/>
              <w:spacing w:after="0"/>
              <w:rPr>
                <w:rFonts w:ascii="Minion Pro" w:hAnsi="Minion Pro" w:cs="Segoe UI"/>
                <w:sz w:val="20"/>
              </w:rPr>
            </w:pPr>
          </w:p>
          <w:p w14:paraId="39ECD633" w14:textId="77777777" w:rsidR="001561D1" w:rsidRPr="0016786C" w:rsidRDefault="001561D1" w:rsidP="00816B2E">
            <w:pPr>
              <w:autoSpaceDE w:val="0"/>
              <w:autoSpaceDN w:val="0"/>
              <w:adjustRightInd w:val="0"/>
              <w:spacing w:after="0"/>
              <w:rPr>
                <w:rFonts w:ascii="Minion Pro" w:hAnsi="Minion Pro" w:cs="Segoe UI"/>
                <w:sz w:val="20"/>
              </w:rPr>
            </w:pPr>
            <w:r w:rsidRPr="0016786C">
              <w:rPr>
                <w:rFonts w:ascii="Minion Pro" w:hAnsi="Minion Pro" w:cs="Segoe UI"/>
                <w:sz w:val="20"/>
              </w:rPr>
              <w:t xml:space="preserve">(Teacher talks to the baby directly and face-to-face using simplified language patterns with pitch variation and a lot of repetition; baby/toddler babbles using sounds such as strings of consonant and vowel sounds and movements; teachers implement scaffolded questioning to engage students in conversations; 3 and 4 year </w:t>
            </w:r>
            <w:proofErr w:type="spellStart"/>
            <w:r w:rsidRPr="0016786C">
              <w:rPr>
                <w:rFonts w:ascii="Minion Pro" w:hAnsi="Minion Pro" w:cs="Segoe UI"/>
                <w:sz w:val="20"/>
              </w:rPr>
              <w:t>olds</w:t>
            </w:r>
            <w:proofErr w:type="spellEnd"/>
            <w:r w:rsidRPr="0016786C">
              <w:rPr>
                <w:rFonts w:ascii="Minion Pro" w:hAnsi="Minion Pro" w:cs="Segoe UI"/>
                <w:sz w:val="20"/>
              </w:rPr>
              <w:t xml:space="preserve"> engage </w:t>
            </w:r>
            <w:r w:rsidRPr="0016786C">
              <w:rPr>
                <w:rFonts w:ascii="Minion Pro" w:hAnsi="Minion Pro"/>
                <w:sz w:val="20"/>
              </w:rPr>
              <w:t>in positive conversations that are both peer-peer and peer-adult; teachers engage in sustained conversations  - 5 or more back and forth exchanges - with students that are driven by student interest, not behavioral corrections.)</w:t>
            </w:r>
          </w:p>
        </w:tc>
        <w:tc>
          <w:tcPr>
            <w:tcW w:w="1086"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4DE2255D" w14:textId="77777777" w:rsidR="001561D1" w:rsidRPr="0016786C" w:rsidRDefault="001561D1" w:rsidP="00816B2E">
            <w:pPr>
              <w:autoSpaceDE w:val="0"/>
              <w:autoSpaceDN w:val="0"/>
              <w:adjustRightInd w:val="0"/>
              <w:spacing w:after="0"/>
              <w:rPr>
                <w:rFonts w:ascii="Minion Pro" w:hAnsi="Minion Pro" w:cs="Segoe UI"/>
                <w:color w:val="auto"/>
                <w:sz w:val="20"/>
              </w:rPr>
            </w:pPr>
            <w:r w:rsidRPr="0016786C">
              <w:rPr>
                <w:rFonts w:ascii="Minion Pro" w:eastAsia="fontello" w:hAnsi="Minion Pro" w:cs="Segoe UI"/>
                <w:sz w:val="20"/>
                <w:lang w:bidi="he-IL"/>
              </w:rPr>
              <w:t>The teacher does not provide students opportunity and/or very few students demonstrate this behavior</w:t>
            </w:r>
          </w:p>
        </w:tc>
        <w:tc>
          <w:tcPr>
            <w:tcW w:w="103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77C03B85"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Few students demonstrate this behavior, either because of inconsistent opportunity for conversation or because they are not yet meeting the teacher's expectation in this area.</w:t>
            </w:r>
          </w:p>
          <w:p w14:paraId="24B85C3F" w14:textId="77777777" w:rsidR="001561D1" w:rsidRPr="0016786C" w:rsidRDefault="001561D1" w:rsidP="00816B2E">
            <w:pPr>
              <w:rPr>
                <w:rFonts w:ascii="Minion Pro" w:hAnsi="Minion Pro" w:cs="Segoe UI"/>
                <w:color w:val="auto"/>
                <w:sz w:val="20"/>
              </w:rPr>
            </w:pPr>
          </w:p>
        </w:tc>
        <w:tc>
          <w:tcPr>
            <w:tcW w:w="99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4FB7AB56"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The teacher provides consistent opportunities for conversation and some students demonstrate this behavior.</w:t>
            </w:r>
          </w:p>
          <w:p w14:paraId="5434E2E6" w14:textId="77777777" w:rsidR="001561D1" w:rsidRPr="0016786C" w:rsidRDefault="001561D1" w:rsidP="00816B2E">
            <w:pPr>
              <w:rPr>
                <w:rFonts w:ascii="Minion Pro" w:hAnsi="Minion Pro" w:cs="Segoe UI"/>
                <w:color w:val="auto"/>
                <w:sz w:val="20"/>
              </w:rPr>
            </w:pPr>
          </w:p>
        </w:tc>
        <w:tc>
          <w:tcPr>
            <w:tcW w:w="65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0BF17789"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The teacher provides consistent opportunities for conversation and most students demonstrate this behavior.</w:t>
            </w:r>
          </w:p>
          <w:p w14:paraId="49837E6A" w14:textId="77777777" w:rsidR="001561D1" w:rsidRPr="0016786C" w:rsidRDefault="001561D1" w:rsidP="00816B2E">
            <w:pPr>
              <w:rPr>
                <w:rFonts w:ascii="Minion Pro" w:hAnsi="Minion Pro" w:cs="Segoe UI"/>
                <w:i/>
                <w:iCs/>
                <w:sz w:val="20"/>
              </w:rPr>
            </w:pPr>
          </w:p>
        </w:tc>
      </w:tr>
    </w:tbl>
    <w:p w14:paraId="0454FD6D" w14:textId="77777777" w:rsidR="001561D1" w:rsidRPr="004E4979" w:rsidRDefault="001561D1" w:rsidP="001561D1">
      <w:pPr>
        <w:spacing w:line="276" w:lineRule="auto"/>
        <w:rPr>
          <w:rFonts w:cs="Segoe UI"/>
          <w:b/>
          <w:bCs/>
          <w:sz w:val="20"/>
        </w:rPr>
      </w:pPr>
    </w:p>
    <w:p w14:paraId="197AF7A2" w14:textId="77777777" w:rsidR="0016786C" w:rsidRDefault="0016786C">
      <w:pPr>
        <w:spacing w:line="276" w:lineRule="auto"/>
        <w:rPr>
          <w:rFonts w:cs="Segoe UI"/>
          <w:bCs/>
          <w:sz w:val="20"/>
          <w:szCs w:val="18"/>
        </w:rPr>
      </w:pPr>
      <w:r>
        <w:rPr>
          <w:rFonts w:cs="Segoe UI"/>
          <w:bCs/>
          <w:sz w:val="20"/>
          <w:szCs w:val="18"/>
        </w:rPr>
        <w:br w:type="page"/>
      </w:r>
    </w:p>
    <w:p w14:paraId="3C117D59" w14:textId="40E12CA8" w:rsidR="001561D1" w:rsidRPr="0016786C" w:rsidRDefault="001561D1" w:rsidP="001561D1">
      <w:pPr>
        <w:spacing w:line="276" w:lineRule="auto"/>
        <w:rPr>
          <w:rFonts w:ascii="Minion Pro" w:hAnsi="Minion Pro" w:cs="Segoe UI"/>
          <w:bCs/>
          <w:sz w:val="20"/>
          <w:szCs w:val="18"/>
        </w:rPr>
      </w:pPr>
      <w:r w:rsidRPr="0016786C">
        <w:rPr>
          <w:rFonts w:ascii="Minion Pro" w:hAnsi="Minion Pro" w:cs="Segoe UI"/>
          <w:bCs/>
          <w:sz w:val="20"/>
          <w:szCs w:val="18"/>
        </w:rPr>
        <w:lastRenderedPageBreak/>
        <w:t>Teacher #2 (Before): __________________________________________________________________________________________</w:t>
      </w:r>
    </w:p>
    <w:tbl>
      <w:tblPr>
        <w:tblW w:w="5102"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2325"/>
        <w:gridCol w:w="2058"/>
        <w:gridCol w:w="1967"/>
        <w:gridCol w:w="1877"/>
        <w:gridCol w:w="1314"/>
      </w:tblGrid>
      <w:tr w:rsidR="001561D1" w:rsidRPr="0016786C" w14:paraId="22AEBE66" w14:textId="77777777" w:rsidTr="0016786C">
        <w:tc>
          <w:tcPr>
            <w:tcW w:w="1226" w:type="pct"/>
            <w:tcBorders>
              <w:top w:val="single" w:sz="4" w:space="0" w:color="auto"/>
              <w:left w:val="single" w:sz="4" w:space="0" w:color="auto"/>
              <w:bottom w:val="single" w:sz="4" w:space="0" w:color="auto"/>
              <w:right w:val="single" w:sz="4" w:space="0" w:color="auto"/>
            </w:tcBorders>
            <w:shd w:val="clear" w:color="auto" w:fill="7EBEF2"/>
          </w:tcPr>
          <w:p w14:paraId="0602870B" w14:textId="77777777" w:rsidR="001561D1" w:rsidRPr="0016786C" w:rsidRDefault="001561D1" w:rsidP="00816B2E">
            <w:pPr>
              <w:autoSpaceDE w:val="0"/>
              <w:autoSpaceDN w:val="0"/>
              <w:adjustRightInd w:val="0"/>
              <w:spacing w:after="0"/>
              <w:rPr>
                <w:rFonts w:ascii="Minion Pro" w:hAnsi="Minion Pro" w:cs="Segoe UI"/>
                <w:sz w:val="20"/>
              </w:rPr>
            </w:pPr>
            <w:r w:rsidRPr="0016786C">
              <w:rPr>
                <w:rFonts w:ascii="Minion Pro" w:hAnsi="Minion Pro" w:cs="Segoe UI"/>
                <w:sz w:val="20"/>
              </w:rPr>
              <w:t xml:space="preserve">Students are developing skills involved in having conversations with others. </w:t>
            </w:r>
          </w:p>
          <w:p w14:paraId="2A035DF4" w14:textId="77777777" w:rsidR="001561D1" w:rsidRPr="0016786C" w:rsidRDefault="001561D1" w:rsidP="00816B2E">
            <w:pPr>
              <w:autoSpaceDE w:val="0"/>
              <w:autoSpaceDN w:val="0"/>
              <w:adjustRightInd w:val="0"/>
              <w:spacing w:after="0"/>
              <w:rPr>
                <w:rFonts w:ascii="Minion Pro" w:hAnsi="Minion Pro" w:cs="Segoe UI"/>
                <w:sz w:val="20"/>
              </w:rPr>
            </w:pPr>
          </w:p>
          <w:p w14:paraId="5E3832E1" w14:textId="77777777" w:rsidR="001561D1" w:rsidRPr="0016786C" w:rsidRDefault="001561D1" w:rsidP="00816B2E">
            <w:pPr>
              <w:autoSpaceDE w:val="0"/>
              <w:autoSpaceDN w:val="0"/>
              <w:adjustRightInd w:val="0"/>
              <w:spacing w:after="0"/>
              <w:rPr>
                <w:rFonts w:ascii="Minion Pro" w:hAnsi="Minion Pro" w:cs="Segoe UI"/>
                <w:sz w:val="20"/>
              </w:rPr>
            </w:pPr>
            <w:r w:rsidRPr="0016786C">
              <w:rPr>
                <w:rFonts w:ascii="Minion Pro" w:hAnsi="Minion Pro" w:cs="Segoe UI"/>
                <w:sz w:val="20"/>
              </w:rPr>
              <w:t xml:space="preserve">(Teacher talks to the baby directly and face-to-face using simplified language patterns with pitch variation and a lot of repetition; baby/toddler babbles using sounds such as strings of consonant and vowel sounds and movements; teachers implement scaffolded questioning to engage students in conversations; 3 and 4 year </w:t>
            </w:r>
            <w:proofErr w:type="spellStart"/>
            <w:r w:rsidRPr="0016786C">
              <w:rPr>
                <w:rFonts w:ascii="Minion Pro" w:hAnsi="Minion Pro" w:cs="Segoe UI"/>
                <w:sz w:val="20"/>
              </w:rPr>
              <w:t>olds</w:t>
            </w:r>
            <w:proofErr w:type="spellEnd"/>
            <w:r w:rsidRPr="0016786C">
              <w:rPr>
                <w:rFonts w:ascii="Minion Pro" w:hAnsi="Minion Pro" w:cs="Segoe UI"/>
                <w:sz w:val="20"/>
              </w:rPr>
              <w:t xml:space="preserve"> engage </w:t>
            </w:r>
            <w:r w:rsidRPr="0016786C">
              <w:rPr>
                <w:rFonts w:ascii="Minion Pro" w:hAnsi="Minion Pro"/>
                <w:sz w:val="20"/>
              </w:rPr>
              <w:t>in positive conversations that are both peer-peer and peer-adult; teachers engage in sustained conversations  - 5 or more back and forth exchanges - with students that are driven by student interest, not behavioral corrections.)</w:t>
            </w:r>
          </w:p>
        </w:tc>
        <w:tc>
          <w:tcPr>
            <w:tcW w:w="1086"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2D04C864" w14:textId="77777777" w:rsidR="001561D1" w:rsidRPr="0016786C" w:rsidRDefault="001561D1" w:rsidP="00816B2E">
            <w:pPr>
              <w:autoSpaceDE w:val="0"/>
              <w:autoSpaceDN w:val="0"/>
              <w:adjustRightInd w:val="0"/>
              <w:spacing w:after="0"/>
              <w:rPr>
                <w:rFonts w:ascii="Minion Pro" w:hAnsi="Minion Pro" w:cs="Segoe UI"/>
                <w:color w:val="auto"/>
                <w:sz w:val="20"/>
              </w:rPr>
            </w:pPr>
            <w:r w:rsidRPr="0016786C">
              <w:rPr>
                <w:rFonts w:ascii="Minion Pro" w:eastAsia="fontello" w:hAnsi="Minion Pro" w:cs="Segoe UI"/>
                <w:sz w:val="20"/>
                <w:lang w:bidi="he-IL"/>
              </w:rPr>
              <w:t>The teacher does not provide students opportunity and/or very few students demonstrate this behavior</w:t>
            </w:r>
          </w:p>
        </w:tc>
        <w:tc>
          <w:tcPr>
            <w:tcW w:w="103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2B887853"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Few students demonstrate this behavior, either because of inconsistent opportunity for conversation or because they are not yet meeting the teacher's expectation in this area.</w:t>
            </w:r>
          </w:p>
          <w:p w14:paraId="2D7CD362" w14:textId="77777777" w:rsidR="001561D1" w:rsidRPr="0016786C" w:rsidRDefault="001561D1" w:rsidP="00816B2E">
            <w:pPr>
              <w:rPr>
                <w:rFonts w:ascii="Minion Pro" w:hAnsi="Minion Pro" w:cs="Segoe UI"/>
                <w:color w:val="auto"/>
                <w:sz w:val="20"/>
              </w:rPr>
            </w:pPr>
          </w:p>
        </w:tc>
        <w:tc>
          <w:tcPr>
            <w:tcW w:w="99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28C6182A"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The teacher provides consistent opportunities for conversation and some students demonstrate this behavior.</w:t>
            </w:r>
          </w:p>
          <w:p w14:paraId="5299DAA0" w14:textId="77777777" w:rsidR="001561D1" w:rsidRPr="0016786C" w:rsidRDefault="001561D1" w:rsidP="00816B2E">
            <w:pPr>
              <w:rPr>
                <w:rFonts w:ascii="Minion Pro" w:hAnsi="Minion Pro" w:cs="Segoe UI"/>
                <w:color w:val="auto"/>
                <w:sz w:val="20"/>
              </w:rPr>
            </w:pPr>
          </w:p>
        </w:tc>
        <w:tc>
          <w:tcPr>
            <w:tcW w:w="65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7364FE05"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The teacher provides consistent opportunities for conversation and most students demonstrate this behavior.</w:t>
            </w:r>
          </w:p>
          <w:p w14:paraId="0471F41D" w14:textId="77777777" w:rsidR="001561D1" w:rsidRPr="0016786C" w:rsidRDefault="001561D1" w:rsidP="00816B2E">
            <w:pPr>
              <w:rPr>
                <w:rFonts w:ascii="Minion Pro" w:hAnsi="Minion Pro" w:cs="Segoe UI"/>
                <w:i/>
                <w:iCs/>
                <w:sz w:val="20"/>
              </w:rPr>
            </w:pPr>
          </w:p>
        </w:tc>
      </w:tr>
    </w:tbl>
    <w:p w14:paraId="24CB1BEF" w14:textId="77777777" w:rsidR="001561D1" w:rsidRPr="004E4979" w:rsidRDefault="001561D1" w:rsidP="001561D1">
      <w:pPr>
        <w:spacing w:line="276" w:lineRule="auto"/>
        <w:rPr>
          <w:rFonts w:cs="Segoe UI"/>
          <w:b/>
          <w:bCs/>
          <w:sz w:val="2"/>
        </w:rPr>
      </w:pPr>
    </w:p>
    <w:p w14:paraId="4F83C3E2" w14:textId="77777777" w:rsidR="0016786C" w:rsidRDefault="0016786C">
      <w:pPr>
        <w:spacing w:line="276" w:lineRule="auto"/>
        <w:rPr>
          <w:rFonts w:cs="Segoe UI"/>
          <w:bCs/>
          <w:sz w:val="20"/>
          <w:szCs w:val="18"/>
        </w:rPr>
      </w:pPr>
      <w:r>
        <w:rPr>
          <w:rFonts w:cs="Segoe UI"/>
          <w:bCs/>
          <w:sz w:val="20"/>
          <w:szCs w:val="18"/>
        </w:rPr>
        <w:br w:type="page"/>
      </w:r>
    </w:p>
    <w:p w14:paraId="1EFB613D" w14:textId="29C040D4" w:rsidR="001561D1" w:rsidRPr="0016786C" w:rsidRDefault="001561D1" w:rsidP="001561D1">
      <w:pPr>
        <w:spacing w:line="276" w:lineRule="auto"/>
        <w:rPr>
          <w:rFonts w:ascii="Minion Pro" w:hAnsi="Minion Pro" w:cs="Segoe UI"/>
          <w:bCs/>
          <w:sz w:val="20"/>
        </w:rPr>
      </w:pPr>
      <w:r w:rsidRPr="0016786C">
        <w:rPr>
          <w:rFonts w:ascii="Minion Pro" w:hAnsi="Minion Pro" w:cs="Segoe UI"/>
          <w:bCs/>
          <w:sz w:val="20"/>
        </w:rPr>
        <w:lastRenderedPageBreak/>
        <w:t>Teacher #3 (Before): __________________________________________________________________________________________</w:t>
      </w:r>
    </w:p>
    <w:tbl>
      <w:tblPr>
        <w:tblW w:w="5102"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2328"/>
        <w:gridCol w:w="2055"/>
        <w:gridCol w:w="1967"/>
        <w:gridCol w:w="1877"/>
        <w:gridCol w:w="1314"/>
      </w:tblGrid>
      <w:tr w:rsidR="001561D1" w:rsidRPr="0016786C" w14:paraId="0F81737F" w14:textId="77777777" w:rsidTr="0016786C">
        <w:tc>
          <w:tcPr>
            <w:tcW w:w="1228" w:type="pct"/>
            <w:tcBorders>
              <w:top w:val="single" w:sz="4" w:space="0" w:color="auto"/>
              <w:left w:val="single" w:sz="4" w:space="0" w:color="auto"/>
              <w:bottom w:val="single" w:sz="4" w:space="0" w:color="auto"/>
              <w:right w:val="single" w:sz="4" w:space="0" w:color="auto"/>
            </w:tcBorders>
            <w:shd w:val="clear" w:color="auto" w:fill="7EBEF2"/>
          </w:tcPr>
          <w:p w14:paraId="2CCE2A97" w14:textId="77777777" w:rsidR="001561D1" w:rsidRPr="0016786C" w:rsidRDefault="001561D1" w:rsidP="00816B2E">
            <w:pPr>
              <w:autoSpaceDE w:val="0"/>
              <w:autoSpaceDN w:val="0"/>
              <w:adjustRightInd w:val="0"/>
              <w:spacing w:after="0"/>
              <w:rPr>
                <w:rFonts w:ascii="Minion Pro" w:hAnsi="Minion Pro" w:cs="Segoe UI"/>
                <w:sz w:val="20"/>
              </w:rPr>
            </w:pPr>
            <w:r w:rsidRPr="0016786C">
              <w:rPr>
                <w:rFonts w:ascii="Minion Pro" w:hAnsi="Minion Pro" w:cs="Segoe UI"/>
                <w:sz w:val="20"/>
              </w:rPr>
              <w:t xml:space="preserve">Students are developing skills involved in having conversations with others. </w:t>
            </w:r>
          </w:p>
          <w:p w14:paraId="7C44BCFE" w14:textId="77777777" w:rsidR="001561D1" w:rsidRPr="0016786C" w:rsidRDefault="001561D1" w:rsidP="00816B2E">
            <w:pPr>
              <w:autoSpaceDE w:val="0"/>
              <w:autoSpaceDN w:val="0"/>
              <w:adjustRightInd w:val="0"/>
              <w:spacing w:after="0"/>
              <w:rPr>
                <w:rFonts w:ascii="Minion Pro" w:hAnsi="Minion Pro" w:cs="Segoe UI"/>
                <w:sz w:val="20"/>
              </w:rPr>
            </w:pPr>
          </w:p>
          <w:p w14:paraId="741349D1" w14:textId="77777777" w:rsidR="001561D1" w:rsidRPr="0016786C" w:rsidRDefault="001561D1" w:rsidP="00816B2E">
            <w:pPr>
              <w:autoSpaceDE w:val="0"/>
              <w:autoSpaceDN w:val="0"/>
              <w:adjustRightInd w:val="0"/>
              <w:spacing w:after="0"/>
              <w:rPr>
                <w:rFonts w:ascii="Minion Pro" w:hAnsi="Minion Pro" w:cs="Segoe UI"/>
                <w:sz w:val="20"/>
              </w:rPr>
            </w:pPr>
            <w:r w:rsidRPr="0016786C">
              <w:rPr>
                <w:rFonts w:ascii="Minion Pro" w:hAnsi="Minion Pro" w:cs="Segoe UI"/>
                <w:sz w:val="20"/>
              </w:rPr>
              <w:t xml:space="preserve">(Teacher talks to the baby directly and face-to-face using simplified language patterns with pitch variation and a lot of repetition; baby/toddler babbles using sounds such as strings of consonant and vowel sounds and movements; teachers implement scaffolded questioning to engage students in conversations; 3 and 4 year </w:t>
            </w:r>
            <w:proofErr w:type="spellStart"/>
            <w:r w:rsidRPr="0016786C">
              <w:rPr>
                <w:rFonts w:ascii="Minion Pro" w:hAnsi="Minion Pro" w:cs="Segoe UI"/>
                <w:sz w:val="20"/>
              </w:rPr>
              <w:t>olds</w:t>
            </w:r>
            <w:proofErr w:type="spellEnd"/>
            <w:r w:rsidRPr="0016786C">
              <w:rPr>
                <w:rFonts w:ascii="Minion Pro" w:hAnsi="Minion Pro" w:cs="Segoe UI"/>
                <w:sz w:val="20"/>
              </w:rPr>
              <w:t xml:space="preserve"> engage </w:t>
            </w:r>
            <w:r w:rsidRPr="0016786C">
              <w:rPr>
                <w:rFonts w:ascii="Minion Pro" w:hAnsi="Minion Pro"/>
                <w:sz w:val="20"/>
              </w:rPr>
              <w:t>in positive conversations that are both peer-peer and peer-adult; teachers engage in sustained conversations  - 5 or more back and forth exchanges - with students that are driven by student interest, not behavioral corrections.)</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2303C659" w14:textId="77777777" w:rsidR="001561D1" w:rsidRPr="0016786C" w:rsidRDefault="001561D1" w:rsidP="00816B2E">
            <w:pPr>
              <w:autoSpaceDE w:val="0"/>
              <w:autoSpaceDN w:val="0"/>
              <w:adjustRightInd w:val="0"/>
              <w:spacing w:after="0"/>
              <w:rPr>
                <w:rFonts w:ascii="Minion Pro" w:hAnsi="Minion Pro" w:cs="Segoe UI"/>
                <w:color w:val="auto"/>
                <w:sz w:val="20"/>
              </w:rPr>
            </w:pPr>
            <w:r w:rsidRPr="0016786C">
              <w:rPr>
                <w:rFonts w:ascii="Minion Pro" w:eastAsia="fontello" w:hAnsi="Minion Pro" w:cs="Segoe UI"/>
                <w:sz w:val="20"/>
                <w:lang w:bidi="he-IL"/>
              </w:rPr>
              <w:t>The teacher does not provide students opportunity and/or very few students demonstrate this behavior</w:t>
            </w:r>
          </w:p>
        </w:tc>
        <w:tc>
          <w:tcPr>
            <w:tcW w:w="103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62DCFBB4"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Few students demonstrate this behavior, either because of inconsistent opportunity for conversation or because they are not yet meeting the teacher's expectation in this area.</w:t>
            </w:r>
          </w:p>
          <w:p w14:paraId="52B10B25" w14:textId="77777777" w:rsidR="001561D1" w:rsidRPr="0016786C" w:rsidRDefault="001561D1" w:rsidP="00816B2E">
            <w:pPr>
              <w:rPr>
                <w:rFonts w:ascii="Minion Pro" w:hAnsi="Minion Pro" w:cs="Segoe UI"/>
                <w:color w:val="auto"/>
                <w:sz w:val="20"/>
              </w:rPr>
            </w:pPr>
          </w:p>
        </w:tc>
        <w:tc>
          <w:tcPr>
            <w:tcW w:w="99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6D0573B7"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The teacher provides consistent opportunities for conversation and some students demonstrate this behavior.</w:t>
            </w:r>
          </w:p>
          <w:p w14:paraId="05351531" w14:textId="77777777" w:rsidR="001561D1" w:rsidRPr="0016786C" w:rsidRDefault="001561D1" w:rsidP="00816B2E">
            <w:pPr>
              <w:rPr>
                <w:rFonts w:ascii="Minion Pro" w:hAnsi="Minion Pro" w:cs="Segoe UI"/>
                <w:color w:val="auto"/>
                <w:sz w:val="20"/>
              </w:rPr>
            </w:pPr>
          </w:p>
        </w:tc>
        <w:tc>
          <w:tcPr>
            <w:tcW w:w="65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607AA6E1"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The teacher provides consistent opportunities for conversation and most students demonstrate this behavior.</w:t>
            </w:r>
          </w:p>
          <w:p w14:paraId="5C60FAC6" w14:textId="77777777" w:rsidR="001561D1" w:rsidRPr="0016786C" w:rsidRDefault="001561D1" w:rsidP="00816B2E">
            <w:pPr>
              <w:rPr>
                <w:rFonts w:ascii="Minion Pro" w:hAnsi="Minion Pro" w:cs="Segoe UI"/>
                <w:i/>
                <w:iCs/>
                <w:sz w:val="20"/>
              </w:rPr>
            </w:pPr>
          </w:p>
        </w:tc>
      </w:tr>
    </w:tbl>
    <w:p w14:paraId="354A0A62" w14:textId="77777777" w:rsidR="0016786C" w:rsidRDefault="0016786C" w:rsidP="001561D1">
      <w:pPr>
        <w:spacing w:line="276" w:lineRule="auto"/>
        <w:rPr>
          <w:rFonts w:cs="Segoe UI"/>
          <w:b/>
          <w:bCs/>
          <w:sz w:val="20"/>
          <w:szCs w:val="18"/>
        </w:rPr>
      </w:pPr>
    </w:p>
    <w:p w14:paraId="7FE18C43" w14:textId="77777777" w:rsidR="0016786C" w:rsidRDefault="0016786C">
      <w:pPr>
        <w:spacing w:line="276" w:lineRule="auto"/>
        <w:rPr>
          <w:rFonts w:cs="Segoe UI"/>
          <w:b/>
          <w:bCs/>
          <w:sz w:val="20"/>
          <w:szCs w:val="18"/>
        </w:rPr>
      </w:pPr>
      <w:r>
        <w:rPr>
          <w:rFonts w:cs="Segoe UI"/>
          <w:b/>
          <w:bCs/>
          <w:sz w:val="20"/>
          <w:szCs w:val="18"/>
        </w:rPr>
        <w:br w:type="page"/>
      </w:r>
    </w:p>
    <w:p w14:paraId="36EEF319" w14:textId="747D242B" w:rsidR="001561D1" w:rsidRPr="0016786C" w:rsidRDefault="001561D1" w:rsidP="001561D1">
      <w:pPr>
        <w:spacing w:line="276" w:lineRule="auto"/>
        <w:rPr>
          <w:rFonts w:ascii="Minion Pro" w:hAnsi="Minion Pro" w:cs="Segoe UI"/>
          <w:b/>
          <w:bCs/>
          <w:sz w:val="20"/>
          <w:szCs w:val="18"/>
        </w:rPr>
      </w:pPr>
      <w:r w:rsidRPr="0016786C">
        <w:rPr>
          <w:rFonts w:ascii="Minion Pro" w:hAnsi="Minion Pro" w:cs="Segoe UI"/>
          <w:b/>
          <w:bCs/>
          <w:sz w:val="20"/>
          <w:szCs w:val="18"/>
        </w:rPr>
        <w:lastRenderedPageBreak/>
        <w:t xml:space="preserve">After: Use of conversation strategies to develop student language: </w:t>
      </w:r>
    </w:p>
    <w:p w14:paraId="07F0C58D" w14:textId="77777777" w:rsidR="001561D1" w:rsidRPr="0016786C" w:rsidRDefault="001561D1" w:rsidP="001561D1">
      <w:pPr>
        <w:spacing w:line="276" w:lineRule="auto"/>
        <w:rPr>
          <w:rFonts w:ascii="Minion Pro" w:hAnsi="Minion Pro" w:cs="Segoe UI"/>
          <w:bCs/>
          <w:sz w:val="20"/>
          <w:szCs w:val="18"/>
        </w:rPr>
      </w:pPr>
      <w:r w:rsidRPr="0016786C">
        <w:rPr>
          <w:rFonts w:ascii="Minion Pro" w:hAnsi="Minion Pro" w:cs="Segoe UI"/>
          <w:bCs/>
          <w:sz w:val="20"/>
          <w:szCs w:val="18"/>
        </w:rPr>
        <w:t>Teacher #1 (After): __________________________________________________________________________________________</w:t>
      </w:r>
    </w:p>
    <w:tbl>
      <w:tblPr>
        <w:tblW w:w="5102"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2325"/>
        <w:gridCol w:w="2058"/>
        <w:gridCol w:w="1967"/>
        <w:gridCol w:w="1877"/>
        <w:gridCol w:w="1314"/>
      </w:tblGrid>
      <w:tr w:rsidR="001561D1" w:rsidRPr="0016786C" w14:paraId="1227AA99" w14:textId="77777777" w:rsidTr="0016786C">
        <w:tc>
          <w:tcPr>
            <w:tcW w:w="1226" w:type="pct"/>
            <w:tcBorders>
              <w:top w:val="single" w:sz="4" w:space="0" w:color="auto"/>
              <w:left w:val="single" w:sz="4" w:space="0" w:color="auto"/>
              <w:bottom w:val="single" w:sz="4" w:space="0" w:color="auto"/>
              <w:right w:val="single" w:sz="4" w:space="0" w:color="auto"/>
            </w:tcBorders>
            <w:shd w:val="clear" w:color="auto" w:fill="7EBEF2"/>
          </w:tcPr>
          <w:p w14:paraId="3AD75FEE" w14:textId="77777777" w:rsidR="001561D1" w:rsidRPr="0016786C" w:rsidRDefault="001561D1" w:rsidP="00816B2E">
            <w:pPr>
              <w:autoSpaceDE w:val="0"/>
              <w:autoSpaceDN w:val="0"/>
              <w:adjustRightInd w:val="0"/>
              <w:spacing w:after="0"/>
              <w:rPr>
                <w:rFonts w:ascii="Minion Pro" w:hAnsi="Minion Pro" w:cs="Segoe UI"/>
                <w:sz w:val="20"/>
              </w:rPr>
            </w:pPr>
            <w:r w:rsidRPr="0016786C">
              <w:rPr>
                <w:rFonts w:ascii="Minion Pro" w:hAnsi="Minion Pro" w:cs="Segoe UI"/>
                <w:sz w:val="20"/>
              </w:rPr>
              <w:t xml:space="preserve">Students are developing skills involved in having conversations with others. </w:t>
            </w:r>
          </w:p>
          <w:p w14:paraId="7387FFA8" w14:textId="77777777" w:rsidR="001561D1" w:rsidRPr="0016786C" w:rsidRDefault="001561D1" w:rsidP="00816B2E">
            <w:pPr>
              <w:autoSpaceDE w:val="0"/>
              <w:autoSpaceDN w:val="0"/>
              <w:adjustRightInd w:val="0"/>
              <w:spacing w:after="0"/>
              <w:rPr>
                <w:rFonts w:ascii="Minion Pro" w:hAnsi="Minion Pro" w:cs="Segoe UI"/>
                <w:sz w:val="20"/>
              </w:rPr>
            </w:pPr>
          </w:p>
          <w:p w14:paraId="4367B3D6" w14:textId="77777777" w:rsidR="001561D1" w:rsidRPr="0016786C" w:rsidRDefault="001561D1" w:rsidP="00816B2E">
            <w:pPr>
              <w:autoSpaceDE w:val="0"/>
              <w:autoSpaceDN w:val="0"/>
              <w:adjustRightInd w:val="0"/>
              <w:spacing w:after="0"/>
              <w:rPr>
                <w:rFonts w:ascii="Minion Pro" w:hAnsi="Minion Pro" w:cs="Segoe UI"/>
                <w:sz w:val="20"/>
              </w:rPr>
            </w:pPr>
            <w:r w:rsidRPr="0016786C">
              <w:rPr>
                <w:rFonts w:ascii="Minion Pro" w:hAnsi="Minion Pro" w:cs="Segoe UI"/>
                <w:sz w:val="20"/>
              </w:rPr>
              <w:t xml:space="preserve">(Teacher talks to the baby directly and face-to-face using simplified language patterns with pitch variation and a lot of repetition; baby/toddler babbles using sounds such as strings of consonant and vowel sounds and movements; teachers implement scaffolded questioning to engage students in conversations; 3 and 4 year </w:t>
            </w:r>
            <w:proofErr w:type="spellStart"/>
            <w:r w:rsidRPr="0016786C">
              <w:rPr>
                <w:rFonts w:ascii="Minion Pro" w:hAnsi="Minion Pro" w:cs="Segoe UI"/>
                <w:sz w:val="20"/>
              </w:rPr>
              <w:t>olds</w:t>
            </w:r>
            <w:proofErr w:type="spellEnd"/>
            <w:r w:rsidRPr="0016786C">
              <w:rPr>
                <w:rFonts w:ascii="Minion Pro" w:hAnsi="Minion Pro" w:cs="Segoe UI"/>
                <w:sz w:val="20"/>
              </w:rPr>
              <w:t xml:space="preserve"> engage </w:t>
            </w:r>
            <w:r w:rsidRPr="0016786C">
              <w:rPr>
                <w:rFonts w:ascii="Minion Pro" w:hAnsi="Minion Pro"/>
                <w:sz w:val="20"/>
              </w:rPr>
              <w:t>in positive conversations that are both peer-peer and peer-adult; teachers engage in sustained conversations  - 5 or more back and forth exchanges - with students that are driven by student interest, not behavioral corrections.)</w:t>
            </w:r>
          </w:p>
        </w:tc>
        <w:tc>
          <w:tcPr>
            <w:tcW w:w="1086"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7C6AF07B" w14:textId="77777777" w:rsidR="001561D1" w:rsidRPr="0016786C" w:rsidRDefault="001561D1" w:rsidP="00816B2E">
            <w:pPr>
              <w:autoSpaceDE w:val="0"/>
              <w:autoSpaceDN w:val="0"/>
              <w:adjustRightInd w:val="0"/>
              <w:spacing w:after="0"/>
              <w:rPr>
                <w:rFonts w:ascii="Minion Pro" w:hAnsi="Minion Pro" w:cs="Segoe UI"/>
                <w:color w:val="auto"/>
                <w:sz w:val="20"/>
              </w:rPr>
            </w:pPr>
            <w:r w:rsidRPr="0016786C">
              <w:rPr>
                <w:rFonts w:ascii="Minion Pro" w:eastAsia="fontello" w:hAnsi="Minion Pro" w:cs="Segoe UI"/>
                <w:sz w:val="20"/>
                <w:lang w:bidi="he-IL"/>
              </w:rPr>
              <w:t>The teacher does not provide students opportunity and/or very few students demonstrate this behavior</w:t>
            </w:r>
          </w:p>
        </w:tc>
        <w:tc>
          <w:tcPr>
            <w:tcW w:w="103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2D98936C"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Few students demonstrate this behavior, either because of inconsistent opportunity for conversation or because they are not yet meeting the teacher's expectation in this area.</w:t>
            </w:r>
          </w:p>
          <w:p w14:paraId="515C7013" w14:textId="77777777" w:rsidR="001561D1" w:rsidRPr="0016786C" w:rsidRDefault="001561D1" w:rsidP="00816B2E">
            <w:pPr>
              <w:rPr>
                <w:rFonts w:ascii="Minion Pro" w:hAnsi="Minion Pro" w:cs="Segoe UI"/>
                <w:color w:val="auto"/>
                <w:sz w:val="20"/>
              </w:rPr>
            </w:pPr>
          </w:p>
        </w:tc>
        <w:tc>
          <w:tcPr>
            <w:tcW w:w="99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62445A93"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The teacher provides consistent opportunities for conversation and some students demonstrate this behavior.</w:t>
            </w:r>
          </w:p>
          <w:p w14:paraId="735392CA" w14:textId="77777777" w:rsidR="001561D1" w:rsidRPr="0016786C" w:rsidRDefault="001561D1" w:rsidP="00816B2E">
            <w:pPr>
              <w:rPr>
                <w:rFonts w:ascii="Minion Pro" w:hAnsi="Minion Pro" w:cs="Segoe UI"/>
                <w:color w:val="auto"/>
                <w:sz w:val="20"/>
              </w:rPr>
            </w:pPr>
          </w:p>
        </w:tc>
        <w:tc>
          <w:tcPr>
            <w:tcW w:w="65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683343F8"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The teacher provides consistent opportunities for conversation and most students demonstrate this behavior.</w:t>
            </w:r>
          </w:p>
          <w:p w14:paraId="11C37336" w14:textId="77777777" w:rsidR="001561D1" w:rsidRPr="0016786C" w:rsidRDefault="001561D1" w:rsidP="00816B2E">
            <w:pPr>
              <w:rPr>
                <w:rFonts w:ascii="Minion Pro" w:hAnsi="Minion Pro" w:cs="Segoe UI"/>
                <w:i/>
                <w:iCs/>
                <w:sz w:val="20"/>
              </w:rPr>
            </w:pPr>
          </w:p>
        </w:tc>
      </w:tr>
    </w:tbl>
    <w:p w14:paraId="16C86A1B" w14:textId="77777777" w:rsidR="001561D1" w:rsidRPr="004E4979" w:rsidRDefault="001561D1" w:rsidP="001561D1">
      <w:pPr>
        <w:spacing w:line="276" w:lineRule="auto"/>
        <w:rPr>
          <w:rFonts w:cs="Segoe UI"/>
          <w:b/>
          <w:bCs/>
          <w:sz w:val="2"/>
        </w:rPr>
      </w:pPr>
    </w:p>
    <w:p w14:paraId="71A9806D" w14:textId="77777777" w:rsidR="0016786C" w:rsidRDefault="0016786C">
      <w:pPr>
        <w:spacing w:line="276" w:lineRule="auto"/>
        <w:rPr>
          <w:rFonts w:cs="Segoe UI"/>
          <w:bCs/>
          <w:sz w:val="20"/>
          <w:szCs w:val="18"/>
        </w:rPr>
      </w:pPr>
      <w:r>
        <w:rPr>
          <w:rFonts w:cs="Segoe UI"/>
          <w:bCs/>
          <w:sz w:val="20"/>
          <w:szCs w:val="18"/>
        </w:rPr>
        <w:br w:type="page"/>
      </w:r>
    </w:p>
    <w:p w14:paraId="219B3BF7" w14:textId="79C0B9EC" w:rsidR="001561D1" w:rsidRPr="0016786C" w:rsidRDefault="001561D1" w:rsidP="001561D1">
      <w:pPr>
        <w:spacing w:line="276" w:lineRule="auto"/>
        <w:rPr>
          <w:rFonts w:ascii="Minion Pro" w:hAnsi="Minion Pro" w:cs="Segoe UI"/>
          <w:bCs/>
          <w:sz w:val="20"/>
        </w:rPr>
      </w:pPr>
      <w:r w:rsidRPr="0016786C">
        <w:rPr>
          <w:rFonts w:ascii="Minion Pro" w:hAnsi="Minion Pro" w:cs="Segoe UI"/>
          <w:bCs/>
          <w:sz w:val="20"/>
        </w:rPr>
        <w:lastRenderedPageBreak/>
        <w:t>Teacher #2 (After): __________________________________________________________________________________________</w:t>
      </w:r>
    </w:p>
    <w:tbl>
      <w:tblPr>
        <w:tblW w:w="5102"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2325"/>
        <w:gridCol w:w="2058"/>
        <w:gridCol w:w="1967"/>
        <w:gridCol w:w="1877"/>
        <w:gridCol w:w="1314"/>
      </w:tblGrid>
      <w:tr w:rsidR="001561D1" w:rsidRPr="0016786C" w14:paraId="65FDD060" w14:textId="77777777" w:rsidTr="0016786C">
        <w:tc>
          <w:tcPr>
            <w:tcW w:w="1226" w:type="pct"/>
            <w:tcBorders>
              <w:top w:val="single" w:sz="4" w:space="0" w:color="auto"/>
              <w:left w:val="single" w:sz="4" w:space="0" w:color="auto"/>
              <w:bottom w:val="single" w:sz="4" w:space="0" w:color="auto"/>
              <w:right w:val="single" w:sz="4" w:space="0" w:color="auto"/>
            </w:tcBorders>
            <w:shd w:val="clear" w:color="auto" w:fill="7EBEF2"/>
          </w:tcPr>
          <w:p w14:paraId="5B58485F" w14:textId="77777777" w:rsidR="001561D1" w:rsidRPr="0016786C" w:rsidRDefault="001561D1" w:rsidP="00816B2E">
            <w:pPr>
              <w:autoSpaceDE w:val="0"/>
              <w:autoSpaceDN w:val="0"/>
              <w:adjustRightInd w:val="0"/>
              <w:spacing w:after="0"/>
              <w:rPr>
                <w:rFonts w:ascii="Minion Pro" w:hAnsi="Minion Pro" w:cs="Segoe UI"/>
                <w:sz w:val="20"/>
              </w:rPr>
            </w:pPr>
            <w:r w:rsidRPr="0016786C">
              <w:rPr>
                <w:rFonts w:ascii="Minion Pro" w:hAnsi="Minion Pro" w:cs="Segoe UI"/>
                <w:sz w:val="20"/>
              </w:rPr>
              <w:t xml:space="preserve">Students are developing skills involved in having conversations with others. </w:t>
            </w:r>
          </w:p>
          <w:p w14:paraId="64DD55F4" w14:textId="77777777" w:rsidR="001561D1" w:rsidRPr="0016786C" w:rsidRDefault="001561D1" w:rsidP="00816B2E">
            <w:pPr>
              <w:autoSpaceDE w:val="0"/>
              <w:autoSpaceDN w:val="0"/>
              <w:adjustRightInd w:val="0"/>
              <w:spacing w:after="0"/>
              <w:rPr>
                <w:rFonts w:ascii="Minion Pro" w:hAnsi="Minion Pro" w:cs="Segoe UI"/>
                <w:sz w:val="20"/>
              </w:rPr>
            </w:pPr>
          </w:p>
          <w:p w14:paraId="1A374BA2" w14:textId="77777777" w:rsidR="001561D1" w:rsidRPr="0016786C" w:rsidRDefault="001561D1" w:rsidP="00816B2E">
            <w:pPr>
              <w:autoSpaceDE w:val="0"/>
              <w:autoSpaceDN w:val="0"/>
              <w:adjustRightInd w:val="0"/>
              <w:spacing w:after="0"/>
              <w:rPr>
                <w:rFonts w:ascii="Minion Pro" w:hAnsi="Minion Pro" w:cs="Segoe UI"/>
                <w:sz w:val="20"/>
              </w:rPr>
            </w:pPr>
            <w:r w:rsidRPr="0016786C">
              <w:rPr>
                <w:rFonts w:ascii="Minion Pro" w:hAnsi="Minion Pro" w:cs="Segoe UI"/>
                <w:sz w:val="20"/>
              </w:rPr>
              <w:t xml:space="preserve">(Teacher talks to the baby directly and face-to-face using simplified language patterns with pitch variation and a lot of repetition; baby/toddler babbles using sounds such as strings of consonant and vowel sounds and movements; teachers implement scaffolded questioning to engage students in conversations; 3 and 4 year </w:t>
            </w:r>
            <w:proofErr w:type="spellStart"/>
            <w:r w:rsidRPr="0016786C">
              <w:rPr>
                <w:rFonts w:ascii="Minion Pro" w:hAnsi="Minion Pro" w:cs="Segoe UI"/>
                <w:sz w:val="20"/>
              </w:rPr>
              <w:t>olds</w:t>
            </w:r>
            <w:proofErr w:type="spellEnd"/>
            <w:r w:rsidRPr="0016786C">
              <w:rPr>
                <w:rFonts w:ascii="Minion Pro" w:hAnsi="Minion Pro" w:cs="Segoe UI"/>
                <w:sz w:val="20"/>
              </w:rPr>
              <w:t xml:space="preserve"> engage </w:t>
            </w:r>
            <w:r w:rsidRPr="0016786C">
              <w:rPr>
                <w:rFonts w:ascii="Minion Pro" w:hAnsi="Minion Pro"/>
                <w:sz w:val="20"/>
              </w:rPr>
              <w:t>in positive conversations that are both peer-peer and peer-adult; teachers engage in sustained conversations  - 5 or more back and forth exchanges - with students that are driven by student interest, not behavioral corrections.)</w:t>
            </w:r>
          </w:p>
        </w:tc>
        <w:tc>
          <w:tcPr>
            <w:tcW w:w="1086"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565D3F19" w14:textId="77777777" w:rsidR="001561D1" w:rsidRPr="0016786C" w:rsidRDefault="001561D1" w:rsidP="00816B2E">
            <w:pPr>
              <w:autoSpaceDE w:val="0"/>
              <w:autoSpaceDN w:val="0"/>
              <w:adjustRightInd w:val="0"/>
              <w:spacing w:after="0"/>
              <w:rPr>
                <w:rFonts w:ascii="Minion Pro" w:hAnsi="Minion Pro" w:cs="Segoe UI"/>
                <w:color w:val="auto"/>
                <w:sz w:val="20"/>
              </w:rPr>
            </w:pPr>
            <w:r w:rsidRPr="0016786C">
              <w:rPr>
                <w:rFonts w:ascii="Minion Pro" w:eastAsia="fontello" w:hAnsi="Minion Pro" w:cs="Segoe UI"/>
                <w:sz w:val="20"/>
                <w:lang w:bidi="he-IL"/>
              </w:rPr>
              <w:t>The teacher does not provide students opportunity and/or very few students demonstrate this behavior</w:t>
            </w:r>
          </w:p>
        </w:tc>
        <w:tc>
          <w:tcPr>
            <w:tcW w:w="103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524A733B"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Few students demonstrate this behavior, either because of inconsistent opportunity for conversation or because they are not yet meeting the teacher's expectation in this area.</w:t>
            </w:r>
          </w:p>
          <w:p w14:paraId="0D336D69" w14:textId="77777777" w:rsidR="001561D1" w:rsidRPr="0016786C" w:rsidRDefault="001561D1" w:rsidP="00816B2E">
            <w:pPr>
              <w:rPr>
                <w:rFonts w:ascii="Minion Pro" w:hAnsi="Minion Pro" w:cs="Segoe UI"/>
                <w:color w:val="auto"/>
                <w:sz w:val="20"/>
              </w:rPr>
            </w:pPr>
          </w:p>
        </w:tc>
        <w:tc>
          <w:tcPr>
            <w:tcW w:w="99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08F919DC"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The teacher provides consistent opportunities for conversation and some students demonstrate this behavior.</w:t>
            </w:r>
          </w:p>
          <w:p w14:paraId="5761AFB0" w14:textId="77777777" w:rsidR="001561D1" w:rsidRPr="0016786C" w:rsidRDefault="001561D1" w:rsidP="00816B2E">
            <w:pPr>
              <w:rPr>
                <w:rFonts w:ascii="Minion Pro" w:hAnsi="Minion Pro" w:cs="Segoe UI"/>
                <w:color w:val="auto"/>
                <w:sz w:val="20"/>
              </w:rPr>
            </w:pPr>
          </w:p>
        </w:tc>
        <w:tc>
          <w:tcPr>
            <w:tcW w:w="65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599DD791"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The teacher provides consistent opportunities for conversation and most students demonstrate this behavior.</w:t>
            </w:r>
          </w:p>
          <w:p w14:paraId="1763AD58" w14:textId="77777777" w:rsidR="001561D1" w:rsidRPr="0016786C" w:rsidRDefault="001561D1" w:rsidP="00816B2E">
            <w:pPr>
              <w:rPr>
                <w:rFonts w:ascii="Minion Pro" w:hAnsi="Minion Pro" w:cs="Segoe UI"/>
                <w:i/>
                <w:iCs/>
                <w:sz w:val="20"/>
              </w:rPr>
            </w:pPr>
          </w:p>
        </w:tc>
      </w:tr>
    </w:tbl>
    <w:p w14:paraId="552FD0AF" w14:textId="77777777" w:rsidR="001561D1" w:rsidRPr="0016786C" w:rsidRDefault="001561D1" w:rsidP="001561D1">
      <w:pPr>
        <w:spacing w:line="276" w:lineRule="auto"/>
        <w:rPr>
          <w:rFonts w:ascii="Minion Pro" w:hAnsi="Minion Pro" w:cs="Segoe UI"/>
          <w:b/>
          <w:bCs/>
          <w:sz w:val="20"/>
        </w:rPr>
      </w:pPr>
    </w:p>
    <w:p w14:paraId="0AA90433" w14:textId="77777777" w:rsidR="0016786C" w:rsidRDefault="0016786C">
      <w:pPr>
        <w:spacing w:line="276" w:lineRule="auto"/>
        <w:rPr>
          <w:rFonts w:ascii="Minion Pro" w:hAnsi="Minion Pro" w:cs="Segoe UI"/>
          <w:bCs/>
          <w:sz w:val="20"/>
        </w:rPr>
      </w:pPr>
      <w:r>
        <w:rPr>
          <w:rFonts w:ascii="Minion Pro" w:hAnsi="Minion Pro" w:cs="Segoe UI"/>
          <w:bCs/>
          <w:sz w:val="20"/>
        </w:rPr>
        <w:br w:type="page"/>
      </w:r>
    </w:p>
    <w:p w14:paraId="2665B34D" w14:textId="3A3126C4" w:rsidR="001561D1" w:rsidRPr="0016786C" w:rsidRDefault="001561D1" w:rsidP="001561D1">
      <w:pPr>
        <w:spacing w:line="276" w:lineRule="auto"/>
        <w:rPr>
          <w:rFonts w:ascii="Minion Pro" w:hAnsi="Minion Pro" w:cs="Segoe UI"/>
          <w:bCs/>
          <w:sz w:val="20"/>
        </w:rPr>
      </w:pPr>
      <w:r w:rsidRPr="0016786C">
        <w:rPr>
          <w:rFonts w:ascii="Minion Pro" w:hAnsi="Minion Pro" w:cs="Segoe UI"/>
          <w:bCs/>
          <w:sz w:val="20"/>
        </w:rPr>
        <w:lastRenderedPageBreak/>
        <w:t>Teacher #3 (After): __________________________________________________________________________________________</w:t>
      </w:r>
    </w:p>
    <w:tbl>
      <w:tblPr>
        <w:tblW w:w="5102" w:type="pct"/>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15" w:type="dxa"/>
          <w:right w:w="115" w:type="dxa"/>
        </w:tblCellMar>
        <w:tblLook w:val="04A0" w:firstRow="1" w:lastRow="0" w:firstColumn="1" w:lastColumn="0" w:noHBand="0" w:noVBand="1"/>
      </w:tblPr>
      <w:tblGrid>
        <w:gridCol w:w="2328"/>
        <w:gridCol w:w="2055"/>
        <w:gridCol w:w="1967"/>
        <w:gridCol w:w="1877"/>
        <w:gridCol w:w="1314"/>
      </w:tblGrid>
      <w:tr w:rsidR="001561D1" w:rsidRPr="0016786C" w14:paraId="17B3641E" w14:textId="77777777" w:rsidTr="0016786C">
        <w:tc>
          <w:tcPr>
            <w:tcW w:w="1228" w:type="pct"/>
            <w:tcBorders>
              <w:top w:val="single" w:sz="4" w:space="0" w:color="auto"/>
              <w:left w:val="single" w:sz="4" w:space="0" w:color="auto"/>
              <w:bottom w:val="single" w:sz="4" w:space="0" w:color="auto"/>
              <w:right w:val="single" w:sz="4" w:space="0" w:color="auto"/>
            </w:tcBorders>
            <w:shd w:val="clear" w:color="auto" w:fill="7EBEF2"/>
          </w:tcPr>
          <w:p w14:paraId="269C4FC4" w14:textId="77777777" w:rsidR="001561D1" w:rsidRPr="0016786C" w:rsidRDefault="001561D1" w:rsidP="00816B2E">
            <w:pPr>
              <w:autoSpaceDE w:val="0"/>
              <w:autoSpaceDN w:val="0"/>
              <w:adjustRightInd w:val="0"/>
              <w:spacing w:after="0"/>
              <w:rPr>
                <w:rFonts w:ascii="Minion Pro" w:hAnsi="Minion Pro" w:cs="Segoe UI"/>
                <w:sz w:val="20"/>
              </w:rPr>
            </w:pPr>
            <w:r w:rsidRPr="0016786C">
              <w:rPr>
                <w:rFonts w:ascii="Minion Pro" w:hAnsi="Minion Pro" w:cs="Segoe UI"/>
                <w:sz w:val="20"/>
              </w:rPr>
              <w:t xml:space="preserve">Students are developing skills involved in having conversations with others. </w:t>
            </w:r>
          </w:p>
          <w:p w14:paraId="55ACCDEC" w14:textId="77777777" w:rsidR="001561D1" w:rsidRPr="0016786C" w:rsidRDefault="001561D1" w:rsidP="00816B2E">
            <w:pPr>
              <w:autoSpaceDE w:val="0"/>
              <w:autoSpaceDN w:val="0"/>
              <w:adjustRightInd w:val="0"/>
              <w:spacing w:after="0"/>
              <w:rPr>
                <w:rFonts w:ascii="Minion Pro" w:hAnsi="Minion Pro" w:cs="Segoe UI"/>
                <w:sz w:val="20"/>
              </w:rPr>
            </w:pPr>
          </w:p>
          <w:p w14:paraId="6164A7A8" w14:textId="77777777" w:rsidR="001561D1" w:rsidRPr="0016786C" w:rsidRDefault="001561D1" w:rsidP="00816B2E">
            <w:pPr>
              <w:autoSpaceDE w:val="0"/>
              <w:autoSpaceDN w:val="0"/>
              <w:adjustRightInd w:val="0"/>
              <w:spacing w:after="0"/>
              <w:rPr>
                <w:rFonts w:ascii="Minion Pro" w:hAnsi="Minion Pro" w:cs="Segoe UI"/>
                <w:sz w:val="20"/>
              </w:rPr>
            </w:pPr>
            <w:r w:rsidRPr="0016786C">
              <w:rPr>
                <w:rFonts w:ascii="Minion Pro" w:hAnsi="Minion Pro" w:cs="Segoe UI"/>
                <w:sz w:val="20"/>
              </w:rPr>
              <w:t xml:space="preserve">(Teacher talks to the baby directly and face-to-face using simplified language patterns with pitch variation and a lot of repetition; baby/toddler babbles using sounds such as strings of consonant and vowel sounds and movements; teachers implement scaffolded questioning to engage students in conversations; 3 and 4 year </w:t>
            </w:r>
            <w:proofErr w:type="spellStart"/>
            <w:r w:rsidRPr="0016786C">
              <w:rPr>
                <w:rFonts w:ascii="Minion Pro" w:hAnsi="Minion Pro" w:cs="Segoe UI"/>
                <w:sz w:val="20"/>
              </w:rPr>
              <w:t>olds</w:t>
            </w:r>
            <w:proofErr w:type="spellEnd"/>
            <w:r w:rsidRPr="0016786C">
              <w:rPr>
                <w:rFonts w:ascii="Minion Pro" w:hAnsi="Minion Pro" w:cs="Segoe UI"/>
                <w:sz w:val="20"/>
              </w:rPr>
              <w:t xml:space="preserve"> engage </w:t>
            </w:r>
            <w:r w:rsidRPr="0016786C">
              <w:rPr>
                <w:rFonts w:ascii="Minion Pro" w:hAnsi="Minion Pro"/>
                <w:sz w:val="20"/>
              </w:rPr>
              <w:t>in positive conversations that are both peer-peer and peer-adult; teachers engage in sustained conversations  - 5 or more back and forth exchanges - with students that are driven by student interest, not behavioral corrections.)</w:t>
            </w:r>
          </w:p>
        </w:tc>
        <w:tc>
          <w:tcPr>
            <w:tcW w:w="1085"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6D80B876" w14:textId="77777777" w:rsidR="001561D1" w:rsidRPr="0016786C" w:rsidRDefault="001561D1" w:rsidP="00816B2E">
            <w:pPr>
              <w:autoSpaceDE w:val="0"/>
              <w:autoSpaceDN w:val="0"/>
              <w:adjustRightInd w:val="0"/>
              <w:spacing w:after="0"/>
              <w:rPr>
                <w:rFonts w:ascii="Minion Pro" w:hAnsi="Minion Pro" w:cs="Segoe UI"/>
                <w:color w:val="auto"/>
                <w:sz w:val="20"/>
              </w:rPr>
            </w:pPr>
            <w:r w:rsidRPr="0016786C">
              <w:rPr>
                <w:rFonts w:ascii="Minion Pro" w:eastAsia="fontello" w:hAnsi="Minion Pro" w:cs="Segoe UI"/>
                <w:sz w:val="20"/>
                <w:lang w:bidi="he-IL"/>
              </w:rPr>
              <w:t>The teacher does not provide students opportunity and/or very few students demonstrate this behavior</w:t>
            </w:r>
          </w:p>
        </w:tc>
        <w:tc>
          <w:tcPr>
            <w:tcW w:w="1038"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7E317E4D"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Few students demonstrate this behavior, either because of inconsistent opportunity for conversation or because they are not yet meeting the teacher's expectation in this area.</w:t>
            </w:r>
          </w:p>
          <w:p w14:paraId="4BC73E7E" w14:textId="77777777" w:rsidR="001561D1" w:rsidRPr="0016786C" w:rsidRDefault="001561D1" w:rsidP="00816B2E">
            <w:pPr>
              <w:rPr>
                <w:rFonts w:ascii="Minion Pro" w:hAnsi="Minion Pro" w:cs="Segoe UI"/>
                <w:color w:val="auto"/>
                <w:sz w:val="20"/>
              </w:rPr>
            </w:pPr>
          </w:p>
        </w:tc>
        <w:tc>
          <w:tcPr>
            <w:tcW w:w="991"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35B53E9E"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The teacher provides consistent opportunities for conversation and some students demonstrate this behavior.</w:t>
            </w:r>
          </w:p>
          <w:p w14:paraId="052FFAE2" w14:textId="77777777" w:rsidR="001561D1" w:rsidRPr="0016786C" w:rsidRDefault="001561D1" w:rsidP="00816B2E">
            <w:pPr>
              <w:rPr>
                <w:rFonts w:ascii="Minion Pro" w:hAnsi="Minion Pro" w:cs="Segoe UI"/>
                <w:color w:val="auto"/>
                <w:sz w:val="20"/>
              </w:rPr>
            </w:pPr>
          </w:p>
        </w:tc>
        <w:tc>
          <w:tcPr>
            <w:tcW w:w="659"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right w:w="72" w:type="dxa"/>
            </w:tcMar>
          </w:tcPr>
          <w:p w14:paraId="1CB86E85" w14:textId="77777777" w:rsidR="001561D1" w:rsidRPr="0016786C" w:rsidRDefault="001561D1" w:rsidP="00816B2E">
            <w:pPr>
              <w:autoSpaceDE w:val="0"/>
              <w:autoSpaceDN w:val="0"/>
              <w:adjustRightInd w:val="0"/>
              <w:spacing w:after="0"/>
              <w:rPr>
                <w:rFonts w:ascii="Minion Pro" w:eastAsia="fontello" w:hAnsi="Minion Pro" w:cs="Segoe UI"/>
                <w:sz w:val="20"/>
                <w:lang w:bidi="he-IL"/>
              </w:rPr>
            </w:pPr>
            <w:r w:rsidRPr="0016786C">
              <w:rPr>
                <w:rFonts w:ascii="Minion Pro" w:eastAsia="fontello" w:hAnsi="Minion Pro" w:cs="Segoe UI"/>
                <w:sz w:val="20"/>
                <w:lang w:bidi="he-IL"/>
              </w:rPr>
              <w:t>The teacher provides consistent opportunities for conversation and most students demonstrate this behavior.</w:t>
            </w:r>
          </w:p>
          <w:p w14:paraId="6A74A38E" w14:textId="77777777" w:rsidR="001561D1" w:rsidRPr="0016786C" w:rsidRDefault="001561D1" w:rsidP="00816B2E">
            <w:pPr>
              <w:rPr>
                <w:rFonts w:ascii="Minion Pro" w:hAnsi="Minion Pro" w:cs="Segoe UI"/>
                <w:i/>
                <w:iCs/>
                <w:sz w:val="20"/>
              </w:rPr>
            </w:pPr>
          </w:p>
        </w:tc>
      </w:tr>
    </w:tbl>
    <w:p w14:paraId="58148B18" w14:textId="77777777" w:rsidR="001561D1" w:rsidRPr="0016786C" w:rsidRDefault="001561D1" w:rsidP="001561D1">
      <w:pPr>
        <w:rPr>
          <w:rFonts w:ascii="Minion Pro" w:hAnsi="Minion Pro"/>
          <w:sz w:val="20"/>
        </w:rPr>
      </w:pPr>
    </w:p>
    <w:sectPr w:rsidR="001561D1" w:rsidRPr="0016786C" w:rsidSect="001561D1">
      <w:headerReference w:type="even" r:id="rId20"/>
      <w:footerReference w:type="even" r:id="rId21"/>
      <w:footerReference w:type="default" r:id="rId22"/>
      <w:headerReference w:type="first" r:id="rId23"/>
      <w:footerReference w:type="first" r:id="rId24"/>
      <w:pgSz w:w="12240" w:h="15840"/>
      <w:pgMar w:top="1620" w:right="1440" w:bottom="1440" w:left="1440" w:header="720" w:footer="720" w:gutter="0"/>
      <w:pgNumType w:start="2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2F5A9" w14:textId="77777777" w:rsidR="000C2973" w:rsidRDefault="000C2973" w:rsidP="003031B4">
      <w:r>
        <w:separator/>
      </w:r>
    </w:p>
  </w:endnote>
  <w:endnote w:type="continuationSeparator" w:id="0">
    <w:p w14:paraId="71576681" w14:textId="77777777" w:rsidR="000C2973" w:rsidRDefault="000C2973"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Regular">
    <w:altName w:val="Malgun Gothic"/>
    <w:panose1 w:val="00000000000000000000"/>
    <w:charset w:val="00"/>
    <w:family w:val="modern"/>
    <w:notTrueType/>
    <w:pitch w:val="variable"/>
    <w:sig w:usb0="00000003" w:usb1="4000206A"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w Cen MT Condensed">
    <w:panose1 w:val="020B0606020104020203"/>
    <w:charset w:val="00"/>
    <w:family w:val="swiss"/>
    <w:pitch w:val="variable"/>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Minion Pro">
    <w:altName w:val="Cambria"/>
    <w:panose1 w:val="00000000000000000000"/>
    <w:charset w:val="00"/>
    <w:family w:val="roman"/>
    <w:notTrueType/>
    <w:pitch w:val="variable"/>
    <w:sig w:usb0="E00002AF" w:usb1="5000E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fontello">
    <w:altName w:val="Arial Unicode MS"/>
    <w:panose1 w:val="00000000000000000000"/>
    <w:charset w:val="86"/>
    <w:family w:val="auto"/>
    <w:notTrueType/>
    <w:pitch w:val="default"/>
    <w:sig w:usb0="00000000" w:usb1="080E0000" w:usb2="00000010" w:usb3="00000000" w:csb0="00040000"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748330"/>
      <w:docPartObj>
        <w:docPartGallery w:val="Page Numbers (Bottom of Page)"/>
        <w:docPartUnique/>
      </w:docPartObj>
    </w:sdtPr>
    <w:sdtEndPr>
      <w:rPr>
        <w:noProof/>
      </w:rPr>
    </w:sdtEndPr>
    <w:sdtContent>
      <w:p w14:paraId="55059BBB" w14:textId="64B8105E" w:rsidR="00530A35" w:rsidRDefault="00530A35">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53343212" w14:textId="77777777" w:rsidR="00530A35" w:rsidRDefault="00530A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9A786" w14:textId="227A543E" w:rsidR="00530A35" w:rsidRDefault="00530A35">
    <w:pPr>
      <w:pStyle w:val="Footer"/>
      <w:jc w:val="right"/>
    </w:pPr>
  </w:p>
  <w:p w14:paraId="210C9E64" w14:textId="77777777" w:rsidR="00530A35" w:rsidRDefault="00530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ADC8" w14:textId="77777777" w:rsidR="00530A35" w:rsidRDefault="00530A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999030"/>
      <w:docPartObj>
        <w:docPartGallery w:val="Page Numbers (Bottom of Page)"/>
        <w:docPartUnique/>
      </w:docPartObj>
    </w:sdtPr>
    <w:sdtEndPr>
      <w:rPr>
        <w:noProof/>
      </w:rPr>
    </w:sdtEndPr>
    <w:sdtContent>
      <w:p w14:paraId="27C6406C" w14:textId="5A25DA71" w:rsidR="00530A35" w:rsidRDefault="00530A35">
        <w:pPr>
          <w:pStyle w:val="Footer"/>
          <w:jc w:val="right"/>
        </w:pPr>
        <w:r>
          <w:fldChar w:fldCharType="begin"/>
        </w:r>
        <w:r>
          <w:instrText xml:space="preserve"> PAGE   \* MERGEFORMAT </w:instrText>
        </w:r>
        <w:r>
          <w:fldChar w:fldCharType="separate"/>
        </w:r>
        <w:r>
          <w:rPr>
            <w:noProof/>
          </w:rPr>
          <w:t>39</w:t>
        </w:r>
        <w:r>
          <w:rPr>
            <w:noProof/>
          </w:rPr>
          <w:fldChar w:fldCharType="end"/>
        </w:r>
      </w:p>
    </w:sdtContent>
  </w:sdt>
  <w:p w14:paraId="7BA23AD5" w14:textId="77777777" w:rsidR="00530A35" w:rsidRDefault="00530A3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DD74B" w14:textId="77777777" w:rsidR="00530A35" w:rsidRDefault="00530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A08AA" w14:textId="77777777" w:rsidR="000C2973" w:rsidRDefault="000C2973" w:rsidP="003031B4">
      <w:r>
        <w:separator/>
      </w:r>
    </w:p>
  </w:footnote>
  <w:footnote w:type="continuationSeparator" w:id="0">
    <w:p w14:paraId="2396FD84" w14:textId="77777777" w:rsidR="000C2973" w:rsidRDefault="000C2973" w:rsidP="00303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F52F5" w14:textId="5D09E44E" w:rsidR="00530A35" w:rsidRDefault="00530A35" w:rsidP="004E4979">
    <w:pPr>
      <w:pStyle w:val="Header"/>
      <w:tabs>
        <w:tab w:val="clear" w:pos="4680"/>
        <w:tab w:val="clear" w:pos="9360"/>
        <w:tab w:val="left" w:pos="7326"/>
      </w:tabs>
    </w:pPr>
    <w:r>
      <w:rPr>
        <w:noProof/>
      </w:rPr>
      <w:drawing>
        <wp:inline distT="0" distB="0" distL="0" distR="0" wp14:anchorId="5F887DF1" wp14:editId="12547F30">
          <wp:extent cx="1409700" cy="52863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450871" cy="544077"/>
                  </a:xfrm>
                  <a:prstGeom prst="rect">
                    <a:avLst/>
                  </a:prstGeom>
                </pic:spPr>
              </pic:pic>
            </a:graphicData>
          </a:graphic>
        </wp:inline>
      </w:drawing>
    </w:r>
    <w:r>
      <w:t xml:space="preserve"> </w:t>
    </w:r>
    <w:r>
      <w:rPr>
        <w:b/>
        <w:bCs/>
        <w:sz w:val="20"/>
      </w:rP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1145" w14:textId="6780F125" w:rsidR="00530A35" w:rsidRDefault="00530A35">
    <w:pPr>
      <w:pStyle w:val="Header"/>
    </w:pPr>
    <w:r>
      <w:rPr>
        <w:noProof/>
      </w:rPr>
      <w:drawing>
        <wp:inline distT="0" distB="0" distL="0" distR="0" wp14:anchorId="58B003E3" wp14:editId="7392076F">
          <wp:extent cx="1409700" cy="52863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TP-refreshedlogo-final-color-H.png"/>
                  <pic:cNvPicPr/>
                </pic:nvPicPr>
                <pic:blipFill>
                  <a:blip r:embed="rId1">
                    <a:extLst>
                      <a:ext uri="{28A0092B-C50C-407E-A947-70E740481C1C}">
                        <a14:useLocalDpi xmlns:a14="http://schemas.microsoft.com/office/drawing/2010/main" val="0"/>
                      </a:ext>
                    </a:extLst>
                  </a:blip>
                  <a:stretch>
                    <a:fillRect/>
                  </a:stretch>
                </pic:blipFill>
                <pic:spPr>
                  <a:xfrm>
                    <a:off x="0" y="0"/>
                    <a:ext cx="1450871" cy="5440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2A32" w14:textId="77777777" w:rsidR="00530A35" w:rsidRDefault="00530A35" w:rsidP="003031B4">
    <w:pPr>
      <w:pStyle w:val="Header"/>
    </w:pPr>
    <w:r>
      <w:rPr>
        <w:noProof/>
      </w:rPr>
      <w:drawing>
        <wp:inline distT="0" distB="0" distL="0" distR="0" wp14:anchorId="71AAB192" wp14:editId="3C6B33C9">
          <wp:extent cx="5939790" cy="446405"/>
          <wp:effectExtent l="19050" t="0" r="3810" b="0"/>
          <wp:docPr id="25" name="Picture 25"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77AE88B2" wp14:editId="7DBF1D54">
          <wp:extent cx="5939790" cy="446405"/>
          <wp:effectExtent l="19050" t="0" r="3810" b="0"/>
          <wp:docPr id="26" name="Picture 26"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27D52BB5" wp14:editId="37FA92E6">
          <wp:extent cx="5939790" cy="446405"/>
          <wp:effectExtent l="19050" t="0" r="3810" b="0"/>
          <wp:docPr id="27" name="Picture 27" descr="C:\Documents and Settings\evidyarthi\Desktop\collateral\topgradi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B1AF3" w14:textId="77777777" w:rsidR="00530A35" w:rsidRDefault="00530A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2329"/>
    <w:multiLevelType w:val="hybridMultilevel"/>
    <w:tmpl w:val="064262B6"/>
    <w:lvl w:ilvl="0" w:tplc="4A54D1E8">
      <w:start w:val="1"/>
      <w:numFmt w:val="bullet"/>
      <w:lvlText w:val="•"/>
      <w:lvlJc w:val="left"/>
      <w:pPr>
        <w:tabs>
          <w:tab w:val="num" w:pos="720"/>
        </w:tabs>
        <w:ind w:left="720" w:hanging="360"/>
      </w:pPr>
      <w:rPr>
        <w:rFonts w:ascii="Arial" w:hAnsi="Arial" w:hint="default"/>
      </w:rPr>
    </w:lvl>
    <w:lvl w:ilvl="1" w:tplc="4D9CCD82" w:tentative="1">
      <w:start w:val="1"/>
      <w:numFmt w:val="bullet"/>
      <w:lvlText w:val="•"/>
      <w:lvlJc w:val="left"/>
      <w:pPr>
        <w:tabs>
          <w:tab w:val="num" w:pos="1440"/>
        </w:tabs>
        <w:ind w:left="1440" w:hanging="360"/>
      </w:pPr>
      <w:rPr>
        <w:rFonts w:ascii="Arial" w:hAnsi="Arial" w:hint="default"/>
      </w:rPr>
    </w:lvl>
    <w:lvl w:ilvl="2" w:tplc="B18CE7E6" w:tentative="1">
      <w:start w:val="1"/>
      <w:numFmt w:val="bullet"/>
      <w:lvlText w:val="•"/>
      <w:lvlJc w:val="left"/>
      <w:pPr>
        <w:tabs>
          <w:tab w:val="num" w:pos="2160"/>
        </w:tabs>
        <w:ind w:left="2160" w:hanging="360"/>
      </w:pPr>
      <w:rPr>
        <w:rFonts w:ascii="Arial" w:hAnsi="Arial" w:hint="default"/>
      </w:rPr>
    </w:lvl>
    <w:lvl w:ilvl="3" w:tplc="081A4F0E" w:tentative="1">
      <w:start w:val="1"/>
      <w:numFmt w:val="bullet"/>
      <w:lvlText w:val="•"/>
      <w:lvlJc w:val="left"/>
      <w:pPr>
        <w:tabs>
          <w:tab w:val="num" w:pos="2880"/>
        </w:tabs>
        <w:ind w:left="2880" w:hanging="360"/>
      </w:pPr>
      <w:rPr>
        <w:rFonts w:ascii="Arial" w:hAnsi="Arial" w:hint="default"/>
      </w:rPr>
    </w:lvl>
    <w:lvl w:ilvl="4" w:tplc="55E826EE" w:tentative="1">
      <w:start w:val="1"/>
      <w:numFmt w:val="bullet"/>
      <w:lvlText w:val="•"/>
      <w:lvlJc w:val="left"/>
      <w:pPr>
        <w:tabs>
          <w:tab w:val="num" w:pos="3600"/>
        </w:tabs>
        <w:ind w:left="3600" w:hanging="360"/>
      </w:pPr>
      <w:rPr>
        <w:rFonts w:ascii="Arial" w:hAnsi="Arial" w:hint="default"/>
      </w:rPr>
    </w:lvl>
    <w:lvl w:ilvl="5" w:tplc="E9D2D25A" w:tentative="1">
      <w:start w:val="1"/>
      <w:numFmt w:val="bullet"/>
      <w:lvlText w:val="•"/>
      <w:lvlJc w:val="left"/>
      <w:pPr>
        <w:tabs>
          <w:tab w:val="num" w:pos="4320"/>
        </w:tabs>
        <w:ind w:left="4320" w:hanging="360"/>
      </w:pPr>
      <w:rPr>
        <w:rFonts w:ascii="Arial" w:hAnsi="Arial" w:hint="default"/>
      </w:rPr>
    </w:lvl>
    <w:lvl w:ilvl="6" w:tplc="6C985BB6" w:tentative="1">
      <w:start w:val="1"/>
      <w:numFmt w:val="bullet"/>
      <w:lvlText w:val="•"/>
      <w:lvlJc w:val="left"/>
      <w:pPr>
        <w:tabs>
          <w:tab w:val="num" w:pos="5040"/>
        </w:tabs>
        <w:ind w:left="5040" w:hanging="360"/>
      </w:pPr>
      <w:rPr>
        <w:rFonts w:ascii="Arial" w:hAnsi="Arial" w:hint="default"/>
      </w:rPr>
    </w:lvl>
    <w:lvl w:ilvl="7" w:tplc="CC22B308" w:tentative="1">
      <w:start w:val="1"/>
      <w:numFmt w:val="bullet"/>
      <w:lvlText w:val="•"/>
      <w:lvlJc w:val="left"/>
      <w:pPr>
        <w:tabs>
          <w:tab w:val="num" w:pos="5760"/>
        </w:tabs>
        <w:ind w:left="5760" w:hanging="360"/>
      </w:pPr>
      <w:rPr>
        <w:rFonts w:ascii="Arial" w:hAnsi="Arial" w:hint="default"/>
      </w:rPr>
    </w:lvl>
    <w:lvl w:ilvl="8" w:tplc="DE18C2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82230"/>
    <w:multiLevelType w:val="hybridMultilevel"/>
    <w:tmpl w:val="3C38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92DE9"/>
    <w:multiLevelType w:val="hybridMultilevel"/>
    <w:tmpl w:val="AEB2717A"/>
    <w:lvl w:ilvl="0" w:tplc="C9BE3CFC">
      <w:start w:val="1"/>
      <w:numFmt w:val="decimal"/>
      <w:lvlText w:val="%1."/>
      <w:lvlJc w:val="left"/>
      <w:pPr>
        <w:tabs>
          <w:tab w:val="num" w:pos="720"/>
        </w:tabs>
        <w:ind w:left="720" w:hanging="360"/>
      </w:pPr>
    </w:lvl>
    <w:lvl w:ilvl="1" w:tplc="1D720686" w:tentative="1">
      <w:start w:val="1"/>
      <w:numFmt w:val="decimal"/>
      <w:lvlText w:val="%2."/>
      <w:lvlJc w:val="left"/>
      <w:pPr>
        <w:tabs>
          <w:tab w:val="num" w:pos="1440"/>
        </w:tabs>
        <w:ind w:left="1440" w:hanging="360"/>
      </w:pPr>
    </w:lvl>
    <w:lvl w:ilvl="2" w:tplc="95BEFF52" w:tentative="1">
      <w:start w:val="1"/>
      <w:numFmt w:val="decimal"/>
      <w:lvlText w:val="%3."/>
      <w:lvlJc w:val="left"/>
      <w:pPr>
        <w:tabs>
          <w:tab w:val="num" w:pos="2160"/>
        </w:tabs>
        <w:ind w:left="2160" w:hanging="360"/>
      </w:pPr>
    </w:lvl>
    <w:lvl w:ilvl="3" w:tplc="A258BAA4" w:tentative="1">
      <w:start w:val="1"/>
      <w:numFmt w:val="decimal"/>
      <w:lvlText w:val="%4."/>
      <w:lvlJc w:val="left"/>
      <w:pPr>
        <w:tabs>
          <w:tab w:val="num" w:pos="2880"/>
        </w:tabs>
        <w:ind w:left="2880" w:hanging="360"/>
      </w:pPr>
    </w:lvl>
    <w:lvl w:ilvl="4" w:tplc="DF7C54F4" w:tentative="1">
      <w:start w:val="1"/>
      <w:numFmt w:val="decimal"/>
      <w:lvlText w:val="%5."/>
      <w:lvlJc w:val="left"/>
      <w:pPr>
        <w:tabs>
          <w:tab w:val="num" w:pos="3600"/>
        </w:tabs>
        <w:ind w:left="3600" w:hanging="360"/>
      </w:pPr>
    </w:lvl>
    <w:lvl w:ilvl="5" w:tplc="A5E612C0" w:tentative="1">
      <w:start w:val="1"/>
      <w:numFmt w:val="decimal"/>
      <w:lvlText w:val="%6."/>
      <w:lvlJc w:val="left"/>
      <w:pPr>
        <w:tabs>
          <w:tab w:val="num" w:pos="4320"/>
        </w:tabs>
        <w:ind w:left="4320" w:hanging="360"/>
      </w:pPr>
    </w:lvl>
    <w:lvl w:ilvl="6" w:tplc="B2F291F2" w:tentative="1">
      <w:start w:val="1"/>
      <w:numFmt w:val="decimal"/>
      <w:lvlText w:val="%7."/>
      <w:lvlJc w:val="left"/>
      <w:pPr>
        <w:tabs>
          <w:tab w:val="num" w:pos="5040"/>
        </w:tabs>
        <w:ind w:left="5040" w:hanging="360"/>
      </w:pPr>
    </w:lvl>
    <w:lvl w:ilvl="7" w:tplc="6F802140" w:tentative="1">
      <w:start w:val="1"/>
      <w:numFmt w:val="decimal"/>
      <w:lvlText w:val="%8."/>
      <w:lvlJc w:val="left"/>
      <w:pPr>
        <w:tabs>
          <w:tab w:val="num" w:pos="5760"/>
        </w:tabs>
        <w:ind w:left="5760" w:hanging="360"/>
      </w:pPr>
    </w:lvl>
    <w:lvl w:ilvl="8" w:tplc="ECFE8E4A" w:tentative="1">
      <w:start w:val="1"/>
      <w:numFmt w:val="decimal"/>
      <w:lvlText w:val="%9."/>
      <w:lvlJc w:val="left"/>
      <w:pPr>
        <w:tabs>
          <w:tab w:val="num" w:pos="6480"/>
        </w:tabs>
        <w:ind w:left="6480" w:hanging="360"/>
      </w:pPr>
    </w:lvl>
  </w:abstractNum>
  <w:abstractNum w:abstractNumId="3" w15:restartNumberingAfterBreak="0">
    <w:nsid w:val="08C34D25"/>
    <w:multiLevelType w:val="hybridMultilevel"/>
    <w:tmpl w:val="85C2F3AA"/>
    <w:lvl w:ilvl="0" w:tplc="808A9910">
      <w:start w:val="1"/>
      <w:numFmt w:val="bullet"/>
      <w:lvlText w:val="•"/>
      <w:lvlJc w:val="left"/>
      <w:pPr>
        <w:tabs>
          <w:tab w:val="num" w:pos="720"/>
        </w:tabs>
        <w:ind w:left="720" w:hanging="360"/>
      </w:pPr>
      <w:rPr>
        <w:rFonts w:ascii="Arial" w:hAnsi="Arial" w:hint="default"/>
      </w:rPr>
    </w:lvl>
    <w:lvl w:ilvl="1" w:tplc="7A800566">
      <w:start w:val="1"/>
      <w:numFmt w:val="bullet"/>
      <w:lvlText w:val="•"/>
      <w:lvlJc w:val="left"/>
      <w:pPr>
        <w:tabs>
          <w:tab w:val="num" w:pos="1440"/>
        </w:tabs>
        <w:ind w:left="1440" w:hanging="360"/>
      </w:pPr>
      <w:rPr>
        <w:rFonts w:ascii="Arial" w:hAnsi="Arial" w:hint="default"/>
      </w:rPr>
    </w:lvl>
    <w:lvl w:ilvl="2" w:tplc="7B86598E" w:tentative="1">
      <w:start w:val="1"/>
      <w:numFmt w:val="bullet"/>
      <w:lvlText w:val="•"/>
      <w:lvlJc w:val="left"/>
      <w:pPr>
        <w:tabs>
          <w:tab w:val="num" w:pos="2160"/>
        </w:tabs>
        <w:ind w:left="2160" w:hanging="360"/>
      </w:pPr>
      <w:rPr>
        <w:rFonts w:ascii="Arial" w:hAnsi="Arial" w:hint="default"/>
      </w:rPr>
    </w:lvl>
    <w:lvl w:ilvl="3" w:tplc="25CC67BE" w:tentative="1">
      <w:start w:val="1"/>
      <w:numFmt w:val="bullet"/>
      <w:lvlText w:val="•"/>
      <w:lvlJc w:val="left"/>
      <w:pPr>
        <w:tabs>
          <w:tab w:val="num" w:pos="2880"/>
        </w:tabs>
        <w:ind w:left="2880" w:hanging="360"/>
      </w:pPr>
      <w:rPr>
        <w:rFonts w:ascii="Arial" w:hAnsi="Arial" w:hint="default"/>
      </w:rPr>
    </w:lvl>
    <w:lvl w:ilvl="4" w:tplc="3AF4FCE2" w:tentative="1">
      <w:start w:val="1"/>
      <w:numFmt w:val="bullet"/>
      <w:lvlText w:val="•"/>
      <w:lvlJc w:val="left"/>
      <w:pPr>
        <w:tabs>
          <w:tab w:val="num" w:pos="3600"/>
        </w:tabs>
        <w:ind w:left="3600" w:hanging="360"/>
      </w:pPr>
      <w:rPr>
        <w:rFonts w:ascii="Arial" w:hAnsi="Arial" w:hint="default"/>
      </w:rPr>
    </w:lvl>
    <w:lvl w:ilvl="5" w:tplc="334E7EA6" w:tentative="1">
      <w:start w:val="1"/>
      <w:numFmt w:val="bullet"/>
      <w:lvlText w:val="•"/>
      <w:lvlJc w:val="left"/>
      <w:pPr>
        <w:tabs>
          <w:tab w:val="num" w:pos="4320"/>
        </w:tabs>
        <w:ind w:left="4320" w:hanging="360"/>
      </w:pPr>
      <w:rPr>
        <w:rFonts w:ascii="Arial" w:hAnsi="Arial" w:hint="default"/>
      </w:rPr>
    </w:lvl>
    <w:lvl w:ilvl="6" w:tplc="26109708" w:tentative="1">
      <w:start w:val="1"/>
      <w:numFmt w:val="bullet"/>
      <w:lvlText w:val="•"/>
      <w:lvlJc w:val="left"/>
      <w:pPr>
        <w:tabs>
          <w:tab w:val="num" w:pos="5040"/>
        </w:tabs>
        <w:ind w:left="5040" w:hanging="360"/>
      </w:pPr>
      <w:rPr>
        <w:rFonts w:ascii="Arial" w:hAnsi="Arial" w:hint="default"/>
      </w:rPr>
    </w:lvl>
    <w:lvl w:ilvl="7" w:tplc="BA12CDCC" w:tentative="1">
      <w:start w:val="1"/>
      <w:numFmt w:val="bullet"/>
      <w:lvlText w:val="•"/>
      <w:lvlJc w:val="left"/>
      <w:pPr>
        <w:tabs>
          <w:tab w:val="num" w:pos="5760"/>
        </w:tabs>
        <w:ind w:left="5760" w:hanging="360"/>
      </w:pPr>
      <w:rPr>
        <w:rFonts w:ascii="Arial" w:hAnsi="Arial" w:hint="default"/>
      </w:rPr>
    </w:lvl>
    <w:lvl w:ilvl="8" w:tplc="846814D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FA4D09"/>
    <w:multiLevelType w:val="hybridMultilevel"/>
    <w:tmpl w:val="1D9C3C1E"/>
    <w:lvl w:ilvl="0" w:tplc="CD34BC2A">
      <w:start w:val="1"/>
      <w:numFmt w:val="bullet"/>
      <w:lvlText w:val="•"/>
      <w:lvlJc w:val="left"/>
      <w:pPr>
        <w:tabs>
          <w:tab w:val="num" w:pos="720"/>
        </w:tabs>
        <w:ind w:left="720" w:hanging="360"/>
      </w:pPr>
      <w:rPr>
        <w:rFonts w:ascii="Arial" w:hAnsi="Arial" w:hint="default"/>
      </w:rPr>
    </w:lvl>
    <w:lvl w:ilvl="1" w:tplc="081ED570">
      <w:numFmt w:val="bullet"/>
      <w:lvlText w:val="•"/>
      <w:lvlJc w:val="left"/>
      <w:pPr>
        <w:tabs>
          <w:tab w:val="num" w:pos="1440"/>
        </w:tabs>
        <w:ind w:left="1440" w:hanging="360"/>
      </w:pPr>
      <w:rPr>
        <w:rFonts w:ascii="Arial" w:hAnsi="Arial" w:hint="default"/>
      </w:rPr>
    </w:lvl>
    <w:lvl w:ilvl="2" w:tplc="A37C4542" w:tentative="1">
      <w:start w:val="1"/>
      <w:numFmt w:val="bullet"/>
      <w:lvlText w:val="•"/>
      <w:lvlJc w:val="left"/>
      <w:pPr>
        <w:tabs>
          <w:tab w:val="num" w:pos="2160"/>
        </w:tabs>
        <w:ind w:left="2160" w:hanging="360"/>
      </w:pPr>
      <w:rPr>
        <w:rFonts w:ascii="Arial" w:hAnsi="Arial" w:hint="default"/>
      </w:rPr>
    </w:lvl>
    <w:lvl w:ilvl="3" w:tplc="6C929D26" w:tentative="1">
      <w:start w:val="1"/>
      <w:numFmt w:val="bullet"/>
      <w:lvlText w:val="•"/>
      <w:lvlJc w:val="left"/>
      <w:pPr>
        <w:tabs>
          <w:tab w:val="num" w:pos="2880"/>
        </w:tabs>
        <w:ind w:left="2880" w:hanging="360"/>
      </w:pPr>
      <w:rPr>
        <w:rFonts w:ascii="Arial" w:hAnsi="Arial" w:hint="default"/>
      </w:rPr>
    </w:lvl>
    <w:lvl w:ilvl="4" w:tplc="4B5EDF92" w:tentative="1">
      <w:start w:val="1"/>
      <w:numFmt w:val="bullet"/>
      <w:lvlText w:val="•"/>
      <w:lvlJc w:val="left"/>
      <w:pPr>
        <w:tabs>
          <w:tab w:val="num" w:pos="3600"/>
        </w:tabs>
        <w:ind w:left="3600" w:hanging="360"/>
      </w:pPr>
      <w:rPr>
        <w:rFonts w:ascii="Arial" w:hAnsi="Arial" w:hint="default"/>
      </w:rPr>
    </w:lvl>
    <w:lvl w:ilvl="5" w:tplc="86C8332C" w:tentative="1">
      <w:start w:val="1"/>
      <w:numFmt w:val="bullet"/>
      <w:lvlText w:val="•"/>
      <w:lvlJc w:val="left"/>
      <w:pPr>
        <w:tabs>
          <w:tab w:val="num" w:pos="4320"/>
        </w:tabs>
        <w:ind w:left="4320" w:hanging="360"/>
      </w:pPr>
      <w:rPr>
        <w:rFonts w:ascii="Arial" w:hAnsi="Arial" w:hint="default"/>
      </w:rPr>
    </w:lvl>
    <w:lvl w:ilvl="6" w:tplc="8CF40BFC" w:tentative="1">
      <w:start w:val="1"/>
      <w:numFmt w:val="bullet"/>
      <w:lvlText w:val="•"/>
      <w:lvlJc w:val="left"/>
      <w:pPr>
        <w:tabs>
          <w:tab w:val="num" w:pos="5040"/>
        </w:tabs>
        <w:ind w:left="5040" w:hanging="360"/>
      </w:pPr>
      <w:rPr>
        <w:rFonts w:ascii="Arial" w:hAnsi="Arial" w:hint="default"/>
      </w:rPr>
    </w:lvl>
    <w:lvl w:ilvl="7" w:tplc="2124D702" w:tentative="1">
      <w:start w:val="1"/>
      <w:numFmt w:val="bullet"/>
      <w:lvlText w:val="•"/>
      <w:lvlJc w:val="left"/>
      <w:pPr>
        <w:tabs>
          <w:tab w:val="num" w:pos="5760"/>
        </w:tabs>
        <w:ind w:left="5760" w:hanging="360"/>
      </w:pPr>
      <w:rPr>
        <w:rFonts w:ascii="Arial" w:hAnsi="Arial" w:hint="default"/>
      </w:rPr>
    </w:lvl>
    <w:lvl w:ilvl="8" w:tplc="E9D4FC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035763F"/>
    <w:multiLevelType w:val="hybridMultilevel"/>
    <w:tmpl w:val="2534A792"/>
    <w:lvl w:ilvl="0" w:tplc="F5A2F70C">
      <w:start w:val="1"/>
      <w:numFmt w:val="bullet"/>
      <w:lvlText w:val="•"/>
      <w:lvlJc w:val="left"/>
      <w:pPr>
        <w:tabs>
          <w:tab w:val="num" w:pos="720"/>
        </w:tabs>
        <w:ind w:left="720" w:hanging="360"/>
      </w:pPr>
      <w:rPr>
        <w:rFonts w:ascii="Arial" w:hAnsi="Arial" w:hint="default"/>
      </w:rPr>
    </w:lvl>
    <w:lvl w:ilvl="1" w:tplc="2EE45AC0" w:tentative="1">
      <w:start w:val="1"/>
      <w:numFmt w:val="bullet"/>
      <w:lvlText w:val="•"/>
      <w:lvlJc w:val="left"/>
      <w:pPr>
        <w:tabs>
          <w:tab w:val="num" w:pos="1440"/>
        </w:tabs>
        <w:ind w:left="1440" w:hanging="360"/>
      </w:pPr>
      <w:rPr>
        <w:rFonts w:ascii="Arial" w:hAnsi="Arial" w:hint="default"/>
      </w:rPr>
    </w:lvl>
    <w:lvl w:ilvl="2" w:tplc="DCC27CDC" w:tentative="1">
      <w:start w:val="1"/>
      <w:numFmt w:val="bullet"/>
      <w:lvlText w:val="•"/>
      <w:lvlJc w:val="left"/>
      <w:pPr>
        <w:tabs>
          <w:tab w:val="num" w:pos="2160"/>
        </w:tabs>
        <w:ind w:left="2160" w:hanging="360"/>
      </w:pPr>
      <w:rPr>
        <w:rFonts w:ascii="Arial" w:hAnsi="Arial" w:hint="default"/>
      </w:rPr>
    </w:lvl>
    <w:lvl w:ilvl="3" w:tplc="AC027CAA" w:tentative="1">
      <w:start w:val="1"/>
      <w:numFmt w:val="bullet"/>
      <w:lvlText w:val="•"/>
      <w:lvlJc w:val="left"/>
      <w:pPr>
        <w:tabs>
          <w:tab w:val="num" w:pos="2880"/>
        </w:tabs>
        <w:ind w:left="2880" w:hanging="360"/>
      </w:pPr>
      <w:rPr>
        <w:rFonts w:ascii="Arial" w:hAnsi="Arial" w:hint="default"/>
      </w:rPr>
    </w:lvl>
    <w:lvl w:ilvl="4" w:tplc="E302801E" w:tentative="1">
      <w:start w:val="1"/>
      <w:numFmt w:val="bullet"/>
      <w:lvlText w:val="•"/>
      <w:lvlJc w:val="left"/>
      <w:pPr>
        <w:tabs>
          <w:tab w:val="num" w:pos="3600"/>
        </w:tabs>
        <w:ind w:left="3600" w:hanging="360"/>
      </w:pPr>
      <w:rPr>
        <w:rFonts w:ascii="Arial" w:hAnsi="Arial" w:hint="default"/>
      </w:rPr>
    </w:lvl>
    <w:lvl w:ilvl="5" w:tplc="9ED038BE" w:tentative="1">
      <w:start w:val="1"/>
      <w:numFmt w:val="bullet"/>
      <w:lvlText w:val="•"/>
      <w:lvlJc w:val="left"/>
      <w:pPr>
        <w:tabs>
          <w:tab w:val="num" w:pos="4320"/>
        </w:tabs>
        <w:ind w:left="4320" w:hanging="360"/>
      </w:pPr>
      <w:rPr>
        <w:rFonts w:ascii="Arial" w:hAnsi="Arial" w:hint="default"/>
      </w:rPr>
    </w:lvl>
    <w:lvl w:ilvl="6" w:tplc="3BF20EDE" w:tentative="1">
      <w:start w:val="1"/>
      <w:numFmt w:val="bullet"/>
      <w:lvlText w:val="•"/>
      <w:lvlJc w:val="left"/>
      <w:pPr>
        <w:tabs>
          <w:tab w:val="num" w:pos="5040"/>
        </w:tabs>
        <w:ind w:left="5040" w:hanging="360"/>
      </w:pPr>
      <w:rPr>
        <w:rFonts w:ascii="Arial" w:hAnsi="Arial" w:hint="default"/>
      </w:rPr>
    </w:lvl>
    <w:lvl w:ilvl="7" w:tplc="BB7AC038" w:tentative="1">
      <w:start w:val="1"/>
      <w:numFmt w:val="bullet"/>
      <w:lvlText w:val="•"/>
      <w:lvlJc w:val="left"/>
      <w:pPr>
        <w:tabs>
          <w:tab w:val="num" w:pos="5760"/>
        </w:tabs>
        <w:ind w:left="5760" w:hanging="360"/>
      </w:pPr>
      <w:rPr>
        <w:rFonts w:ascii="Arial" w:hAnsi="Arial" w:hint="default"/>
      </w:rPr>
    </w:lvl>
    <w:lvl w:ilvl="8" w:tplc="BCC8C1E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981626"/>
    <w:multiLevelType w:val="hybridMultilevel"/>
    <w:tmpl w:val="75BE9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66DB7"/>
    <w:multiLevelType w:val="hybridMultilevel"/>
    <w:tmpl w:val="A1D85B6A"/>
    <w:lvl w:ilvl="0" w:tplc="7046CCAA">
      <w:start w:val="1"/>
      <w:numFmt w:val="bullet"/>
      <w:lvlText w:val="•"/>
      <w:lvlJc w:val="left"/>
      <w:pPr>
        <w:tabs>
          <w:tab w:val="num" w:pos="720"/>
        </w:tabs>
        <w:ind w:left="720" w:hanging="360"/>
      </w:pPr>
      <w:rPr>
        <w:rFonts w:ascii="Arial" w:hAnsi="Arial" w:hint="default"/>
      </w:rPr>
    </w:lvl>
    <w:lvl w:ilvl="1" w:tplc="102A7FF2" w:tentative="1">
      <w:start w:val="1"/>
      <w:numFmt w:val="bullet"/>
      <w:lvlText w:val="•"/>
      <w:lvlJc w:val="left"/>
      <w:pPr>
        <w:tabs>
          <w:tab w:val="num" w:pos="1440"/>
        </w:tabs>
        <w:ind w:left="1440" w:hanging="360"/>
      </w:pPr>
      <w:rPr>
        <w:rFonts w:ascii="Arial" w:hAnsi="Arial" w:hint="default"/>
      </w:rPr>
    </w:lvl>
    <w:lvl w:ilvl="2" w:tplc="EE8ADA40" w:tentative="1">
      <w:start w:val="1"/>
      <w:numFmt w:val="bullet"/>
      <w:lvlText w:val="•"/>
      <w:lvlJc w:val="left"/>
      <w:pPr>
        <w:tabs>
          <w:tab w:val="num" w:pos="2160"/>
        </w:tabs>
        <w:ind w:left="2160" w:hanging="360"/>
      </w:pPr>
      <w:rPr>
        <w:rFonts w:ascii="Arial" w:hAnsi="Arial" w:hint="default"/>
      </w:rPr>
    </w:lvl>
    <w:lvl w:ilvl="3" w:tplc="79DA4564" w:tentative="1">
      <w:start w:val="1"/>
      <w:numFmt w:val="bullet"/>
      <w:lvlText w:val="•"/>
      <w:lvlJc w:val="left"/>
      <w:pPr>
        <w:tabs>
          <w:tab w:val="num" w:pos="2880"/>
        </w:tabs>
        <w:ind w:left="2880" w:hanging="360"/>
      </w:pPr>
      <w:rPr>
        <w:rFonts w:ascii="Arial" w:hAnsi="Arial" w:hint="default"/>
      </w:rPr>
    </w:lvl>
    <w:lvl w:ilvl="4" w:tplc="7D886C16" w:tentative="1">
      <w:start w:val="1"/>
      <w:numFmt w:val="bullet"/>
      <w:lvlText w:val="•"/>
      <w:lvlJc w:val="left"/>
      <w:pPr>
        <w:tabs>
          <w:tab w:val="num" w:pos="3600"/>
        </w:tabs>
        <w:ind w:left="3600" w:hanging="360"/>
      </w:pPr>
      <w:rPr>
        <w:rFonts w:ascii="Arial" w:hAnsi="Arial" w:hint="default"/>
      </w:rPr>
    </w:lvl>
    <w:lvl w:ilvl="5" w:tplc="24F08204" w:tentative="1">
      <w:start w:val="1"/>
      <w:numFmt w:val="bullet"/>
      <w:lvlText w:val="•"/>
      <w:lvlJc w:val="left"/>
      <w:pPr>
        <w:tabs>
          <w:tab w:val="num" w:pos="4320"/>
        </w:tabs>
        <w:ind w:left="4320" w:hanging="360"/>
      </w:pPr>
      <w:rPr>
        <w:rFonts w:ascii="Arial" w:hAnsi="Arial" w:hint="default"/>
      </w:rPr>
    </w:lvl>
    <w:lvl w:ilvl="6" w:tplc="6BB44A9E" w:tentative="1">
      <w:start w:val="1"/>
      <w:numFmt w:val="bullet"/>
      <w:lvlText w:val="•"/>
      <w:lvlJc w:val="left"/>
      <w:pPr>
        <w:tabs>
          <w:tab w:val="num" w:pos="5040"/>
        </w:tabs>
        <w:ind w:left="5040" w:hanging="360"/>
      </w:pPr>
      <w:rPr>
        <w:rFonts w:ascii="Arial" w:hAnsi="Arial" w:hint="default"/>
      </w:rPr>
    </w:lvl>
    <w:lvl w:ilvl="7" w:tplc="E87C8B44" w:tentative="1">
      <w:start w:val="1"/>
      <w:numFmt w:val="bullet"/>
      <w:lvlText w:val="•"/>
      <w:lvlJc w:val="left"/>
      <w:pPr>
        <w:tabs>
          <w:tab w:val="num" w:pos="5760"/>
        </w:tabs>
        <w:ind w:left="5760" w:hanging="360"/>
      </w:pPr>
      <w:rPr>
        <w:rFonts w:ascii="Arial" w:hAnsi="Arial" w:hint="default"/>
      </w:rPr>
    </w:lvl>
    <w:lvl w:ilvl="8" w:tplc="5B146E5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A832BE"/>
    <w:multiLevelType w:val="hybridMultilevel"/>
    <w:tmpl w:val="BC768136"/>
    <w:lvl w:ilvl="0" w:tplc="8DA09E28">
      <w:start w:val="1"/>
      <w:numFmt w:val="bullet"/>
      <w:lvlText w:val="•"/>
      <w:lvlJc w:val="left"/>
      <w:pPr>
        <w:tabs>
          <w:tab w:val="num" w:pos="720"/>
        </w:tabs>
        <w:ind w:left="720" w:hanging="360"/>
      </w:pPr>
      <w:rPr>
        <w:rFonts w:ascii="Arial" w:hAnsi="Arial" w:hint="default"/>
      </w:rPr>
    </w:lvl>
    <w:lvl w:ilvl="1" w:tplc="E33C0028" w:tentative="1">
      <w:start w:val="1"/>
      <w:numFmt w:val="bullet"/>
      <w:lvlText w:val="•"/>
      <w:lvlJc w:val="left"/>
      <w:pPr>
        <w:tabs>
          <w:tab w:val="num" w:pos="1440"/>
        </w:tabs>
        <w:ind w:left="1440" w:hanging="360"/>
      </w:pPr>
      <w:rPr>
        <w:rFonts w:ascii="Arial" w:hAnsi="Arial" w:hint="default"/>
      </w:rPr>
    </w:lvl>
    <w:lvl w:ilvl="2" w:tplc="52F85B96" w:tentative="1">
      <w:start w:val="1"/>
      <w:numFmt w:val="bullet"/>
      <w:lvlText w:val="•"/>
      <w:lvlJc w:val="left"/>
      <w:pPr>
        <w:tabs>
          <w:tab w:val="num" w:pos="2160"/>
        </w:tabs>
        <w:ind w:left="2160" w:hanging="360"/>
      </w:pPr>
      <w:rPr>
        <w:rFonts w:ascii="Arial" w:hAnsi="Arial" w:hint="default"/>
      </w:rPr>
    </w:lvl>
    <w:lvl w:ilvl="3" w:tplc="E30619AA" w:tentative="1">
      <w:start w:val="1"/>
      <w:numFmt w:val="bullet"/>
      <w:lvlText w:val="•"/>
      <w:lvlJc w:val="left"/>
      <w:pPr>
        <w:tabs>
          <w:tab w:val="num" w:pos="2880"/>
        </w:tabs>
        <w:ind w:left="2880" w:hanging="360"/>
      </w:pPr>
      <w:rPr>
        <w:rFonts w:ascii="Arial" w:hAnsi="Arial" w:hint="default"/>
      </w:rPr>
    </w:lvl>
    <w:lvl w:ilvl="4" w:tplc="D4485480" w:tentative="1">
      <w:start w:val="1"/>
      <w:numFmt w:val="bullet"/>
      <w:lvlText w:val="•"/>
      <w:lvlJc w:val="left"/>
      <w:pPr>
        <w:tabs>
          <w:tab w:val="num" w:pos="3600"/>
        </w:tabs>
        <w:ind w:left="3600" w:hanging="360"/>
      </w:pPr>
      <w:rPr>
        <w:rFonts w:ascii="Arial" w:hAnsi="Arial" w:hint="default"/>
      </w:rPr>
    </w:lvl>
    <w:lvl w:ilvl="5" w:tplc="441EB446" w:tentative="1">
      <w:start w:val="1"/>
      <w:numFmt w:val="bullet"/>
      <w:lvlText w:val="•"/>
      <w:lvlJc w:val="left"/>
      <w:pPr>
        <w:tabs>
          <w:tab w:val="num" w:pos="4320"/>
        </w:tabs>
        <w:ind w:left="4320" w:hanging="360"/>
      </w:pPr>
      <w:rPr>
        <w:rFonts w:ascii="Arial" w:hAnsi="Arial" w:hint="default"/>
      </w:rPr>
    </w:lvl>
    <w:lvl w:ilvl="6" w:tplc="59883C28" w:tentative="1">
      <w:start w:val="1"/>
      <w:numFmt w:val="bullet"/>
      <w:lvlText w:val="•"/>
      <w:lvlJc w:val="left"/>
      <w:pPr>
        <w:tabs>
          <w:tab w:val="num" w:pos="5040"/>
        </w:tabs>
        <w:ind w:left="5040" w:hanging="360"/>
      </w:pPr>
      <w:rPr>
        <w:rFonts w:ascii="Arial" w:hAnsi="Arial" w:hint="default"/>
      </w:rPr>
    </w:lvl>
    <w:lvl w:ilvl="7" w:tplc="2FA2C272" w:tentative="1">
      <w:start w:val="1"/>
      <w:numFmt w:val="bullet"/>
      <w:lvlText w:val="•"/>
      <w:lvlJc w:val="left"/>
      <w:pPr>
        <w:tabs>
          <w:tab w:val="num" w:pos="5760"/>
        </w:tabs>
        <w:ind w:left="5760" w:hanging="360"/>
      </w:pPr>
      <w:rPr>
        <w:rFonts w:ascii="Arial" w:hAnsi="Arial" w:hint="default"/>
      </w:rPr>
    </w:lvl>
    <w:lvl w:ilvl="8" w:tplc="4342C1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285424"/>
    <w:multiLevelType w:val="hybridMultilevel"/>
    <w:tmpl w:val="727C8F2A"/>
    <w:lvl w:ilvl="0" w:tplc="C9181052">
      <w:start w:val="1"/>
      <w:numFmt w:val="bullet"/>
      <w:lvlText w:val="•"/>
      <w:lvlJc w:val="left"/>
      <w:pPr>
        <w:tabs>
          <w:tab w:val="num" w:pos="720"/>
        </w:tabs>
        <w:ind w:left="720" w:hanging="360"/>
      </w:pPr>
      <w:rPr>
        <w:rFonts w:ascii="Arial" w:hAnsi="Arial" w:hint="default"/>
      </w:rPr>
    </w:lvl>
    <w:lvl w:ilvl="1" w:tplc="880483B2" w:tentative="1">
      <w:start w:val="1"/>
      <w:numFmt w:val="bullet"/>
      <w:lvlText w:val="•"/>
      <w:lvlJc w:val="left"/>
      <w:pPr>
        <w:tabs>
          <w:tab w:val="num" w:pos="1440"/>
        </w:tabs>
        <w:ind w:left="1440" w:hanging="360"/>
      </w:pPr>
      <w:rPr>
        <w:rFonts w:ascii="Arial" w:hAnsi="Arial" w:hint="default"/>
      </w:rPr>
    </w:lvl>
    <w:lvl w:ilvl="2" w:tplc="B15A6472" w:tentative="1">
      <w:start w:val="1"/>
      <w:numFmt w:val="bullet"/>
      <w:lvlText w:val="•"/>
      <w:lvlJc w:val="left"/>
      <w:pPr>
        <w:tabs>
          <w:tab w:val="num" w:pos="2160"/>
        </w:tabs>
        <w:ind w:left="2160" w:hanging="360"/>
      </w:pPr>
      <w:rPr>
        <w:rFonts w:ascii="Arial" w:hAnsi="Arial" w:hint="default"/>
      </w:rPr>
    </w:lvl>
    <w:lvl w:ilvl="3" w:tplc="ED8805AC" w:tentative="1">
      <w:start w:val="1"/>
      <w:numFmt w:val="bullet"/>
      <w:lvlText w:val="•"/>
      <w:lvlJc w:val="left"/>
      <w:pPr>
        <w:tabs>
          <w:tab w:val="num" w:pos="2880"/>
        </w:tabs>
        <w:ind w:left="2880" w:hanging="360"/>
      </w:pPr>
      <w:rPr>
        <w:rFonts w:ascii="Arial" w:hAnsi="Arial" w:hint="default"/>
      </w:rPr>
    </w:lvl>
    <w:lvl w:ilvl="4" w:tplc="09A41D0A" w:tentative="1">
      <w:start w:val="1"/>
      <w:numFmt w:val="bullet"/>
      <w:lvlText w:val="•"/>
      <w:lvlJc w:val="left"/>
      <w:pPr>
        <w:tabs>
          <w:tab w:val="num" w:pos="3600"/>
        </w:tabs>
        <w:ind w:left="3600" w:hanging="360"/>
      </w:pPr>
      <w:rPr>
        <w:rFonts w:ascii="Arial" w:hAnsi="Arial" w:hint="default"/>
      </w:rPr>
    </w:lvl>
    <w:lvl w:ilvl="5" w:tplc="9058E50C" w:tentative="1">
      <w:start w:val="1"/>
      <w:numFmt w:val="bullet"/>
      <w:lvlText w:val="•"/>
      <w:lvlJc w:val="left"/>
      <w:pPr>
        <w:tabs>
          <w:tab w:val="num" w:pos="4320"/>
        </w:tabs>
        <w:ind w:left="4320" w:hanging="360"/>
      </w:pPr>
      <w:rPr>
        <w:rFonts w:ascii="Arial" w:hAnsi="Arial" w:hint="default"/>
      </w:rPr>
    </w:lvl>
    <w:lvl w:ilvl="6" w:tplc="99140BEA" w:tentative="1">
      <w:start w:val="1"/>
      <w:numFmt w:val="bullet"/>
      <w:lvlText w:val="•"/>
      <w:lvlJc w:val="left"/>
      <w:pPr>
        <w:tabs>
          <w:tab w:val="num" w:pos="5040"/>
        </w:tabs>
        <w:ind w:left="5040" w:hanging="360"/>
      </w:pPr>
      <w:rPr>
        <w:rFonts w:ascii="Arial" w:hAnsi="Arial" w:hint="default"/>
      </w:rPr>
    </w:lvl>
    <w:lvl w:ilvl="7" w:tplc="6BDEB2F2" w:tentative="1">
      <w:start w:val="1"/>
      <w:numFmt w:val="bullet"/>
      <w:lvlText w:val="•"/>
      <w:lvlJc w:val="left"/>
      <w:pPr>
        <w:tabs>
          <w:tab w:val="num" w:pos="5760"/>
        </w:tabs>
        <w:ind w:left="5760" w:hanging="360"/>
      </w:pPr>
      <w:rPr>
        <w:rFonts w:ascii="Arial" w:hAnsi="Arial" w:hint="default"/>
      </w:rPr>
    </w:lvl>
    <w:lvl w:ilvl="8" w:tplc="706C384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56C640A"/>
    <w:multiLevelType w:val="hybridMultilevel"/>
    <w:tmpl w:val="80B8A8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B4041D"/>
    <w:multiLevelType w:val="hybridMultilevel"/>
    <w:tmpl w:val="F29C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C74F5"/>
    <w:multiLevelType w:val="hybridMultilevel"/>
    <w:tmpl w:val="6A9E94F8"/>
    <w:lvl w:ilvl="0" w:tplc="8DE4ED5C">
      <w:start w:val="1"/>
      <w:numFmt w:val="bullet"/>
      <w:lvlText w:val="•"/>
      <w:lvlJc w:val="left"/>
      <w:pPr>
        <w:tabs>
          <w:tab w:val="num" w:pos="720"/>
        </w:tabs>
        <w:ind w:left="720" w:hanging="360"/>
      </w:pPr>
      <w:rPr>
        <w:rFonts w:ascii="Arial" w:hAnsi="Arial" w:hint="default"/>
      </w:rPr>
    </w:lvl>
    <w:lvl w:ilvl="1" w:tplc="81A64754" w:tentative="1">
      <w:start w:val="1"/>
      <w:numFmt w:val="bullet"/>
      <w:lvlText w:val="•"/>
      <w:lvlJc w:val="left"/>
      <w:pPr>
        <w:tabs>
          <w:tab w:val="num" w:pos="1440"/>
        </w:tabs>
        <w:ind w:left="1440" w:hanging="360"/>
      </w:pPr>
      <w:rPr>
        <w:rFonts w:ascii="Arial" w:hAnsi="Arial" w:hint="default"/>
      </w:rPr>
    </w:lvl>
    <w:lvl w:ilvl="2" w:tplc="EC88CB40" w:tentative="1">
      <w:start w:val="1"/>
      <w:numFmt w:val="bullet"/>
      <w:lvlText w:val="•"/>
      <w:lvlJc w:val="left"/>
      <w:pPr>
        <w:tabs>
          <w:tab w:val="num" w:pos="2160"/>
        </w:tabs>
        <w:ind w:left="2160" w:hanging="360"/>
      </w:pPr>
      <w:rPr>
        <w:rFonts w:ascii="Arial" w:hAnsi="Arial" w:hint="default"/>
      </w:rPr>
    </w:lvl>
    <w:lvl w:ilvl="3" w:tplc="E87C832C" w:tentative="1">
      <w:start w:val="1"/>
      <w:numFmt w:val="bullet"/>
      <w:lvlText w:val="•"/>
      <w:lvlJc w:val="left"/>
      <w:pPr>
        <w:tabs>
          <w:tab w:val="num" w:pos="2880"/>
        </w:tabs>
        <w:ind w:left="2880" w:hanging="360"/>
      </w:pPr>
      <w:rPr>
        <w:rFonts w:ascii="Arial" w:hAnsi="Arial" w:hint="default"/>
      </w:rPr>
    </w:lvl>
    <w:lvl w:ilvl="4" w:tplc="BF9C3F2C" w:tentative="1">
      <w:start w:val="1"/>
      <w:numFmt w:val="bullet"/>
      <w:lvlText w:val="•"/>
      <w:lvlJc w:val="left"/>
      <w:pPr>
        <w:tabs>
          <w:tab w:val="num" w:pos="3600"/>
        </w:tabs>
        <w:ind w:left="3600" w:hanging="360"/>
      </w:pPr>
      <w:rPr>
        <w:rFonts w:ascii="Arial" w:hAnsi="Arial" w:hint="default"/>
      </w:rPr>
    </w:lvl>
    <w:lvl w:ilvl="5" w:tplc="D3248B78" w:tentative="1">
      <w:start w:val="1"/>
      <w:numFmt w:val="bullet"/>
      <w:lvlText w:val="•"/>
      <w:lvlJc w:val="left"/>
      <w:pPr>
        <w:tabs>
          <w:tab w:val="num" w:pos="4320"/>
        </w:tabs>
        <w:ind w:left="4320" w:hanging="360"/>
      </w:pPr>
      <w:rPr>
        <w:rFonts w:ascii="Arial" w:hAnsi="Arial" w:hint="default"/>
      </w:rPr>
    </w:lvl>
    <w:lvl w:ilvl="6" w:tplc="DEC47F88" w:tentative="1">
      <w:start w:val="1"/>
      <w:numFmt w:val="bullet"/>
      <w:lvlText w:val="•"/>
      <w:lvlJc w:val="left"/>
      <w:pPr>
        <w:tabs>
          <w:tab w:val="num" w:pos="5040"/>
        </w:tabs>
        <w:ind w:left="5040" w:hanging="360"/>
      </w:pPr>
      <w:rPr>
        <w:rFonts w:ascii="Arial" w:hAnsi="Arial" w:hint="default"/>
      </w:rPr>
    </w:lvl>
    <w:lvl w:ilvl="7" w:tplc="FE4A0D76" w:tentative="1">
      <w:start w:val="1"/>
      <w:numFmt w:val="bullet"/>
      <w:lvlText w:val="•"/>
      <w:lvlJc w:val="left"/>
      <w:pPr>
        <w:tabs>
          <w:tab w:val="num" w:pos="5760"/>
        </w:tabs>
        <w:ind w:left="5760" w:hanging="360"/>
      </w:pPr>
      <w:rPr>
        <w:rFonts w:ascii="Arial" w:hAnsi="Arial" w:hint="default"/>
      </w:rPr>
    </w:lvl>
    <w:lvl w:ilvl="8" w:tplc="CDB4075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0027AA"/>
    <w:multiLevelType w:val="hybridMultilevel"/>
    <w:tmpl w:val="D02CC858"/>
    <w:lvl w:ilvl="0" w:tplc="70362C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45C1B"/>
    <w:multiLevelType w:val="hybridMultilevel"/>
    <w:tmpl w:val="6538A60E"/>
    <w:lvl w:ilvl="0" w:tplc="D1B4665A">
      <w:start w:val="1"/>
      <w:numFmt w:val="bullet"/>
      <w:lvlText w:val=""/>
      <w:lvlJc w:val="left"/>
      <w:pPr>
        <w:tabs>
          <w:tab w:val="num" w:pos="720"/>
        </w:tabs>
        <w:ind w:left="720" w:hanging="360"/>
      </w:pPr>
      <w:rPr>
        <w:rFonts w:ascii="Symbol" w:hAnsi="Symbol" w:hint="default"/>
      </w:rPr>
    </w:lvl>
    <w:lvl w:ilvl="1" w:tplc="EBD030B4" w:tentative="1">
      <w:start w:val="1"/>
      <w:numFmt w:val="bullet"/>
      <w:lvlText w:val=""/>
      <w:lvlJc w:val="left"/>
      <w:pPr>
        <w:tabs>
          <w:tab w:val="num" w:pos="1440"/>
        </w:tabs>
        <w:ind w:left="1440" w:hanging="360"/>
      </w:pPr>
      <w:rPr>
        <w:rFonts w:ascii="Symbol" w:hAnsi="Symbol" w:hint="default"/>
      </w:rPr>
    </w:lvl>
    <w:lvl w:ilvl="2" w:tplc="B39CDA24" w:tentative="1">
      <w:start w:val="1"/>
      <w:numFmt w:val="bullet"/>
      <w:lvlText w:val=""/>
      <w:lvlJc w:val="left"/>
      <w:pPr>
        <w:tabs>
          <w:tab w:val="num" w:pos="2160"/>
        </w:tabs>
        <w:ind w:left="2160" w:hanging="360"/>
      </w:pPr>
      <w:rPr>
        <w:rFonts w:ascii="Symbol" w:hAnsi="Symbol" w:hint="default"/>
      </w:rPr>
    </w:lvl>
    <w:lvl w:ilvl="3" w:tplc="588EDC3A" w:tentative="1">
      <w:start w:val="1"/>
      <w:numFmt w:val="bullet"/>
      <w:lvlText w:val=""/>
      <w:lvlJc w:val="left"/>
      <w:pPr>
        <w:tabs>
          <w:tab w:val="num" w:pos="2880"/>
        </w:tabs>
        <w:ind w:left="2880" w:hanging="360"/>
      </w:pPr>
      <w:rPr>
        <w:rFonts w:ascii="Symbol" w:hAnsi="Symbol" w:hint="default"/>
      </w:rPr>
    </w:lvl>
    <w:lvl w:ilvl="4" w:tplc="36E69310" w:tentative="1">
      <w:start w:val="1"/>
      <w:numFmt w:val="bullet"/>
      <w:lvlText w:val=""/>
      <w:lvlJc w:val="left"/>
      <w:pPr>
        <w:tabs>
          <w:tab w:val="num" w:pos="3600"/>
        </w:tabs>
        <w:ind w:left="3600" w:hanging="360"/>
      </w:pPr>
      <w:rPr>
        <w:rFonts w:ascii="Symbol" w:hAnsi="Symbol" w:hint="default"/>
      </w:rPr>
    </w:lvl>
    <w:lvl w:ilvl="5" w:tplc="79EAA2CC" w:tentative="1">
      <w:start w:val="1"/>
      <w:numFmt w:val="bullet"/>
      <w:lvlText w:val=""/>
      <w:lvlJc w:val="left"/>
      <w:pPr>
        <w:tabs>
          <w:tab w:val="num" w:pos="4320"/>
        </w:tabs>
        <w:ind w:left="4320" w:hanging="360"/>
      </w:pPr>
      <w:rPr>
        <w:rFonts w:ascii="Symbol" w:hAnsi="Symbol" w:hint="default"/>
      </w:rPr>
    </w:lvl>
    <w:lvl w:ilvl="6" w:tplc="1A707E46" w:tentative="1">
      <w:start w:val="1"/>
      <w:numFmt w:val="bullet"/>
      <w:lvlText w:val=""/>
      <w:lvlJc w:val="left"/>
      <w:pPr>
        <w:tabs>
          <w:tab w:val="num" w:pos="5040"/>
        </w:tabs>
        <w:ind w:left="5040" w:hanging="360"/>
      </w:pPr>
      <w:rPr>
        <w:rFonts w:ascii="Symbol" w:hAnsi="Symbol" w:hint="default"/>
      </w:rPr>
    </w:lvl>
    <w:lvl w:ilvl="7" w:tplc="E084E2A0" w:tentative="1">
      <w:start w:val="1"/>
      <w:numFmt w:val="bullet"/>
      <w:lvlText w:val=""/>
      <w:lvlJc w:val="left"/>
      <w:pPr>
        <w:tabs>
          <w:tab w:val="num" w:pos="5760"/>
        </w:tabs>
        <w:ind w:left="5760" w:hanging="360"/>
      </w:pPr>
      <w:rPr>
        <w:rFonts w:ascii="Symbol" w:hAnsi="Symbol" w:hint="default"/>
      </w:rPr>
    </w:lvl>
    <w:lvl w:ilvl="8" w:tplc="CB82E67E"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5164B07"/>
    <w:multiLevelType w:val="hybridMultilevel"/>
    <w:tmpl w:val="02E6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660E88"/>
    <w:multiLevelType w:val="hybridMultilevel"/>
    <w:tmpl w:val="32B232A4"/>
    <w:lvl w:ilvl="0" w:tplc="0554DE18">
      <w:start w:val="1"/>
      <w:numFmt w:val="bullet"/>
      <w:lvlText w:val="•"/>
      <w:lvlJc w:val="left"/>
      <w:pPr>
        <w:tabs>
          <w:tab w:val="num" w:pos="720"/>
        </w:tabs>
        <w:ind w:left="720" w:hanging="360"/>
      </w:pPr>
      <w:rPr>
        <w:rFonts w:ascii="Arial" w:hAnsi="Arial" w:hint="default"/>
      </w:rPr>
    </w:lvl>
    <w:lvl w:ilvl="1" w:tplc="C29A21EE">
      <w:numFmt w:val="bullet"/>
      <w:lvlText w:val="o"/>
      <w:lvlJc w:val="left"/>
      <w:pPr>
        <w:tabs>
          <w:tab w:val="num" w:pos="1440"/>
        </w:tabs>
        <w:ind w:left="1440" w:hanging="360"/>
      </w:pPr>
      <w:rPr>
        <w:rFonts w:ascii="Courier New" w:hAnsi="Courier New" w:hint="default"/>
      </w:rPr>
    </w:lvl>
    <w:lvl w:ilvl="2" w:tplc="ED6A8F3C" w:tentative="1">
      <w:start w:val="1"/>
      <w:numFmt w:val="bullet"/>
      <w:lvlText w:val="•"/>
      <w:lvlJc w:val="left"/>
      <w:pPr>
        <w:tabs>
          <w:tab w:val="num" w:pos="2160"/>
        </w:tabs>
        <w:ind w:left="2160" w:hanging="360"/>
      </w:pPr>
      <w:rPr>
        <w:rFonts w:ascii="Arial" w:hAnsi="Arial" w:hint="default"/>
      </w:rPr>
    </w:lvl>
    <w:lvl w:ilvl="3" w:tplc="8D7A026E" w:tentative="1">
      <w:start w:val="1"/>
      <w:numFmt w:val="bullet"/>
      <w:lvlText w:val="•"/>
      <w:lvlJc w:val="left"/>
      <w:pPr>
        <w:tabs>
          <w:tab w:val="num" w:pos="2880"/>
        </w:tabs>
        <w:ind w:left="2880" w:hanging="360"/>
      </w:pPr>
      <w:rPr>
        <w:rFonts w:ascii="Arial" w:hAnsi="Arial" w:hint="default"/>
      </w:rPr>
    </w:lvl>
    <w:lvl w:ilvl="4" w:tplc="7444EC66" w:tentative="1">
      <w:start w:val="1"/>
      <w:numFmt w:val="bullet"/>
      <w:lvlText w:val="•"/>
      <w:lvlJc w:val="left"/>
      <w:pPr>
        <w:tabs>
          <w:tab w:val="num" w:pos="3600"/>
        </w:tabs>
        <w:ind w:left="3600" w:hanging="360"/>
      </w:pPr>
      <w:rPr>
        <w:rFonts w:ascii="Arial" w:hAnsi="Arial" w:hint="default"/>
      </w:rPr>
    </w:lvl>
    <w:lvl w:ilvl="5" w:tplc="A46E9526" w:tentative="1">
      <w:start w:val="1"/>
      <w:numFmt w:val="bullet"/>
      <w:lvlText w:val="•"/>
      <w:lvlJc w:val="left"/>
      <w:pPr>
        <w:tabs>
          <w:tab w:val="num" w:pos="4320"/>
        </w:tabs>
        <w:ind w:left="4320" w:hanging="360"/>
      </w:pPr>
      <w:rPr>
        <w:rFonts w:ascii="Arial" w:hAnsi="Arial" w:hint="default"/>
      </w:rPr>
    </w:lvl>
    <w:lvl w:ilvl="6" w:tplc="4FA01E68" w:tentative="1">
      <w:start w:val="1"/>
      <w:numFmt w:val="bullet"/>
      <w:lvlText w:val="•"/>
      <w:lvlJc w:val="left"/>
      <w:pPr>
        <w:tabs>
          <w:tab w:val="num" w:pos="5040"/>
        </w:tabs>
        <w:ind w:left="5040" w:hanging="360"/>
      </w:pPr>
      <w:rPr>
        <w:rFonts w:ascii="Arial" w:hAnsi="Arial" w:hint="default"/>
      </w:rPr>
    </w:lvl>
    <w:lvl w:ilvl="7" w:tplc="C0FC350C" w:tentative="1">
      <w:start w:val="1"/>
      <w:numFmt w:val="bullet"/>
      <w:lvlText w:val="•"/>
      <w:lvlJc w:val="left"/>
      <w:pPr>
        <w:tabs>
          <w:tab w:val="num" w:pos="5760"/>
        </w:tabs>
        <w:ind w:left="5760" w:hanging="360"/>
      </w:pPr>
      <w:rPr>
        <w:rFonts w:ascii="Arial" w:hAnsi="Arial" w:hint="default"/>
      </w:rPr>
    </w:lvl>
    <w:lvl w:ilvl="8" w:tplc="85AA295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87038E"/>
    <w:multiLevelType w:val="hybridMultilevel"/>
    <w:tmpl w:val="099AA836"/>
    <w:lvl w:ilvl="0" w:tplc="9AECD28E">
      <w:start w:val="1"/>
      <w:numFmt w:val="bullet"/>
      <w:lvlText w:val="•"/>
      <w:lvlJc w:val="left"/>
      <w:pPr>
        <w:tabs>
          <w:tab w:val="num" w:pos="720"/>
        </w:tabs>
        <w:ind w:left="720" w:hanging="360"/>
      </w:pPr>
      <w:rPr>
        <w:rFonts w:ascii="Arial" w:hAnsi="Arial" w:hint="default"/>
      </w:rPr>
    </w:lvl>
    <w:lvl w:ilvl="1" w:tplc="3C54D90C" w:tentative="1">
      <w:start w:val="1"/>
      <w:numFmt w:val="bullet"/>
      <w:lvlText w:val="•"/>
      <w:lvlJc w:val="left"/>
      <w:pPr>
        <w:tabs>
          <w:tab w:val="num" w:pos="1440"/>
        </w:tabs>
        <w:ind w:left="1440" w:hanging="360"/>
      </w:pPr>
      <w:rPr>
        <w:rFonts w:ascii="Arial" w:hAnsi="Arial" w:hint="default"/>
      </w:rPr>
    </w:lvl>
    <w:lvl w:ilvl="2" w:tplc="3B7203CC" w:tentative="1">
      <w:start w:val="1"/>
      <w:numFmt w:val="bullet"/>
      <w:lvlText w:val="•"/>
      <w:lvlJc w:val="left"/>
      <w:pPr>
        <w:tabs>
          <w:tab w:val="num" w:pos="2160"/>
        </w:tabs>
        <w:ind w:left="2160" w:hanging="360"/>
      </w:pPr>
      <w:rPr>
        <w:rFonts w:ascii="Arial" w:hAnsi="Arial" w:hint="default"/>
      </w:rPr>
    </w:lvl>
    <w:lvl w:ilvl="3" w:tplc="131EA45E" w:tentative="1">
      <w:start w:val="1"/>
      <w:numFmt w:val="bullet"/>
      <w:lvlText w:val="•"/>
      <w:lvlJc w:val="left"/>
      <w:pPr>
        <w:tabs>
          <w:tab w:val="num" w:pos="2880"/>
        </w:tabs>
        <w:ind w:left="2880" w:hanging="360"/>
      </w:pPr>
      <w:rPr>
        <w:rFonts w:ascii="Arial" w:hAnsi="Arial" w:hint="default"/>
      </w:rPr>
    </w:lvl>
    <w:lvl w:ilvl="4" w:tplc="2FC87184" w:tentative="1">
      <w:start w:val="1"/>
      <w:numFmt w:val="bullet"/>
      <w:lvlText w:val="•"/>
      <w:lvlJc w:val="left"/>
      <w:pPr>
        <w:tabs>
          <w:tab w:val="num" w:pos="3600"/>
        </w:tabs>
        <w:ind w:left="3600" w:hanging="360"/>
      </w:pPr>
      <w:rPr>
        <w:rFonts w:ascii="Arial" w:hAnsi="Arial" w:hint="default"/>
      </w:rPr>
    </w:lvl>
    <w:lvl w:ilvl="5" w:tplc="5B5AE22C" w:tentative="1">
      <w:start w:val="1"/>
      <w:numFmt w:val="bullet"/>
      <w:lvlText w:val="•"/>
      <w:lvlJc w:val="left"/>
      <w:pPr>
        <w:tabs>
          <w:tab w:val="num" w:pos="4320"/>
        </w:tabs>
        <w:ind w:left="4320" w:hanging="360"/>
      </w:pPr>
      <w:rPr>
        <w:rFonts w:ascii="Arial" w:hAnsi="Arial" w:hint="default"/>
      </w:rPr>
    </w:lvl>
    <w:lvl w:ilvl="6" w:tplc="765C3E64" w:tentative="1">
      <w:start w:val="1"/>
      <w:numFmt w:val="bullet"/>
      <w:lvlText w:val="•"/>
      <w:lvlJc w:val="left"/>
      <w:pPr>
        <w:tabs>
          <w:tab w:val="num" w:pos="5040"/>
        </w:tabs>
        <w:ind w:left="5040" w:hanging="360"/>
      </w:pPr>
      <w:rPr>
        <w:rFonts w:ascii="Arial" w:hAnsi="Arial" w:hint="default"/>
      </w:rPr>
    </w:lvl>
    <w:lvl w:ilvl="7" w:tplc="F85A4264" w:tentative="1">
      <w:start w:val="1"/>
      <w:numFmt w:val="bullet"/>
      <w:lvlText w:val="•"/>
      <w:lvlJc w:val="left"/>
      <w:pPr>
        <w:tabs>
          <w:tab w:val="num" w:pos="5760"/>
        </w:tabs>
        <w:ind w:left="5760" w:hanging="360"/>
      </w:pPr>
      <w:rPr>
        <w:rFonts w:ascii="Arial" w:hAnsi="Arial" w:hint="default"/>
      </w:rPr>
    </w:lvl>
    <w:lvl w:ilvl="8" w:tplc="4F3E83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AC2823"/>
    <w:multiLevelType w:val="hybridMultilevel"/>
    <w:tmpl w:val="0FD0DF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1A4799"/>
    <w:multiLevelType w:val="hybridMultilevel"/>
    <w:tmpl w:val="DFDC938C"/>
    <w:lvl w:ilvl="0" w:tplc="0DD4CBDA">
      <w:start w:val="1"/>
      <w:numFmt w:val="bullet"/>
      <w:lvlText w:val="•"/>
      <w:lvlJc w:val="left"/>
      <w:pPr>
        <w:tabs>
          <w:tab w:val="num" w:pos="720"/>
        </w:tabs>
        <w:ind w:left="720" w:hanging="360"/>
      </w:pPr>
      <w:rPr>
        <w:rFonts w:ascii="Arial" w:hAnsi="Arial" w:hint="default"/>
      </w:rPr>
    </w:lvl>
    <w:lvl w:ilvl="1" w:tplc="EC0E54D2" w:tentative="1">
      <w:start w:val="1"/>
      <w:numFmt w:val="bullet"/>
      <w:lvlText w:val="•"/>
      <w:lvlJc w:val="left"/>
      <w:pPr>
        <w:tabs>
          <w:tab w:val="num" w:pos="1440"/>
        </w:tabs>
        <w:ind w:left="1440" w:hanging="360"/>
      </w:pPr>
      <w:rPr>
        <w:rFonts w:ascii="Arial" w:hAnsi="Arial" w:hint="default"/>
      </w:rPr>
    </w:lvl>
    <w:lvl w:ilvl="2" w:tplc="6A6078C4" w:tentative="1">
      <w:start w:val="1"/>
      <w:numFmt w:val="bullet"/>
      <w:lvlText w:val="•"/>
      <w:lvlJc w:val="left"/>
      <w:pPr>
        <w:tabs>
          <w:tab w:val="num" w:pos="2160"/>
        </w:tabs>
        <w:ind w:left="2160" w:hanging="360"/>
      </w:pPr>
      <w:rPr>
        <w:rFonts w:ascii="Arial" w:hAnsi="Arial" w:hint="default"/>
      </w:rPr>
    </w:lvl>
    <w:lvl w:ilvl="3" w:tplc="553C7600" w:tentative="1">
      <w:start w:val="1"/>
      <w:numFmt w:val="bullet"/>
      <w:lvlText w:val="•"/>
      <w:lvlJc w:val="left"/>
      <w:pPr>
        <w:tabs>
          <w:tab w:val="num" w:pos="2880"/>
        </w:tabs>
        <w:ind w:left="2880" w:hanging="360"/>
      </w:pPr>
      <w:rPr>
        <w:rFonts w:ascii="Arial" w:hAnsi="Arial" w:hint="default"/>
      </w:rPr>
    </w:lvl>
    <w:lvl w:ilvl="4" w:tplc="69BE2D8A" w:tentative="1">
      <w:start w:val="1"/>
      <w:numFmt w:val="bullet"/>
      <w:lvlText w:val="•"/>
      <w:lvlJc w:val="left"/>
      <w:pPr>
        <w:tabs>
          <w:tab w:val="num" w:pos="3600"/>
        </w:tabs>
        <w:ind w:left="3600" w:hanging="360"/>
      </w:pPr>
      <w:rPr>
        <w:rFonts w:ascii="Arial" w:hAnsi="Arial" w:hint="default"/>
      </w:rPr>
    </w:lvl>
    <w:lvl w:ilvl="5" w:tplc="4FB42052" w:tentative="1">
      <w:start w:val="1"/>
      <w:numFmt w:val="bullet"/>
      <w:lvlText w:val="•"/>
      <w:lvlJc w:val="left"/>
      <w:pPr>
        <w:tabs>
          <w:tab w:val="num" w:pos="4320"/>
        </w:tabs>
        <w:ind w:left="4320" w:hanging="360"/>
      </w:pPr>
      <w:rPr>
        <w:rFonts w:ascii="Arial" w:hAnsi="Arial" w:hint="default"/>
      </w:rPr>
    </w:lvl>
    <w:lvl w:ilvl="6" w:tplc="570CFB0E" w:tentative="1">
      <w:start w:val="1"/>
      <w:numFmt w:val="bullet"/>
      <w:lvlText w:val="•"/>
      <w:lvlJc w:val="left"/>
      <w:pPr>
        <w:tabs>
          <w:tab w:val="num" w:pos="5040"/>
        </w:tabs>
        <w:ind w:left="5040" w:hanging="360"/>
      </w:pPr>
      <w:rPr>
        <w:rFonts w:ascii="Arial" w:hAnsi="Arial" w:hint="default"/>
      </w:rPr>
    </w:lvl>
    <w:lvl w:ilvl="7" w:tplc="EFC055D0" w:tentative="1">
      <w:start w:val="1"/>
      <w:numFmt w:val="bullet"/>
      <w:lvlText w:val="•"/>
      <w:lvlJc w:val="left"/>
      <w:pPr>
        <w:tabs>
          <w:tab w:val="num" w:pos="5760"/>
        </w:tabs>
        <w:ind w:left="5760" w:hanging="360"/>
      </w:pPr>
      <w:rPr>
        <w:rFonts w:ascii="Arial" w:hAnsi="Arial" w:hint="default"/>
      </w:rPr>
    </w:lvl>
    <w:lvl w:ilvl="8" w:tplc="7CE62B8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1192AC7"/>
    <w:multiLevelType w:val="hybridMultilevel"/>
    <w:tmpl w:val="A5D096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54702D"/>
    <w:multiLevelType w:val="hybridMultilevel"/>
    <w:tmpl w:val="8ACE895C"/>
    <w:lvl w:ilvl="0" w:tplc="C36C9E52">
      <w:start w:val="1"/>
      <w:numFmt w:val="bullet"/>
      <w:lvlText w:val="•"/>
      <w:lvlJc w:val="left"/>
      <w:pPr>
        <w:tabs>
          <w:tab w:val="num" w:pos="360"/>
        </w:tabs>
        <w:ind w:left="360" w:hanging="360"/>
      </w:pPr>
      <w:rPr>
        <w:rFonts w:ascii="DINOT-Regular" w:hAnsi="DINOT-Regula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A55BD6"/>
    <w:multiLevelType w:val="hybridMultilevel"/>
    <w:tmpl w:val="E3689EB0"/>
    <w:lvl w:ilvl="0" w:tplc="329ABE0E">
      <w:start w:val="1"/>
      <w:numFmt w:val="bullet"/>
      <w:lvlText w:val="•"/>
      <w:lvlJc w:val="left"/>
      <w:pPr>
        <w:tabs>
          <w:tab w:val="num" w:pos="720"/>
        </w:tabs>
        <w:ind w:left="720" w:hanging="360"/>
      </w:pPr>
      <w:rPr>
        <w:rFonts w:ascii="Times New Roman" w:hAnsi="Times New Roman" w:hint="default"/>
      </w:rPr>
    </w:lvl>
    <w:lvl w:ilvl="1" w:tplc="96244CD0" w:tentative="1">
      <w:start w:val="1"/>
      <w:numFmt w:val="bullet"/>
      <w:lvlText w:val="•"/>
      <w:lvlJc w:val="left"/>
      <w:pPr>
        <w:tabs>
          <w:tab w:val="num" w:pos="1440"/>
        </w:tabs>
        <w:ind w:left="1440" w:hanging="360"/>
      </w:pPr>
      <w:rPr>
        <w:rFonts w:ascii="Times New Roman" w:hAnsi="Times New Roman" w:hint="default"/>
      </w:rPr>
    </w:lvl>
    <w:lvl w:ilvl="2" w:tplc="260A951C" w:tentative="1">
      <w:start w:val="1"/>
      <w:numFmt w:val="bullet"/>
      <w:lvlText w:val="•"/>
      <w:lvlJc w:val="left"/>
      <w:pPr>
        <w:tabs>
          <w:tab w:val="num" w:pos="2160"/>
        </w:tabs>
        <w:ind w:left="2160" w:hanging="360"/>
      </w:pPr>
      <w:rPr>
        <w:rFonts w:ascii="Times New Roman" w:hAnsi="Times New Roman" w:hint="default"/>
      </w:rPr>
    </w:lvl>
    <w:lvl w:ilvl="3" w:tplc="D8248DEC" w:tentative="1">
      <w:start w:val="1"/>
      <w:numFmt w:val="bullet"/>
      <w:lvlText w:val="•"/>
      <w:lvlJc w:val="left"/>
      <w:pPr>
        <w:tabs>
          <w:tab w:val="num" w:pos="2880"/>
        </w:tabs>
        <w:ind w:left="2880" w:hanging="360"/>
      </w:pPr>
      <w:rPr>
        <w:rFonts w:ascii="Times New Roman" w:hAnsi="Times New Roman" w:hint="default"/>
      </w:rPr>
    </w:lvl>
    <w:lvl w:ilvl="4" w:tplc="3A74033E" w:tentative="1">
      <w:start w:val="1"/>
      <w:numFmt w:val="bullet"/>
      <w:lvlText w:val="•"/>
      <w:lvlJc w:val="left"/>
      <w:pPr>
        <w:tabs>
          <w:tab w:val="num" w:pos="3600"/>
        </w:tabs>
        <w:ind w:left="3600" w:hanging="360"/>
      </w:pPr>
      <w:rPr>
        <w:rFonts w:ascii="Times New Roman" w:hAnsi="Times New Roman" w:hint="default"/>
      </w:rPr>
    </w:lvl>
    <w:lvl w:ilvl="5" w:tplc="A4B2E28E" w:tentative="1">
      <w:start w:val="1"/>
      <w:numFmt w:val="bullet"/>
      <w:lvlText w:val="•"/>
      <w:lvlJc w:val="left"/>
      <w:pPr>
        <w:tabs>
          <w:tab w:val="num" w:pos="4320"/>
        </w:tabs>
        <w:ind w:left="4320" w:hanging="360"/>
      </w:pPr>
      <w:rPr>
        <w:rFonts w:ascii="Times New Roman" w:hAnsi="Times New Roman" w:hint="default"/>
      </w:rPr>
    </w:lvl>
    <w:lvl w:ilvl="6" w:tplc="FF167D40" w:tentative="1">
      <w:start w:val="1"/>
      <w:numFmt w:val="bullet"/>
      <w:lvlText w:val="•"/>
      <w:lvlJc w:val="left"/>
      <w:pPr>
        <w:tabs>
          <w:tab w:val="num" w:pos="5040"/>
        </w:tabs>
        <w:ind w:left="5040" w:hanging="360"/>
      </w:pPr>
      <w:rPr>
        <w:rFonts w:ascii="Times New Roman" w:hAnsi="Times New Roman" w:hint="default"/>
      </w:rPr>
    </w:lvl>
    <w:lvl w:ilvl="7" w:tplc="A6188D74" w:tentative="1">
      <w:start w:val="1"/>
      <w:numFmt w:val="bullet"/>
      <w:lvlText w:val="•"/>
      <w:lvlJc w:val="left"/>
      <w:pPr>
        <w:tabs>
          <w:tab w:val="num" w:pos="5760"/>
        </w:tabs>
        <w:ind w:left="5760" w:hanging="360"/>
      </w:pPr>
      <w:rPr>
        <w:rFonts w:ascii="Times New Roman" w:hAnsi="Times New Roman" w:hint="default"/>
      </w:rPr>
    </w:lvl>
    <w:lvl w:ilvl="8" w:tplc="2ADA4D4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512109C"/>
    <w:multiLevelType w:val="hybridMultilevel"/>
    <w:tmpl w:val="BDC6F4F0"/>
    <w:lvl w:ilvl="0" w:tplc="27649D5C">
      <w:start w:val="1"/>
      <w:numFmt w:val="bullet"/>
      <w:lvlText w:val="•"/>
      <w:lvlJc w:val="left"/>
      <w:pPr>
        <w:tabs>
          <w:tab w:val="num" w:pos="720"/>
        </w:tabs>
        <w:ind w:left="720" w:hanging="360"/>
      </w:pPr>
      <w:rPr>
        <w:rFonts w:ascii="Arial" w:hAnsi="Arial" w:hint="default"/>
      </w:rPr>
    </w:lvl>
    <w:lvl w:ilvl="1" w:tplc="707E1116" w:tentative="1">
      <w:start w:val="1"/>
      <w:numFmt w:val="bullet"/>
      <w:lvlText w:val="•"/>
      <w:lvlJc w:val="left"/>
      <w:pPr>
        <w:tabs>
          <w:tab w:val="num" w:pos="1440"/>
        </w:tabs>
        <w:ind w:left="1440" w:hanging="360"/>
      </w:pPr>
      <w:rPr>
        <w:rFonts w:ascii="Arial" w:hAnsi="Arial" w:hint="default"/>
      </w:rPr>
    </w:lvl>
    <w:lvl w:ilvl="2" w:tplc="D8EA3B62" w:tentative="1">
      <w:start w:val="1"/>
      <w:numFmt w:val="bullet"/>
      <w:lvlText w:val="•"/>
      <w:lvlJc w:val="left"/>
      <w:pPr>
        <w:tabs>
          <w:tab w:val="num" w:pos="2160"/>
        </w:tabs>
        <w:ind w:left="2160" w:hanging="360"/>
      </w:pPr>
      <w:rPr>
        <w:rFonts w:ascii="Arial" w:hAnsi="Arial" w:hint="default"/>
      </w:rPr>
    </w:lvl>
    <w:lvl w:ilvl="3" w:tplc="7666CC34" w:tentative="1">
      <w:start w:val="1"/>
      <w:numFmt w:val="bullet"/>
      <w:lvlText w:val="•"/>
      <w:lvlJc w:val="left"/>
      <w:pPr>
        <w:tabs>
          <w:tab w:val="num" w:pos="2880"/>
        </w:tabs>
        <w:ind w:left="2880" w:hanging="360"/>
      </w:pPr>
      <w:rPr>
        <w:rFonts w:ascii="Arial" w:hAnsi="Arial" w:hint="default"/>
      </w:rPr>
    </w:lvl>
    <w:lvl w:ilvl="4" w:tplc="8828EB9E" w:tentative="1">
      <w:start w:val="1"/>
      <w:numFmt w:val="bullet"/>
      <w:lvlText w:val="•"/>
      <w:lvlJc w:val="left"/>
      <w:pPr>
        <w:tabs>
          <w:tab w:val="num" w:pos="3600"/>
        </w:tabs>
        <w:ind w:left="3600" w:hanging="360"/>
      </w:pPr>
      <w:rPr>
        <w:rFonts w:ascii="Arial" w:hAnsi="Arial" w:hint="default"/>
      </w:rPr>
    </w:lvl>
    <w:lvl w:ilvl="5" w:tplc="BDE0B580" w:tentative="1">
      <w:start w:val="1"/>
      <w:numFmt w:val="bullet"/>
      <w:lvlText w:val="•"/>
      <w:lvlJc w:val="left"/>
      <w:pPr>
        <w:tabs>
          <w:tab w:val="num" w:pos="4320"/>
        </w:tabs>
        <w:ind w:left="4320" w:hanging="360"/>
      </w:pPr>
      <w:rPr>
        <w:rFonts w:ascii="Arial" w:hAnsi="Arial" w:hint="default"/>
      </w:rPr>
    </w:lvl>
    <w:lvl w:ilvl="6" w:tplc="7D3CE786" w:tentative="1">
      <w:start w:val="1"/>
      <w:numFmt w:val="bullet"/>
      <w:lvlText w:val="•"/>
      <w:lvlJc w:val="left"/>
      <w:pPr>
        <w:tabs>
          <w:tab w:val="num" w:pos="5040"/>
        </w:tabs>
        <w:ind w:left="5040" w:hanging="360"/>
      </w:pPr>
      <w:rPr>
        <w:rFonts w:ascii="Arial" w:hAnsi="Arial" w:hint="default"/>
      </w:rPr>
    </w:lvl>
    <w:lvl w:ilvl="7" w:tplc="AE300C8A" w:tentative="1">
      <w:start w:val="1"/>
      <w:numFmt w:val="bullet"/>
      <w:lvlText w:val="•"/>
      <w:lvlJc w:val="left"/>
      <w:pPr>
        <w:tabs>
          <w:tab w:val="num" w:pos="5760"/>
        </w:tabs>
        <w:ind w:left="5760" w:hanging="360"/>
      </w:pPr>
      <w:rPr>
        <w:rFonts w:ascii="Arial" w:hAnsi="Arial" w:hint="default"/>
      </w:rPr>
    </w:lvl>
    <w:lvl w:ilvl="8" w:tplc="89307B9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91A3EE2"/>
    <w:multiLevelType w:val="hybridMultilevel"/>
    <w:tmpl w:val="27987BB0"/>
    <w:lvl w:ilvl="0" w:tplc="B65C5492">
      <w:start w:val="1"/>
      <w:numFmt w:val="bullet"/>
      <w:lvlText w:val="•"/>
      <w:lvlJc w:val="left"/>
      <w:pPr>
        <w:tabs>
          <w:tab w:val="num" w:pos="720"/>
        </w:tabs>
        <w:ind w:left="720" w:hanging="360"/>
      </w:pPr>
      <w:rPr>
        <w:rFonts w:ascii="Arial" w:hAnsi="Arial" w:hint="default"/>
      </w:rPr>
    </w:lvl>
    <w:lvl w:ilvl="1" w:tplc="F63AC7A4" w:tentative="1">
      <w:start w:val="1"/>
      <w:numFmt w:val="bullet"/>
      <w:lvlText w:val="•"/>
      <w:lvlJc w:val="left"/>
      <w:pPr>
        <w:tabs>
          <w:tab w:val="num" w:pos="1440"/>
        </w:tabs>
        <w:ind w:left="1440" w:hanging="360"/>
      </w:pPr>
      <w:rPr>
        <w:rFonts w:ascii="Arial" w:hAnsi="Arial" w:hint="default"/>
      </w:rPr>
    </w:lvl>
    <w:lvl w:ilvl="2" w:tplc="81E0070C" w:tentative="1">
      <w:start w:val="1"/>
      <w:numFmt w:val="bullet"/>
      <w:lvlText w:val="•"/>
      <w:lvlJc w:val="left"/>
      <w:pPr>
        <w:tabs>
          <w:tab w:val="num" w:pos="2160"/>
        </w:tabs>
        <w:ind w:left="2160" w:hanging="360"/>
      </w:pPr>
      <w:rPr>
        <w:rFonts w:ascii="Arial" w:hAnsi="Arial" w:hint="default"/>
      </w:rPr>
    </w:lvl>
    <w:lvl w:ilvl="3" w:tplc="D32E37B0" w:tentative="1">
      <w:start w:val="1"/>
      <w:numFmt w:val="bullet"/>
      <w:lvlText w:val="•"/>
      <w:lvlJc w:val="left"/>
      <w:pPr>
        <w:tabs>
          <w:tab w:val="num" w:pos="2880"/>
        </w:tabs>
        <w:ind w:left="2880" w:hanging="360"/>
      </w:pPr>
      <w:rPr>
        <w:rFonts w:ascii="Arial" w:hAnsi="Arial" w:hint="default"/>
      </w:rPr>
    </w:lvl>
    <w:lvl w:ilvl="4" w:tplc="C51ECC2A" w:tentative="1">
      <w:start w:val="1"/>
      <w:numFmt w:val="bullet"/>
      <w:lvlText w:val="•"/>
      <w:lvlJc w:val="left"/>
      <w:pPr>
        <w:tabs>
          <w:tab w:val="num" w:pos="3600"/>
        </w:tabs>
        <w:ind w:left="3600" w:hanging="360"/>
      </w:pPr>
      <w:rPr>
        <w:rFonts w:ascii="Arial" w:hAnsi="Arial" w:hint="default"/>
      </w:rPr>
    </w:lvl>
    <w:lvl w:ilvl="5" w:tplc="05B096DC" w:tentative="1">
      <w:start w:val="1"/>
      <w:numFmt w:val="bullet"/>
      <w:lvlText w:val="•"/>
      <w:lvlJc w:val="left"/>
      <w:pPr>
        <w:tabs>
          <w:tab w:val="num" w:pos="4320"/>
        </w:tabs>
        <w:ind w:left="4320" w:hanging="360"/>
      </w:pPr>
      <w:rPr>
        <w:rFonts w:ascii="Arial" w:hAnsi="Arial" w:hint="default"/>
      </w:rPr>
    </w:lvl>
    <w:lvl w:ilvl="6" w:tplc="D9B6BC0E" w:tentative="1">
      <w:start w:val="1"/>
      <w:numFmt w:val="bullet"/>
      <w:lvlText w:val="•"/>
      <w:lvlJc w:val="left"/>
      <w:pPr>
        <w:tabs>
          <w:tab w:val="num" w:pos="5040"/>
        </w:tabs>
        <w:ind w:left="5040" w:hanging="360"/>
      </w:pPr>
      <w:rPr>
        <w:rFonts w:ascii="Arial" w:hAnsi="Arial" w:hint="default"/>
      </w:rPr>
    </w:lvl>
    <w:lvl w:ilvl="7" w:tplc="08CCBC98" w:tentative="1">
      <w:start w:val="1"/>
      <w:numFmt w:val="bullet"/>
      <w:lvlText w:val="•"/>
      <w:lvlJc w:val="left"/>
      <w:pPr>
        <w:tabs>
          <w:tab w:val="num" w:pos="5760"/>
        </w:tabs>
        <w:ind w:left="5760" w:hanging="360"/>
      </w:pPr>
      <w:rPr>
        <w:rFonts w:ascii="Arial" w:hAnsi="Arial" w:hint="default"/>
      </w:rPr>
    </w:lvl>
    <w:lvl w:ilvl="8" w:tplc="9F3C4B7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6578F9"/>
    <w:multiLevelType w:val="hybridMultilevel"/>
    <w:tmpl w:val="7A522CE8"/>
    <w:lvl w:ilvl="0" w:tplc="2E165F8C">
      <w:start w:val="2"/>
      <w:numFmt w:val="decimal"/>
      <w:lvlText w:val="%1."/>
      <w:lvlJc w:val="left"/>
      <w:pPr>
        <w:tabs>
          <w:tab w:val="num" w:pos="720"/>
        </w:tabs>
        <w:ind w:left="720" w:hanging="360"/>
      </w:pPr>
    </w:lvl>
    <w:lvl w:ilvl="1" w:tplc="00F62EA6">
      <w:numFmt w:val="bullet"/>
      <w:lvlText w:val="•"/>
      <w:lvlJc w:val="left"/>
      <w:pPr>
        <w:tabs>
          <w:tab w:val="num" w:pos="1440"/>
        </w:tabs>
        <w:ind w:left="1440" w:hanging="360"/>
      </w:pPr>
      <w:rPr>
        <w:rFonts w:ascii="Arial" w:hAnsi="Arial" w:hint="default"/>
      </w:rPr>
    </w:lvl>
    <w:lvl w:ilvl="2" w:tplc="168EB1EE" w:tentative="1">
      <w:start w:val="1"/>
      <w:numFmt w:val="decimal"/>
      <w:lvlText w:val="%3."/>
      <w:lvlJc w:val="left"/>
      <w:pPr>
        <w:tabs>
          <w:tab w:val="num" w:pos="2160"/>
        </w:tabs>
        <w:ind w:left="2160" w:hanging="360"/>
      </w:pPr>
    </w:lvl>
    <w:lvl w:ilvl="3" w:tplc="85184F72" w:tentative="1">
      <w:start w:val="1"/>
      <w:numFmt w:val="decimal"/>
      <w:lvlText w:val="%4."/>
      <w:lvlJc w:val="left"/>
      <w:pPr>
        <w:tabs>
          <w:tab w:val="num" w:pos="2880"/>
        </w:tabs>
        <w:ind w:left="2880" w:hanging="360"/>
      </w:pPr>
    </w:lvl>
    <w:lvl w:ilvl="4" w:tplc="1F4C096E" w:tentative="1">
      <w:start w:val="1"/>
      <w:numFmt w:val="decimal"/>
      <w:lvlText w:val="%5."/>
      <w:lvlJc w:val="left"/>
      <w:pPr>
        <w:tabs>
          <w:tab w:val="num" w:pos="3600"/>
        </w:tabs>
        <w:ind w:left="3600" w:hanging="360"/>
      </w:pPr>
    </w:lvl>
    <w:lvl w:ilvl="5" w:tplc="36C6B64C" w:tentative="1">
      <w:start w:val="1"/>
      <w:numFmt w:val="decimal"/>
      <w:lvlText w:val="%6."/>
      <w:lvlJc w:val="left"/>
      <w:pPr>
        <w:tabs>
          <w:tab w:val="num" w:pos="4320"/>
        </w:tabs>
        <w:ind w:left="4320" w:hanging="360"/>
      </w:pPr>
    </w:lvl>
    <w:lvl w:ilvl="6" w:tplc="0FF47274" w:tentative="1">
      <w:start w:val="1"/>
      <w:numFmt w:val="decimal"/>
      <w:lvlText w:val="%7."/>
      <w:lvlJc w:val="left"/>
      <w:pPr>
        <w:tabs>
          <w:tab w:val="num" w:pos="5040"/>
        </w:tabs>
        <w:ind w:left="5040" w:hanging="360"/>
      </w:pPr>
    </w:lvl>
    <w:lvl w:ilvl="7" w:tplc="5FD4D4FE" w:tentative="1">
      <w:start w:val="1"/>
      <w:numFmt w:val="decimal"/>
      <w:lvlText w:val="%8."/>
      <w:lvlJc w:val="left"/>
      <w:pPr>
        <w:tabs>
          <w:tab w:val="num" w:pos="5760"/>
        </w:tabs>
        <w:ind w:left="5760" w:hanging="360"/>
      </w:pPr>
    </w:lvl>
    <w:lvl w:ilvl="8" w:tplc="CD9A0D4C" w:tentative="1">
      <w:start w:val="1"/>
      <w:numFmt w:val="decimal"/>
      <w:lvlText w:val="%9."/>
      <w:lvlJc w:val="left"/>
      <w:pPr>
        <w:tabs>
          <w:tab w:val="num" w:pos="6480"/>
        </w:tabs>
        <w:ind w:left="6480" w:hanging="360"/>
      </w:pPr>
    </w:lvl>
  </w:abstractNum>
  <w:abstractNum w:abstractNumId="26" w15:restartNumberingAfterBreak="0">
    <w:nsid w:val="4DE51FEF"/>
    <w:multiLevelType w:val="hybridMultilevel"/>
    <w:tmpl w:val="ABDC888E"/>
    <w:lvl w:ilvl="0" w:tplc="50E4B36E">
      <w:start w:val="1"/>
      <w:numFmt w:val="bullet"/>
      <w:lvlText w:val="•"/>
      <w:lvlJc w:val="left"/>
      <w:pPr>
        <w:tabs>
          <w:tab w:val="num" w:pos="720"/>
        </w:tabs>
        <w:ind w:left="720" w:hanging="360"/>
      </w:pPr>
      <w:rPr>
        <w:rFonts w:ascii="Arial" w:hAnsi="Arial" w:hint="default"/>
      </w:rPr>
    </w:lvl>
    <w:lvl w:ilvl="1" w:tplc="233E8856">
      <w:start w:val="1"/>
      <w:numFmt w:val="bullet"/>
      <w:lvlText w:val="•"/>
      <w:lvlJc w:val="left"/>
      <w:pPr>
        <w:tabs>
          <w:tab w:val="num" w:pos="1440"/>
        </w:tabs>
        <w:ind w:left="1440" w:hanging="360"/>
      </w:pPr>
      <w:rPr>
        <w:rFonts w:ascii="Arial" w:hAnsi="Arial" w:hint="default"/>
      </w:rPr>
    </w:lvl>
    <w:lvl w:ilvl="2" w:tplc="C7E89376" w:tentative="1">
      <w:start w:val="1"/>
      <w:numFmt w:val="bullet"/>
      <w:lvlText w:val="•"/>
      <w:lvlJc w:val="left"/>
      <w:pPr>
        <w:tabs>
          <w:tab w:val="num" w:pos="2160"/>
        </w:tabs>
        <w:ind w:left="2160" w:hanging="360"/>
      </w:pPr>
      <w:rPr>
        <w:rFonts w:ascii="Arial" w:hAnsi="Arial" w:hint="default"/>
      </w:rPr>
    </w:lvl>
    <w:lvl w:ilvl="3" w:tplc="C23C15DC" w:tentative="1">
      <w:start w:val="1"/>
      <w:numFmt w:val="bullet"/>
      <w:lvlText w:val="•"/>
      <w:lvlJc w:val="left"/>
      <w:pPr>
        <w:tabs>
          <w:tab w:val="num" w:pos="2880"/>
        </w:tabs>
        <w:ind w:left="2880" w:hanging="360"/>
      </w:pPr>
      <w:rPr>
        <w:rFonts w:ascii="Arial" w:hAnsi="Arial" w:hint="default"/>
      </w:rPr>
    </w:lvl>
    <w:lvl w:ilvl="4" w:tplc="0B062A1E" w:tentative="1">
      <w:start w:val="1"/>
      <w:numFmt w:val="bullet"/>
      <w:lvlText w:val="•"/>
      <w:lvlJc w:val="left"/>
      <w:pPr>
        <w:tabs>
          <w:tab w:val="num" w:pos="3600"/>
        </w:tabs>
        <w:ind w:left="3600" w:hanging="360"/>
      </w:pPr>
      <w:rPr>
        <w:rFonts w:ascii="Arial" w:hAnsi="Arial" w:hint="default"/>
      </w:rPr>
    </w:lvl>
    <w:lvl w:ilvl="5" w:tplc="447CB534" w:tentative="1">
      <w:start w:val="1"/>
      <w:numFmt w:val="bullet"/>
      <w:lvlText w:val="•"/>
      <w:lvlJc w:val="left"/>
      <w:pPr>
        <w:tabs>
          <w:tab w:val="num" w:pos="4320"/>
        </w:tabs>
        <w:ind w:left="4320" w:hanging="360"/>
      </w:pPr>
      <w:rPr>
        <w:rFonts w:ascii="Arial" w:hAnsi="Arial" w:hint="default"/>
      </w:rPr>
    </w:lvl>
    <w:lvl w:ilvl="6" w:tplc="1666BAB6" w:tentative="1">
      <w:start w:val="1"/>
      <w:numFmt w:val="bullet"/>
      <w:lvlText w:val="•"/>
      <w:lvlJc w:val="left"/>
      <w:pPr>
        <w:tabs>
          <w:tab w:val="num" w:pos="5040"/>
        </w:tabs>
        <w:ind w:left="5040" w:hanging="360"/>
      </w:pPr>
      <w:rPr>
        <w:rFonts w:ascii="Arial" w:hAnsi="Arial" w:hint="default"/>
      </w:rPr>
    </w:lvl>
    <w:lvl w:ilvl="7" w:tplc="7D6E6750" w:tentative="1">
      <w:start w:val="1"/>
      <w:numFmt w:val="bullet"/>
      <w:lvlText w:val="•"/>
      <w:lvlJc w:val="left"/>
      <w:pPr>
        <w:tabs>
          <w:tab w:val="num" w:pos="5760"/>
        </w:tabs>
        <w:ind w:left="5760" w:hanging="360"/>
      </w:pPr>
      <w:rPr>
        <w:rFonts w:ascii="Arial" w:hAnsi="Arial" w:hint="default"/>
      </w:rPr>
    </w:lvl>
    <w:lvl w:ilvl="8" w:tplc="E948EEC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674227"/>
    <w:multiLevelType w:val="hybridMultilevel"/>
    <w:tmpl w:val="DED8BD1A"/>
    <w:lvl w:ilvl="0" w:tplc="06183C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8A780E"/>
    <w:multiLevelType w:val="hybridMultilevel"/>
    <w:tmpl w:val="1E46BAB4"/>
    <w:lvl w:ilvl="0" w:tplc="1584AA4C">
      <w:start w:val="1"/>
      <w:numFmt w:val="bullet"/>
      <w:lvlText w:val="•"/>
      <w:lvlJc w:val="left"/>
      <w:pPr>
        <w:tabs>
          <w:tab w:val="num" w:pos="720"/>
        </w:tabs>
        <w:ind w:left="720" w:hanging="360"/>
      </w:pPr>
      <w:rPr>
        <w:rFonts w:ascii="Arial" w:hAnsi="Arial" w:hint="default"/>
      </w:rPr>
    </w:lvl>
    <w:lvl w:ilvl="1" w:tplc="A1280582" w:tentative="1">
      <w:start w:val="1"/>
      <w:numFmt w:val="bullet"/>
      <w:lvlText w:val="•"/>
      <w:lvlJc w:val="left"/>
      <w:pPr>
        <w:tabs>
          <w:tab w:val="num" w:pos="1440"/>
        </w:tabs>
        <w:ind w:left="1440" w:hanging="360"/>
      </w:pPr>
      <w:rPr>
        <w:rFonts w:ascii="Arial" w:hAnsi="Arial" w:hint="default"/>
      </w:rPr>
    </w:lvl>
    <w:lvl w:ilvl="2" w:tplc="BA38A4DE" w:tentative="1">
      <w:start w:val="1"/>
      <w:numFmt w:val="bullet"/>
      <w:lvlText w:val="•"/>
      <w:lvlJc w:val="left"/>
      <w:pPr>
        <w:tabs>
          <w:tab w:val="num" w:pos="2160"/>
        </w:tabs>
        <w:ind w:left="2160" w:hanging="360"/>
      </w:pPr>
      <w:rPr>
        <w:rFonts w:ascii="Arial" w:hAnsi="Arial" w:hint="default"/>
      </w:rPr>
    </w:lvl>
    <w:lvl w:ilvl="3" w:tplc="6F48B62A" w:tentative="1">
      <w:start w:val="1"/>
      <w:numFmt w:val="bullet"/>
      <w:lvlText w:val="•"/>
      <w:lvlJc w:val="left"/>
      <w:pPr>
        <w:tabs>
          <w:tab w:val="num" w:pos="2880"/>
        </w:tabs>
        <w:ind w:left="2880" w:hanging="360"/>
      </w:pPr>
      <w:rPr>
        <w:rFonts w:ascii="Arial" w:hAnsi="Arial" w:hint="default"/>
      </w:rPr>
    </w:lvl>
    <w:lvl w:ilvl="4" w:tplc="11A4487A" w:tentative="1">
      <w:start w:val="1"/>
      <w:numFmt w:val="bullet"/>
      <w:lvlText w:val="•"/>
      <w:lvlJc w:val="left"/>
      <w:pPr>
        <w:tabs>
          <w:tab w:val="num" w:pos="3600"/>
        </w:tabs>
        <w:ind w:left="3600" w:hanging="360"/>
      </w:pPr>
      <w:rPr>
        <w:rFonts w:ascii="Arial" w:hAnsi="Arial" w:hint="default"/>
      </w:rPr>
    </w:lvl>
    <w:lvl w:ilvl="5" w:tplc="FFA86A96" w:tentative="1">
      <w:start w:val="1"/>
      <w:numFmt w:val="bullet"/>
      <w:lvlText w:val="•"/>
      <w:lvlJc w:val="left"/>
      <w:pPr>
        <w:tabs>
          <w:tab w:val="num" w:pos="4320"/>
        </w:tabs>
        <w:ind w:left="4320" w:hanging="360"/>
      </w:pPr>
      <w:rPr>
        <w:rFonts w:ascii="Arial" w:hAnsi="Arial" w:hint="default"/>
      </w:rPr>
    </w:lvl>
    <w:lvl w:ilvl="6" w:tplc="81F61EE6" w:tentative="1">
      <w:start w:val="1"/>
      <w:numFmt w:val="bullet"/>
      <w:lvlText w:val="•"/>
      <w:lvlJc w:val="left"/>
      <w:pPr>
        <w:tabs>
          <w:tab w:val="num" w:pos="5040"/>
        </w:tabs>
        <w:ind w:left="5040" w:hanging="360"/>
      </w:pPr>
      <w:rPr>
        <w:rFonts w:ascii="Arial" w:hAnsi="Arial" w:hint="default"/>
      </w:rPr>
    </w:lvl>
    <w:lvl w:ilvl="7" w:tplc="C7F8F5AA" w:tentative="1">
      <w:start w:val="1"/>
      <w:numFmt w:val="bullet"/>
      <w:lvlText w:val="•"/>
      <w:lvlJc w:val="left"/>
      <w:pPr>
        <w:tabs>
          <w:tab w:val="num" w:pos="5760"/>
        </w:tabs>
        <w:ind w:left="5760" w:hanging="360"/>
      </w:pPr>
      <w:rPr>
        <w:rFonts w:ascii="Arial" w:hAnsi="Arial" w:hint="default"/>
      </w:rPr>
    </w:lvl>
    <w:lvl w:ilvl="8" w:tplc="446098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3F6CCA"/>
    <w:multiLevelType w:val="hybridMultilevel"/>
    <w:tmpl w:val="B9B277CE"/>
    <w:lvl w:ilvl="0" w:tplc="9FB684DC">
      <w:start w:val="1"/>
      <w:numFmt w:val="bullet"/>
      <w:lvlText w:val="•"/>
      <w:lvlJc w:val="left"/>
      <w:pPr>
        <w:tabs>
          <w:tab w:val="num" w:pos="720"/>
        </w:tabs>
        <w:ind w:left="720" w:hanging="360"/>
      </w:pPr>
      <w:rPr>
        <w:rFonts w:ascii="Arial" w:hAnsi="Arial" w:hint="default"/>
      </w:rPr>
    </w:lvl>
    <w:lvl w:ilvl="1" w:tplc="8472A91C" w:tentative="1">
      <w:start w:val="1"/>
      <w:numFmt w:val="bullet"/>
      <w:lvlText w:val="•"/>
      <w:lvlJc w:val="left"/>
      <w:pPr>
        <w:tabs>
          <w:tab w:val="num" w:pos="1440"/>
        </w:tabs>
        <w:ind w:left="1440" w:hanging="360"/>
      </w:pPr>
      <w:rPr>
        <w:rFonts w:ascii="Arial" w:hAnsi="Arial" w:hint="default"/>
      </w:rPr>
    </w:lvl>
    <w:lvl w:ilvl="2" w:tplc="2EF61ED2" w:tentative="1">
      <w:start w:val="1"/>
      <w:numFmt w:val="bullet"/>
      <w:lvlText w:val="•"/>
      <w:lvlJc w:val="left"/>
      <w:pPr>
        <w:tabs>
          <w:tab w:val="num" w:pos="2160"/>
        </w:tabs>
        <w:ind w:left="2160" w:hanging="360"/>
      </w:pPr>
      <w:rPr>
        <w:rFonts w:ascii="Arial" w:hAnsi="Arial" w:hint="default"/>
      </w:rPr>
    </w:lvl>
    <w:lvl w:ilvl="3" w:tplc="CBCE167C" w:tentative="1">
      <w:start w:val="1"/>
      <w:numFmt w:val="bullet"/>
      <w:lvlText w:val="•"/>
      <w:lvlJc w:val="left"/>
      <w:pPr>
        <w:tabs>
          <w:tab w:val="num" w:pos="2880"/>
        </w:tabs>
        <w:ind w:left="2880" w:hanging="360"/>
      </w:pPr>
      <w:rPr>
        <w:rFonts w:ascii="Arial" w:hAnsi="Arial" w:hint="default"/>
      </w:rPr>
    </w:lvl>
    <w:lvl w:ilvl="4" w:tplc="DCCAABFA" w:tentative="1">
      <w:start w:val="1"/>
      <w:numFmt w:val="bullet"/>
      <w:lvlText w:val="•"/>
      <w:lvlJc w:val="left"/>
      <w:pPr>
        <w:tabs>
          <w:tab w:val="num" w:pos="3600"/>
        </w:tabs>
        <w:ind w:left="3600" w:hanging="360"/>
      </w:pPr>
      <w:rPr>
        <w:rFonts w:ascii="Arial" w:hAnsi="Arial" w:hint="default"/>
      </w:rPr>
    </w:lvl>
    <w:lvl w:ilvl="5" w:tplc="2F403308" w:tentative="1">
      <w:start w:val="1"/>
      <w:numFmt w:val="bullet"/>
      <w:lvlText w:val="•"/>
      <w:lvlJc w:val="left"/>
      <w:pPr>
        <w:tabs>
          <w:tab w:val="num" w:pos="4320"/>
        </w:tabs>
        <w:ind w:left="4320" w:hanging="360"/>
      </w:pPr>
      <w:rPr>
        <w:rFonts w:ascii="Arial" w:hAnsi="Arial" w:hint="default"/>
      </w:rPr>
    </w:lvl>
    <w:lvl w:ilvl="6" w:tplc="126AB632" w:tentative="1">
      <w:start w:val="1"/>
      <w:numFmt w:val="bullet"/>
      <w:lvlText w:val="•"/>
      <w:lvlJc w:val="left"/>
      <w:pPr>
        <w:tabs>
          <w:tab w:val="num" w:pos="5040"/>
        </w:tabs>
        <w:ind w:left="5040" w:hanging="360"/>
      </w:pPr>
      <w:rPr>
        <w:rFonts w:ascii="Arial" w:hAnsi="Arial" w:hint="default"/>
      </w:rPr>
    </w:lvl>
    <w:lvl w:ilvl="7" w:tplc="4FFC003A" w:tentative="1">
      <w:start w:val="1"/>
      <w:numFmt w:val="bullet"/>
      <w:lvlText w:val="•"/>
      <w:lvlJc w:val="left"/>
      <w:pPr>
        <w:tabs>
          <w:tab w:val="num" w:pos="5760"/>
        </w:tabs>
        <w:ind w:left="5760" w:hanging="360"/>
      </w:pPr>
      <w:rPr>
        <w:rFonts w:ascii="Arial" w:hAnsi="Arial" w:hint="default"/>
      </w:rPr>
    </w:lvl>
    <w:lvl w:ilvl="8" w:tplc="0EC4B6C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ADE527C"/>
    <w:multiLevelType w:val="hybridMultilevel"/>
    <w:tmpl w:val="64B85C2C"/>
    <w:lvl w:ilvl="0" w:tplc="949A6BC0">
      <w:start w:val="1"/>
      <w:numFmt w:val="bullet"/>
      <w:lvlText w:val="•"/>
      <w:lvlJc w:val="left"/>
      <w:pPr>
        <w:tabs>
          <w:tab w:val="num" w:pos="720"/>
        </w:tabs>
        <w:ind w:left="720" w:hanging="360"/>
      </w:pPr>
      <w:rPr>
        <w:rFonts w:ascii="Arial" w:hAnsi="Arial" w:hint="default"/>
      </w:rPr>
    </w:lvl>
    <w:lvl w:ilvl="1" w:tplc="443290F0" w:tentative="1">
      <w:start w:val="1"/>
      <w:numFmt w:val="bullet"/>
      <w:lvlText w:val="•"/>
      <w:lvlJc w:val="left"/>
      <w:pPr>
        <w:tabs>
          <w:tab w:val="num" w:pos="1440"/>
        </w:tabs>
        <w:ind w:left="1440" w:hanging="360"/>
      </w:pPr>
      <w:rPr>
        <w:rFonts w:ascii="Arial" w:hAnsi="Arial" w:hint="default"/>
      </w:rPr>
    </w:lvl>
    <w:lvl w:ilvl="2" w:tplc="E6EC87DC" w:tentative="1">
      <w:start w:val="1"/>
      <w:numFmt w:val="bullet"/>
      <w:lvlText w:val="•"/>
      <w:lvlJc w:val="left"/>
      <w:pPr>
        <w:tabs>
          <w:tab w:val="num" w:pos="2160"/>
        </w:tabs>
        <w:ind w:left="2160" w:hanging="360"/>
      </w:pPr>
      <w:rPr>
        <w:rFonts w:ascii="Arial" w:hAnsi="Arial" w:hint="default"/>
      </w:rPr>
    </w:lvl>
    <w:lvl w:ilvl="3" w:tplc="7CECD494" w:tentative="1">
      <w:start w:val="1"/>
      <w:numFmt w:val="bullet"/>
      <w:lvlText w:val="•"/>
      <w:lvlJc w:val="left"/>
      <w:pPr>
        <w:tabs>
          <w:tab w:val="num" w:pos="2880"/>
        </w:tabs>
        <w:ind w:left="2880" w:hanging="360"/>
      </w:pPr>
      <w:rPr>
        <w:rFonts w:ascii="Arial" w:hAnsi="Arial" w:hint="default"/>
      </w:rPr>
    </w:lvl>
    <w:lvl w:ilvl="4" w:tplc="CBAC1F2E" w:tentative="1">
      <w:start w:val="1"/>
      <w:numFmt w:val="bullet"/>
      <w:lvlText w:val="•"/>
      <w:lvlJc w:val="left"/>
      <w:pPr>
        <w:tabs>
          <w:tab w:val="num" w:pos="3600"/>
        </w:tabs>
        <w:ind w:left="3600" w:hanging="360"/>
      </w:pPr>
      <w:rPr>
        <w:rFonts w:ascii="Arial" w:hAnsi="Arial" w:hint="default"/>
      </w:rPr>
    </w:lvl>
    <w:lvl w:ilvl="5" w:tplc="AD004632" w:tentative="1">
      <w:start w:val="1"/>
      <w:numFmt w:val="bullet"/>
      <w:lvlText w:val="•"/>
      <w:lvlJc w:val="left"/>
      <w:pPr>
        <w:tabs>
          <w:tab w:val="num" w:pos="4320"/>
        </w:tabs>
        <w:ind w:left="4320" w:hanging="360"/>
      </w:pPr>
      <w:rPr>
        <w:rFonts w:ascii="Arial" w:hAnsi="Arial" w:hint="default"/>
      </w:rPr>
    </w:lvl>
    <w:lvl w:ilvl="6" w:tplc="56CEB980" w:tentative="1">
      <w:start w:val="1"/>
      <w:numFmt w:val="bullet"/>
      <w:lvlText w:val="•"/>
      <w:lvlJc w:val="left"/>
      <w:pPr>
        <w:tabs>
          <w:tab w:val="num" w:pos="5040"/>
        </w:tabs>
        <w:ind w:left="5040" w:hanging="360"/>
      </w:pPr>
      <w:rPr>
        <w:rFonts w:ascii="Arial" w:hAnsi="Arial" w:hint="default"/>
      </w:rPr>
    </w:lvl>
    <w:lvl w:ilvl="7" w:tplc="D226730E" w:tentative="1">
      <w:start w:val="1"/>
      <w:numFmt w:val="bullet"/>
      <w:lvlText w:val="•"/>
      <w:lvlJc w:val="left"/>
      <w:pPr>
        <w:tabs>
          <w:tab w:val="num" w:pos="5760"/>
        </w:tabs>
        <w:ind w:left="5760" w:hanging="360"/>
      </w:pPr>
      <w:rPr>
        <w:rFonts w:ascii="Arial" w:hAnsi="Arial" w:hint="default"/>
      </w:rPr>
    </w:lvl>
    <w:lvl w:ilvl="8" w:tplc="5AB4378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0A0769"/>
    <w:multiLevelType w:val="hybridMultilevel"/>
    <w:tmpl w:val="E5F8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826EE"/>
    <w:multiLevelType w:val="hybridMultilevel"/>
    <w:tmpl w:val="46D6F5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847ADD"/>
    <w:multiLevelType w:val="hybridMultilevel"/>
    <w:tmpl w:val="677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137ECB"/>
    <w:multiLevelType w:val="hybridMultilevel"/>
    <w:tmpl w:val="3200B3A8"/>
    <w:lvl w:ilvl="0" w:tplc="CB507144">
      <w:start w:val="1"/>
      <w:numFmt w:val="decimal"/>
      <w:lvlText w:val="%1."/>
      <w:lvlJc w:val="left"/>
      <w:pPr>
        <w:tabs>
          <w:tab w:val="num" w:pos="720"/>
        </w:tabs>
        <w:ind w:left="720" w:hanging="360"/>
      </w:pPr>
    </w:lvl>
    <w:lvl w:ilvl="1" w:tplc="9814C024" w:tentative="1">
      <w:start w:val="1"/>
      <w:numFmt w:val="decimal"/>
      <w:lvlText w:val="%2."/>
      <w:lvlJc w:val="left"/>
      <w:pPr>
        <w:tabs>
          <w:tab w:val="num" w:pos="1440"/>
        </w:tabs>
        <w:ind w:left="1440" w:hanging="360"/>
      </w:pPr>
    </w:lvl>
    <w:lvl w:ilvl="2" w:tplc="ADFE7230" w:tentative="1">
      <w:start w:val="1"/>
      <w:numFmt w:val="decimal"/>
      <w:lvlText w:val="%3."/>
      <w:lvlJc w:val="left"/>
      <w:pPr>
        <w:tabs>
          <w:tab w:val="num" w:pos="2160"/>
        </w:tabs>
        <w:ind w:left="2160" w:hanging="360"/>
      </w:pPr>
    </w:lvl>
    <w:lvl w:ilvl="3" w:tplc="23FA73E0" w:tentative="1">
      <w:start w:val="1"/>
      <w:numFmt w:val="decimal"/>
      <w:lvlText w:val="%4."/>
      <w:lvlJc w:val="left"/>
      <w:pPr>
        <w:tabs>
          <w:tab w:val="num" w:pos="2880"/>
        </w:tabs>
        <w:ind w:left="2880" w:hanging="360"/>
      </w:pPr>
    </w:lvl>
    <w:lvl w:ilvl="4" w:tplc="E8B6522E" w:tentative="1">
      <w:start w:val="1"/>
      <w:numFmt w:val="decimal"/>
      <w:lvlText w:val="%5."/>
      <w:lvlJc w:val="left"/>
      <w:pPr>
        <w:tabs>
          <w:tab w:val="num" w:pos="3600"/>
        </w:tabs>
        <w:ind w:left="3600" w:hanging="360"/>
      </w:pPr>
    </w:lvl>
    <w:lvl w:ilvl="5" w:tplc="0EE47F08" w:tentative="1">
      <w:start w:val="1"/>
      <w:numFmt w:val="decimal"/>
      <w:lvlText w:val="%6."/>
      <w:lvlJc w:val="left"/>
      <w:pPr>
        <w:tabs>
          <w:tab w:val="num" w:pos="4320"/>
        </w:tabs>
        <w:ind w:left="4320" w:hanging="360"/>
      </w:pPr>
    </w:lvl>
    <w:lvl w:ilvl="6" w:tplc="E9946ABC" w:tentative="1">
      <w:start w:val="1"/>
      <w:numFmt w:val="decimal"/>
      <w:lvlText w:val="%7."/>
      <w:lvlJc w:val="left"/>
      <w:pPr>
        <w:tabs>
          <w:tab w:val="num" w:pos="5040"/>
        </w:tabs>
        <w:ind w:left="5040" w:hanging="360"/>
      </w:pPr>
    </w:lvl>
    <w:lvl w:ilvl="7" w:tplc="2A9E67D8" w:tentative="1">
      <w:start w:val="1"/>
      <w:numFmt w:val="decimal"/>
      <w:lvlText w:val="%8."/>
      <w:lvlJc w:val="left"/>
      <w:pPr>
        <w:tabs>
          <w:tab w:val="num" w:pos="5760"/>
        </w:tabs>
        <w:ind w:left="5760" w:hanging="360"/>
      </w:pPr>
    </w:lvl>
    <w:lvl w:ilvl="8" w:tplc="690204F0" w:tentative="1">
      <w:start w:val="1"/>
      <w:numFmt w:val="decimal"/>
      <w:lvlText w:val="%9."/>
      <w:lvlJc w:val="left"/>
      <w:pPr>
        <w:tabs>
          <w:tab w:val="num" w:pos="6480"/>
        </w:tabs>
        <w:ind w:left="6480" w:hanging="360"/>
      </w:pPr>
    </w:lvl>
  </w:abstractNum>
  <w:abstractNum w:abstractNumId="35" w15:restartNumberingAfterBreak="0">
    <w:nsid w:val="6BD51043"/>
    <w:multiLevelType w:val="hybridMultilevel"/>
    <w:tmpl w:val="1720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0959B0"/>
    <w:multiLevelType w:val="hybridMultilevel"/>
    <w:tmpl w:val="D02CC858"/>
    <w:lvl w:ilvl="0" w:tplc="70362C56">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9F5E68"/>
    <w:multiLevelType w:val="hybridMultilevel"/>
    <w:tmpl w:val="B90A432E"/>
    <w:lvl w:ilvl="0" w:tplc="04090001">
      <w:start w:val="1"/>
      <w:numFmt w:val="bullet"/>
      <w:lvlText w:val=""/>
      <w:lvlJc w:val="left"/>
      <w:pPr>
        <w:tabs>
          <w:tab w:val="num" w:pos="720"/>
        </w:tabs>
        <w:ind w:left="720" w:hanging="360"/>
      </w:pPr>
      <w:rPr>
        <w:rFonts w:ascii="Symbol" w:hAnsi="Symbol" w:hint="default"/>
      </w:rPr>
    </w:lvl>
    <w:lvl w:ilvl="1" w:tplc="357EB5A0">
      <w:start w:val="1"/>
      <w:numFmt w:val="bullet"/>
      <w:lvlText w:val="•"/>
      <w:lvlJc w:val="left"/>
      <w:pPr>
        <w:tabs>
          <w:tab w:val="num" w:pos="1440"/>
        </w:tabs>
        <w:ind w:left="1440" w:hanging="360"/>
      </w:pPr>
      <w:rPr>
        <w:rFonts w:ascii="Arial" w:hAnsi="Arial" w:hint="default"/>
      </w:rPr>
    </w:lvl>
    <w:lvl w:ilvl="2" w:tplc="2BAA6E12" w:tentative="1">
      <w:start w:val="1"/>
      <w:numFmt w:val="bullet"/>
      <w:lvlText w:val="•"/>
      <w:lvlJc w:val="left"/>
      <w:pPr>
        <w:tabs>
          <w:tab w:val="num" w:pos="2160"/>
        </w:tabs>
        <w:ind w:left="2160" w:hanging="360"/>
      </w:pPr>
      <w:rPr>
        <w:rFonts w:ascii="Arial" w:hAnsi="Arial" w:hint="default"/>
      </w:rPr>
    </w:lvl>
    <w:lvl w:ilvl="3" w:tplc="158C171C" w:tentative="1">
      <w:start w:val="1"/>
      <w:numFmt w:val="bullet"/>
      <w:lvlText w:val="•"/>
      <w:lvlJc w:val="left"/>
      <w:pPr>
        <w:tabs>
          <w:tab w:val="num" w:pos="2880"/>
        </w:tabs>
        <w:ind w:left="2880" w:hanging="360"/>
      </w:pPr>
      <w:rPr>
        <w:rFonts w:ascii="Arial" w:hAnsi="Arial" w:hint="default"/>
      </w:rPr>
    </w:lvl>
    <w:lvl w:ilvl="4" w:tplc="FDBEEF6C" w:tentative="1">
      <w:start w:val="1"/>
      <w:numFmt w:val="bullet"/>
      <w:lvlText w:val="•"/>
      <w:lvlJc w:val="left"/>
      <w:pPr>
        <w:tabs>
          <w:tab w:val="num" w:pos="3600"/>
        </w:tabs>
        <w:ind w:left="3600" w:hanging="360"/>
      </w:pPr>
      <w:rPr>
        <w:rFonts w:ascii="Arial" w:hAnsi="Arial" w:hint="default"/>
      </w:rPr>
    </w:lvl>
    <w:lvl w:ilvl="5" w:tplc="88E40E48" w:tentative="1">
      <w:start w:val="1"/>
      <w:numFmt w:val="bullet"/>
      <w:lvlText w:val="•"/>
      <w:lvlJc w:val="left"/>
      <w:pPr>
        <w:tabs>
          <w:tab w:val="num" w:pos="4320"/>
        </w:tabs>
        <w:ind w:left="4320" w:hanging="360"/>
      </w:pPr>
      <w:rPr>
        <w:rFonts w:ascii="Arial" w:hAnsi="Arial" w:hint="default"/>
      </w:rPr>
    </w:lvl>
    <w:lvl w:ilvl="6" w:tplc="54CEC2C6" w:tentative="1">
      <w:start w:val="1"/>
      <w:numFmt w:val="bullet"/>
      <w:lvlText w:val="•"/>
      <w:lvlJc w:val="left"/>
      <w:pPr>
        <w:tabs>
          <w:tab w:val="num" w:pos="5040"/>
        </w:tabs>
        <w:ind w:left="5040" w:hanging="360"/>
      </w:pPr>
      <w:rPr>
        <w:rFonts w:ascii="Arial" w:hAnsi="Arial" w:hint="default"/>
      </w:rPr>
    </w:lvl>
    <w:lvl w:ilvl="7" w:tplc="A712DE0A" w:tentative="1">
      <w:start w:val="1"/>
      <w:numFmt w:val="bullet"/>
      <w:lvlText w:val="•"/>
      <w:lvlJc w:val="left"/>
      <w:pPr>
        <w:tabs>
          <w:tab w:val="num" w:pos="5760"/>
        </w:tabs>
        <w:ind w:left="5760" w:hanging="360"/>
      </w:pPr>
      <w:rPr>
        <w:rFonts w:ascii="Arial" w:hAnsi="Arial" w:hint="default"/>
      </w:rPr>
    </w:lvl>
    <w:lvl w:ilvl="8" w:tplc="B25AD0B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BE851FF"/>
    <w:multiLevelType w:val="hybridMultilevel"/>
    <w:tmpl w:val="B5E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0"/>
  </w:num>
  <w:num w:numId="4">
    <w:abstractNumId w:val="18"/>
  </w:num>
  <w:num w:numId="5">
    <w:abstractNumId w:val="13"/>
  </w:num>
  <w:num w:numId="6">
    <w:abstractNumId w:val="37"/>
  </w:num>
  <w:num w:numId="7">
    <w:abstractNumId w:val="26"/>
  </w:num>
  <w:num w:numId="8">
    <w:abstractNumId w:val="4"/>
  </w:num>
  <w:num w:numId="9">
    <w:abstractNumId w:val="36"/>
  </w:num>
  <w:num w:numId="10">
    <w:abstractNumId w:val="14"/>
  </w:num>
  <w:num w:numId="11">
    <w:abstractNumId w:val="23"/>
  </w:num>
  <w:num w:numId="12">
    <w:abstractNumId w:val="31"/>
  </w:num>
  <w:num w:numId="13">
    <w:abstractNumId w:val="3"/>
  </w:num>
  <w:num w:numId="14">
    <w:abstractNumId w:val="29"/>
  </w:num>
  <w:num w:numId="15">
    <w:abstractNumId w:val="28"/>
  </w:num>
  <w:num w:numId="16">
    <w:abstractNumId w:val="9"/>
  </w:num>
  <w:num w:numId="17">
    <w:abstractNumId w:val="0"/>
  </w:num>
  <w:num w:numId="18">
    <w:abstractNumId w:val="30"/>
  </w:num>
  <w:num w:numId="19">
    <w:abstractNumId w:val="24"/>
  </w:num>
  <w:num w:numId="20">
    <w:abstractNumId w:val="22"/>
  </w:num>
  <w:num w:numId="21">
    <w:abstractNumId w:val="38"/>
  </w:num>
  <w:num w:numId="22">
    <w:abstractNumId w:val="11"/>
  </w:num>
  <w:num w:numId="23">
    <w:abstractNumId w:val="33"/>
  </w:num>
  <w:num w:numId="24">
    <w:abstractNumId w:val="1"/>
  </w:num>
  <w:num w:numId="25">
    <w:abstractNumId w:val="34"/>
  </w:num>
  <w:num w:numId="26">
    <w:abstractNumId w:val="25"/>
  </w:num>
  <w:num w:numId="27">
    <w:abstractNumId w:val="27"/>
  </w:num>
  <w:num w:numId="28">
    <w:abstractNumId w:val="35"/>
  </w:num>
  <w:num w:numId="29">
    <w:abstractNumId w:val="20"/>
  </w:num>
  <w:num w:numId="30">
    <w:abstractNumId w:val="16"/>
  </w:num>
  <w:num w:numId="31">
    <w:abstractNumId w:val="6"/>
  </w:num>
  <w:num w:numId="32">
    <w:abstractNumId w:val="19"/>
  </w:num>
  <w:num w:numId="33">
    <w:abstractNumId w:val="7"/>
  </w:num>
  <w:num w:numId="34">
    <w:abstractNumId w:val="15"/>
  </w:num>
  <w:num w:numId="35">
    <w:abstractNumId w:val="5"/>
  </w:num>
  <w:num w:numId="36">
    <w:abstractNumId w:val="8"/>
  </w:num>
  <w:num w:numId="37">
    <w:abstractNumId w:val="17"/>
  </w:num>
  <w:num w:numId="38">
    <w:abstractNumId w:val="21"/>
  </w:num>
  <w:num w:numId="39">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F6"/>
    <w:rsid w:val="0000151C"/>
    <w:rsid w:val="000075CA"/>
    <w:rsid w:val="00007CDA"/>
    <w:rsid w:val="00017AEF"/>
    <w:rsid w:val="00022321"/>
    <w:rsid w:val="00027895"/>
    <w:rsid w:val="000A16CC"/>
    <w:rsid w:val="000C1EC4"/>
    <w:rsid w:val="000C2973"/>
    <w:rsid w:val="000D1E1F"/>
    <w:rsid w:val="00124718"/>
    <w:rsid w:val="00144937"/>
    <w:rsid w:val="00145127"/>
    <w:rsid w:val="00154E6A"/>
    <w:rsid w:val="001561D1"/>
    <w:rsid w:val="00157579"/>
    <w:rsid w:val="001620DA"/>
    <w:rsid w:val="0016786C"/>
    <w:rsid w:val="00184F5F"/>
    <w:rsid w:val="001D16D5"/>
    <w:rsid w:val="001D5BCA"/>
    <w:rsid w:val="001E5502"/>
    <w:rsid w:val="001E6DE6"/>
    <w:rsid w:val="002250E6"/>
    <w:rsid w:val="002279B0"/>
    <w:rsid w:val="00241C9B"/>
    <w:rsid w:val="002665A9"/>
    <w:rsid w:val="00275B2D"/>
    <w:rsid w:val="00280CD0"/>
    <w:rsid w:val="00290ABD"/>
    <w:rsid w:val="002A343B"/>
    <w:rsid w:val="002B739F"/>
    <w:rsid w:val="002C250D"/>
    <w:rsid w:val="002C45FD"/>
    <w:rsid w:val="002F3B4B"/>
    <w:rsid w:val="003031B4"/>
    <w:rsid w:val="00315715"/>
    <w:rsid w:val="00324002"/>
    <w:rsid w:val="003307F9"/>
    <w:rsid w:val="00362C52"/>
    <w:rsid w:val="003C1796"/>
    <w:rsid w:val="003F56DF"/>
    <w:rsid w:val="004175E2"/>
    <w:rsid w:val="004246EB"/>
    <w:rsid w:val="0042676C"/>
    <w:rsid w:val="00426A41"/>
    <w:rsid w:val="0043676D"/>
    <w:rsid w:val="0045208D"/>
    <w:rsid w:val="00460F33"/>
    <w:rsid w:val="004774B8"/>
    <w:rsid w:val="00495F0F"/>
    <w:rsid w:val="00496A95"/>
    <w:rsid w:val="004D0983"/>
    <w:rsid w:val="004E4979"/>
    <w:rsid w:val="004F4037"/>
    <w:rsid w:val="00504CB7"/>
    <w:rsid w:val="00530A35"/>
    <w:rsid w:val="00540349"/>
    <w:rsid w:val="005567D6"/>
    <w:rsid w:val="00577E2B"/>
    <w:rsid w:val="0058123A"/>
    <w:rsid w:val="005951F6"/>
    <w:rsid w:val="005B0865"/>
    <w:rsid w:val="005D6241"/>
    <w:rsid w:val="00612F47"/>
    <w:rsid w:val="00617236"/>
    <w:rsid w:val="00636B98"/>
    <w:rsid w:val="006B58D9"/>
    <w:rsid w:val="006C2544"/>
    <w:rsid w:val="006D5CC4"/>
    <w:rsid w:val="006D68C9"/>
    <w:rsid w:val="00712F60"/>
    <w:rsid w:val="00723E32"/>
    <w:rsid w:val="0075057B"/>
    <w:rsid w:val="007C0729"/>
    <w:rsid w:val="007C33AE"/>
    <w:rsid w:val="007C535D"/>
    <w:rsid w:val="007E608B"/>
    <w:rsid w:val="007F02A0"/>
    <w:rsid w:val="00816B2E"/>
    <w:rsid w:val="00816D0B"/>
    <w:rsid w:val="0087013B"/>
    <w:rsid w:val="008A0C56"/>
    <w:rsid w:val="008B5425"/>
    <w:rsid w:val="00910A88"/>
    <w:rsid w:val="00940F6A"/>
    <w:rsid w:val="00945404"/>
    <w:rsid w:val="00953B00"/>
    <w:rsid w:val="00957800"/>
    <w:rsid w:val="00993E84"/>
    <w:rsid w:val="00997255"/>
    <w:rsid w:val="009D339A"/>
    <w:rsid w:val="009D50B8"/>
    <w:rsid w:val="00A07825"/>
    <w:rsid w:val="00A475DB"/>
    <w:rsid w:val="00A50391"/>
    <w:rsid w:val="00A5147E"/>
    <w:rsid w:val="00A56F02"/>
    <w:rsid w:val="00A57212"/>
    <w:rsid w:val="00A639BD"/>
    <w:rsid w:val="00A876C9"/>
    <w:rsid w:val="00AF4CB1"/>
    <w:rsid w:val="00B13176"/>
    <w:rsid w:val="00B4161C"/>
    <w:rsid w:val="00B52F46"/>
    <w:rsid w:val="00B61E3F"/>
    <w:rsid w:val="00B679F6"/>
    <w:rsid w:val="00BC0186"/>
    <w:rsid w:val="00BC5223"/>
    <w:rsid w:val="00BC6A54"/>
    <w:rsid w:val="00BD568F"/>
    <w:rsid w:val="00BF5F4D"/>
    <w:rsid w:val="00C37387"/>
    <w:rsid w:val="00C74C3C"/>
    <w:rsid w:val="00C76DBE"/>
    <w:rsid w:val="00C803F6"/>
    <w:rsid w:val="00C83707"/>
    <w:rsid w:val="00CA16FF"/>
    <w:rsid w:val="00CA4FF5"/>
    <w:rsid w:val="00CB4EA4"/>
    <w:rsid w:val="00CB79C1"/>
    <w:rsid w:val="00CD5DB0"/>
    <w:rsid w:val="00CE661D"/>
    <w:rsid w:val="00D07F78"/>
    <w:rsid w:val="00D127CC"/>
    <w:rsid w:val="00D21175"/>
    <w:rsid w:val="00D40AEA"/>
    <w:rsid w:val="00D60D4C"/>
    <w:rsid w:val="00D93AF3"/>
    <w:rsid w:val="00DC1F60"/>
    <w:rsid w:val="00DE363E"/>
    <w:rsid w:val="00E16D50"/>
    <w:rsid w:val="00E329E0"/>
    <w:rsid w:val="00E51E4C"/>
    <w:rsid w:val="00E51FF7"/>
    <w:rsid w:val="00E677CD"/>
    <w:rsid w:val="00E7379D"/>
    <w:rsid w:val="00E833CB"/>
    <w:rsid w:val="00EA010C"/>
    <w:rsid w:val="00EB0613"/>
    <w:rsid w:val="00EC0C96"/>
    <w:rsid w:val="00EC1F47"/>
    <w:rsid w:val="00ED30AE"/>
    <w:rsid w:val="00F01378"/>
    <w:rsid w:val="00F072B9"/>
    <w:rsid w:val="00F241A3"/>
    <w:rsid w:val="00F40B02"/>
    <w:rsid w:val="00F823B9"/>
    <w:rsid w:val="00F87C62"/>
    <w:rsid w:val="00FD5F25"/>
    <w:rsid w:val="00FE5662"/>
    <w:rsid w:val="00FF5D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57D61"/>
  <w15:docId w15:val="{42962058-9FFF-4384-9900-F3CA31A5B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qFormat/>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paragraph" w:customStyle="1" w:styleId="ProposalTitle">
    <w:name w:val="ProposalTitle"/>
    <w:link w:val="ProposalTitleChar"/>
    <w:qFormat/>
    <w:rsid w:val="00C803F6"/>
    <w:pPr>
      <w:spacing w:after="0"/>
    </w:pPr>
    <w:rPr>
      <w:rFonts w:ascii="Tw Cen MT Condensed" w:eastAsiaTheme="majorEastAsia" w:hAnsi="Tw Cen MT Condensed" w:cstheme="majorBidi"/>
      <w:bCs/>
      <w:color w:val="00A4C7" w:themeColor="accent2"/>
      <w:sz w:val="144"/>
      <w:szCs w:val="144"/>
    </w:rPr>
  </w:style>
  <w:style w:type="character" w:customStyle="1" w:styleId="ProposalTitleChar">
    <w:name w:val="ProposalTitle Char"/>
    <w:basedOn w:val="DefaultParagraphFont"/>
    <w:link w:val="ProposalTitle"/>
    <w:rsid w:val="00C803F6"/>
    <w:rPr>
      <w:rFonts w:ascii="Tw Cen MT Condensed" w:eastAsiaTheme="majorEastAsia" w:hAnsi="Tw Cen MT Condensed" w:cstheme="majorBidi"/>
      <w:bCs/>
      <w:color w:val="00A4C7" w:themeColor="accent2"/>
      <w:sz w:val="144"/>
      <w:szCs w:val="144"/>
    </w:rPr>
  </w:style>
  <w:style w:type="paragraph" w:customStyle="1" w:styleId="NormalWeb1">
    <w:name w:val="Normal (Web)1"/>
    <w:basedOn w:val="Normal"/>
    <w:next w:val="NormalWeb"/>
    <w:uiPriority w:val="99"/>
    <w:unhideWhenUsed/>
    <w:rsid w:val="004E4979"/>
    <w:pPr>
      <w:spacing w:before="100" w:beforeAutospacing="1" w:after="100" w:afterAutospacing="1"/>
    </w:pPr>
    <w:rPr>
      <w:rFonts w:ascii="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4E4979"/>
    <w:rPr>
      <w:sz w:val="16"/>
      <w:szCs w:val="16"/>
    </w:rPr>
  </w:style>
  <w:style w:type="paragraph" w:styleId="CommentText">
    <w:name w:val="annotation text"/>
    <w:basedOn w:val="Normal"/>
    <w:link w:val="CommentTextChar"/>
    <w:uiPriority w:val="99"/>
    <w:semiHidden/>
    <w:unhideWhenUsed/>
    <w:rsid w:val="004E4979"/>
    <w:rPr>
      <w:sz w:val="20"/>
    </w:rPr>
  </w:style>
  <w:style w:type="character" w:customStyle="1" w:styleId="CommentTextChar">
    <w:name w:val="Comment Text Char"/>
    <w:basedOn w:val="DefaultParagraphFont"/>
    <w:link w:val="CommentText"/>
    <w:uiPriority w:val="99"/>
    <w:semiHidden/>
    <w:rsid w:val="004E4979"/>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4E4979"/>
    <w:rPr>
      <w:b/>
      <w:bCs/>
    </w:rPr>
  </w:style>
  <w:style w:type="character" w:customStyle="1" w:styleId="CommentSubjectChar">
    <w:name w:val="Comment Subject Char"/>
    <w:basedOn w:val="CommentTextChar"/>
    <w:link w:val="CommentSubject"/>
    <w:uiPriority w:val="99"/>
    <w:semiHidden/>
    <w:rsid w:val="004E4979"/>
    <w:rPr>
      <w:rFonts w:ascii="Segoe UI" w:eastAsia="Times New Roman" w:hAnsi="Segoe UI" w:cs="Arial"/>
      <w:b/>
      <w:bCs/>
      <w:color w:val="000000"/>
      <w:sz w:val="20"/>
      <w:szCs w:val="20"/>
    </w:rPr>
  </w:style>
  <w:style w:type="paragraph" w:styleId="Revision">
    <w:name w:val="Revision"/>
    <w:hidden/>
    <w:uiPriority w:val="99"/>
    <w:semiHidden/>
    <w:rsid w:val="004E4979"/>
    <w:pPr>
      <w:spacing w:after="0" w:line="240" w:lineRule="auto"/>
    </w:pPr>
    <w:rPr>
      <w:rFonts w:ascii="Segoe UI" w:eastAsia="Times New Roman" w:hAnsi="Segoe UI" w:cs="Arial"/>
      <w:color w:val="000000"/>
      <w:sz w:val="18"/>
      <w:szCs w:val="20"/>
    </w:rPr>
  </w:style>
  <w:style w:type="paragraph" w:styleId="NormalWeb">
    <w:name w:val="Normal (Web)"/>
    <w:basedOn w:val="Normal"/>
    <w:uiPriority w:val="99"/>
    <w:semiHidden/>
    <w:unhideWhenUsed/>
    <w:rsid w:val="004E4979"/>
    <w:rPr>
      <w:rFonts w:ascii="Times New Roman" w:hAnsi="Times New Roman" w:cs="Times New Roman"/>
      <w:sz w:val="24"/>
      <w:szCs w:val="24"/>
    </w:rPr>
  </w:style>
  <w:style w:type="table" w:customStyle="1" w:styleId="TableGrid2">
    <w:name w:val="Table Grid2"/>
    <w:basedOn w:val="TableNormal"/>
    <w:next w:val="TableGrid"/>
    <w:uiPriority w:val="59"/>
    <w:rsid w:val="00BC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0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6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90019">
      <w:bodyDiv w:val="1"/>
      <w:marLeft w:val="0"/>
      <w:marRight w:val="0"/>
      <w:marTop w:val="0"/>
      <w:marBottom w:val="0"/>
      <w:divBdr>
        <w:top w:val="none" w:sz="0" w:space="0" w:color="auto"/>
        <w:left w:val="none" w:sz="0" w:space="0" w:color="auto"/>
        <w:bottom w:val="none" w:sz="0" w:space="0" w:color="auto"/>
        <w:right w:val="none" w:sz="0" w:space="0" w:color="auto"/>
      </w:divBdr>
      <w:divsChild>
        <w:div w:id="1135180138">
          <w:marLeft w:val="446"/>
          <w:marRight w:val="0"/>
          <w:marTop w:val="0"/>
          <w:marBottom w:val="0"/>
          <w:divBdr>
            <w:top w:val="none" w:sz="0" w:space="0" w:color="auto"/>
            <w:left w:val="none" w:sz="0" w:space="0" w:color="auto"/>
            <w:bottom w:val="none" w:sz="0" w:space="0" w:color="auto"/>
            <w:right w:val="none" w:sz="0" w:space="0" w:color="auto"/>
          </w:divBdr>
        </w:div>
      </w:divsChild>
    </w:div>
    <w:div w:id="335618748">
      <w:bodyDiv w:val="1"/>
      <w:marLeft w:val="0"/>
      <w:marRight w:val="0"/>
      <w:marTop w:val="0"/>
      <w:marBottom w:val="0"/>
      <w:divBdr>
        <w:top w:val="none" w:sz="0" w:space="0" w:color="auto"/>
        <w:left w:val="none" w:sz="0" w:space="0" w:color="auto"/>
        <w:bottom w:val="none" w:sz="0" w:space="0" w:color="auto"/>
        <w:right w:val="none" w:sz="0" w:space="0" w:color="auto"/>
      </w:divBdr>
      <w:divsChild>
        <w:div w:id="409929352">
          <w:marLeft w:val="1714"/>
          <w:marRight w:val="0"/>
          <w:marTop w:val="0"/>
          <w:marBottom w:val="0"/>
          <w:divBdr>
            <w:top w:val="none" w:sz="0" w:space="0" w:color="auto"/>
            <w:left w:val="none" w:sz="0" w:space="0" w:color="auto"/>
            <w:bottom w:val="none" w:sz="0" w:space="0" w:color="auto"/>
            <w:right w:val="none" w:sz="0" w:space="0" w:color="auto"/>
          </w:divBdr>
        </w:div>
        <w:div w:id="537008080">
          <w:marLeft w:val="1714"/>
          <w:marRight w:val="0"/>
          <w:marTop w:val="0"/>
          <w:marBottom w:val="0"/>
          <w:divBdr>
            <w:top w:val="none" w:sz="0" w:space="0" w:color="auto"/>
            <w:left w:val="none" w:sz="0" w:space="0" w:color="auto"/>
            <w:bottom w:val="none" w:sz="0" w:space="0" w:color="auto"/>
            <w:right w:val="none" w:sz="0" w:space="0" w:color="auto"/>
          </w:divBdr>
        </w:div>
      </w:divsChild>
    </w:div>
    <w:div w:id="383986769">
      <w:bodyDiv w:val="1"/>
      <w:marLeft w:val="0"/>
      <w:marRight w:val="0"/>
      <w:marTop w:val="0"/>
      <w:marBottom w:val="0"/>
      <w:divBdr>
        <w:top w:val="none" w:sz="0" w:space="0" w:color="auto"/>
        <w:left w:val="none" w:sz="0" w:space="0" w:color="auto"/>
        <w:bottom w:val="none" w:sz="0" w:space="0" w:color="auto"/>
        <w:right w:val="none" w:sz="0" w:space="0" w:color="auto"/>
      </w:divBdr>
      <w:divsChild>
        <w:div w:id="1387031130">
          <w:marLeft w:val="1267"/>
          <w:marRight w:val="0"/>
          <w:marTop w:val="0"/>
          <w:marBottom w:val="0"/>
          <w:divBdr>
            <w:top w:val="none" w:sz="0" w:space="0" w:color="auto"/>
            <w:left w:val="none" w:sz="0" w:space="0" w:color="auto"/>
            <w:bottom w:val="none" w:sz="0" w:space="0" w:color="auto"/>
            <w:right w:val="none" w:sz="0" w:space="0" w:color="auto"/>
          </w:divBdr>
        </w:div>
      </w:divsChild>
    </w:div>
    <w:div w:id="552161951">
      <w:bodyDiv w:val="1"/>
      <w:marLeft w:val="0"/>
      <w:marRight w:val="0"/>
      <w:marTop w:val="0"/>
      <w:marBottom w:val="0"/>
      <w:divBdr>
        <w:top w:val="none" w:sz="0" w:space="0" w:color="auto"/>
        <w:left w:val="none" w:sz="0" w:space="0" w:color="auto"/>
        <w:bottom w:val="none" w:sz="0" w:space="0" w:color="auto"/>
        <w:right w:val="none" w:sz="0" w:space="0" w:color="auto"/>
      </w:divBdr>
      <w:divsChild>
        <w:div w:id="334379148">
          <w:marLeft w:val="274"/>
          <w:marRight w:val="0"/>
          <w:marTop w:val="0"/>
          <w:marBottom w:val="0"/>
          <w:divBdr>
            <w:top w:val="none" w:sz="0" w:space="0" w:color="auto"/>
            <w:left w:val="none" w:sz="0" w:space="0" w:color="auto"/>
            <w:bottom w:val="none" w:sz="0" w:space="0" w:color="auto"/>
            <w:right w:val="none" w:sz="0" w:space="0" w:color="auto"/>
          </w:divBdr>
        </w:div>
        <w:div w:id="123275946">
          <w:marLeft w:val="274"/>
          <w:marRight w:val="0"/>
          <w:marTop w:val="0"/>
          <w:marBottom w:val="0"/>
          <w:divBdr>
            <w:top w:val="none" w:sz="0" w:space="0" w:color="auto"/>
            <w:left w:val="none" w:sz="0" w:space="0" w:color="auto"/>
            <w:bottom w:val="none" w:sz="0" w:space="0" w:color="auto"/>
            <w:right w:val="none" w:sz="0" w:space="0" w:color="auto"/>
          </w:divBdr>
        </w:div>
        <w:div w:id="1144925885">
          <w:marLeft w:val="274"/>
          <w:marRight w:val="0"/>
          <w:marTop w:val="0"/>
          <w:marBottom w:val="0"/>
          <w:divBdr>
            <w:top w:val="none" w:sz="0" w:space="0" w:color="auto"/>
            <w:left w:val="none" w:sz="0" w:space="0" w:color="auto"/>
            <w:bottom w:val="none" w:sz="0" w:space="0" w:color="auto"/>
            <w:right w:val="none" w:sz="0" w:space="0" w:color="auto"/>
          </w:divBdr>
        </w:div>
      </w:divsChild>
    </w:div>
    <w:div w:id="724990748">
      <w:bodyDiv w:val="1"/>
      <w:marLeft w:val="0"/>
      <w:marRight w:val="0"/>
      <w:marTop w:val="0"/>
      <w:marBottom w:val="0"/>
      <w:divBdr>
        <w:top w:val="none" w:sz="0" w:space="0" w:color="auto"/>
        <w:left w:val="none" w:sz="0" w:space="0" w:color="auto"/>
        <w:bottom w:val="none" w:sz="0" w:space="0" w:color="auto"/>
        <w:right w:val="none" w:sz="0" w:space="0" w:color="auto"/>
      </w:divBdr>
      <w:divsChild>
        <w:div w:id="606618957">
          <w:marLeft w:val="446"/>
          <w:marRight w:val="0"/>
          <w:marTop w:val="0"/>
          <w:marBottom w:val="0"/>
          <w:divBdr>
            <w:top w:val="none" w:sz="0" w:space="0" w:color="auto"/>
            <w:left w:val="none" w:sz="0" w:space="0" w:color="auto"/>
            <w:bottom w:val="none" w:sz="0" w:space="0" w:color="auto"/>
            <w:right w:val="none" w:sz="0" w:space="0" w:color="auto"/>
          </w:divBdr>
        </w:div>
        <w:div w:id="67309310">
          <w:marLeft w:val="446"/>
          <w:marRight w:val="0"/>
          <w:marTop w:val="0"/>
          <w:marBottom w:val="0"/>
          <w:divBdr>
            <w:top w:val="none" w:sz="0" w:space="0" w:color="auto"/>
            <w:left w:val="none" w:sz="0" w:space="0" w:color="auto"/>
            <w:bottom w:val="none" w:sz="0" w:space="0" w:color="auto"/>
            <w:right w:val="none" w:sz="0" w:space="0" w:color="auto"/>
          </w:divBdr>
        </w:div>
        <w:div w:id="1297104377">
          <w:marLeft w:val="446"/>
          <w:marRight w:val="0"/>
          <w:marTop w:val="0"/>
          <w:marBottom w:val="0"/>
          <w:divBdr>
            <w:top w:val="none" w:sz="0" w:space="0" w:color="auto"/>
            <w:left w:val="none" w:sz="0" w:space="0" w:color="auto"/>
            <w:bottom w:val="none" w:sz="0" w:space="0" w:color="auto"/>
            <w:right w:val="none" w:sz="0" w:space="0" w:color="auto"/>
          </w:divBdr>
        </w:div>
        <w:div w:id="1366177747">
          <w:marLeft w:val="446"/>
          <w:marRight w:val="0"/>
          <w:marTop w:val="0"/>
          <w:marBottom w:val="0"/>
          <w:divBdr>
            <w:top w:val="none" w:sz="0" w:space="0" w:color="auto"/>
            <w:left w:val="none" w:sz="0" w:space="0" w:color="auto"/>
            <w:bottom w:val="none" w:sz="0" w:space="0" w:color="auto"/>
            <w:right w:val="none" w:sz="0" w:space="0" w:color="auto"/>
          </w:divBdr>
        </w:div>
        <w:div w:id="2123957710">
          <w:marLeft w:val="446"/>
          <w:marRight w:val="0"/>
          <w:marTop w:val="0"/>
          <w:marBottom w:val="0"/>
          <w:divBdr>
            <w:top w:val="none" w:sz="0" w:space="0" w:color="auto"/>
            <w:left w:val="none" w:sz="0" w:space="0" w:color="auto"/>
            <w:bottom w:val="none" w:sz="0" w:space="0" w:color="auto"/>
            <w:right w:val="none" w:sz="0" w:space="0" w:color="auto"/>
          </w:divBdr>
        </w:div>
      </w:divsChild>
    </w:div>
    <w:div w:id="733158187">
      <w:bodyDiv w:val="1"/>
      <w:marLeft w:val="0"/>
      <w:marRight w:val="0"/>
      <w:marTop w:val="0"/>
      <w:marBottom w:val="0"/>
      <w:divBdr>
        <w:top w:val="none" w:sz="0" w:space="0" w:color="auto"/>
        <w:left w:val="none" w:sz="0" w:space="0" w:color="auto"/>
        <w:bottom w:val="none" w:sz="0" w:space="0" w:color="auto"/>
        <w:right w:val="none" w:sz="0" w:space="0" w:color="auto"/>
      </w:divBdr>
      <w:divsChild>
        <w:div w:id="433325521">
          <w:marLeft w:val="1267"/>
          <w:marRight w:val="0"/>
          <w:marTop w:val="0"/>
          <w:marBottom w:val="0"/>
          <w:divBdr>
            <w:top w:val="none" w:sz="0" w:space="0" w:color="auto"/>
            <w:left w:val="none" w:sz="0" w:space="0" w:color="auto"/>
            <w:bottom w:val="none" w:sz="0" w:space="0" w:color="auto"/>
            <w:right w:val="none" w:sz="0" w:space="0" w:color="auto"/>
          </w:divBdr>
        </w:div>
      </w:divsChild>
    </w:div>
    <w:div w:id="773210084">
      <w:bodyDiv w:val="1"/>
      <w:marLeft w:val="0"/>
      <w:marRight w:val="0"/>
      <w:marTop w:val="0"/>
      <w:marBottom w:val="0"/>
      <w:divBdr>
        <w:top w:val="none" w:sz="0" w:space="0" w:color="auto"/>
        <w:left w:val="none" w:sz="0" w:space="0" w:color="auto"/>
        <w:bottom w:val="none" w:sz="0" w:space="0" w:color="auto"/>
        <w:right w:val="none" w:sz="0" w:space="0" w:color="auto"/>
      </w:divBdr>
      <w:divsChild>
        <w:div w:id="612442549">
          <w:marLeft w:val="446"/>
          <w:marRight w:val="0"/>
          <w:marTop w:val="0"/>
          <w:marBottom w:val="0"/>
          <w:divBdr>
            <w:top w:val="none" w:sz="0" w:space="0" w:color="auto"/>
            <w:left w:val="none" w:sz="0" w:space="0" w:color="auto"/>
            <w:bottom w:val="none" w:sz="0" w:space="0" w:color="auto"/>
            <w:right w:val="none" w:sz="0" w:space="0" w:color="auto"/>
          </w:divBdr>
        </w:div>
        <w:div w:id="846091700">
          <w:marLeft w:val="446"/>
          <w:marRight w:val="0"/>
          <w:marTop w:val="0"/>
          <w:marBottom w:val="0"/>
          <w:divBdr>
            <w:top w:val="none" w:sz="0" w:space="0" w:color="auto"/>
            <w:left w:val="none" w:sz="0" w:space="0" w:color="auto"/>
            <w:bottom w:val="none" w:sz="0" w:space="0" w:color="auto"/>
            <w:right w:val="none" w:sz="0" w:space="0" w:color="auto"/>
          </w:divBdr>
        </w:div>
        <w:div w:id="1998923433">
          <w:marLeft w:val="446"/>
          <w:marRight w:val="0"/>
          <w:marTop w:val="0"/>
          <w:marBottom w:val="0"/>
          <w:divBdr>
            <w:top w:val="none" w:sz="0" w:space="0" w:color="auto"/>
            <w:left w:val="none" w:sz="0" w:space="0" w:color="auto"/>
            <w:bottom w:val="none" w:sz="0" w:space="0" w:color="auto"/>
            <w:right w:val="none" w:sz="0" w:space="0" w:color="auto"/>
          </w:divBdr>
        </w:div>
        <w:div w:id="1775788598">
          <w:marLeft w:val="446"/>
          <w:marRight w:val="0"/>
          <w:marTop w:val="0"/>
          <w:marBottom w:val="0"/>
          <w:divBdr>
            <w:top w:val="none" w:sz="0" w:space="0" w:color="auto"/>
            <w:left w:val="none" w:sz="0" w:space="0" w:color="auto"/>
            <w:bottom w:val="none" w:sz="0" w:space="0" w:color="auto"/>
            <w:right w:val="none" w:sz="0" w:space="0" w:color="auto"/>
          </w:divBdr>
        </w:div>
        <w:div w:id="1687904463">
          <w:marLeft w:val="446"/>
          <w:marRight w:val="0"/>
          <w:marTop w:val="0"/>
          <w:marBottom w:val="0"/>
          <w:divBdr>
            <w:top w:val="none" w:sz="0" w:space="0" w:color="auto"/>
            <w:left w:val="none" w:sz="0" w:space="0" w:color="auto"/>
            <w:bottom w:val="none" w:sz="0" w:space="0" w:color="auto"/>
            <w:right w:val="none" w:sz="0" w:space="0" w:color="auto"/>
          </w:divBdr>
        </w:div>
        <w:div w:id="238171311">
          <w:marLeft w:val="446"/>
          <w:marRight w:val="0"/>
          <w:marTop w:val="0"/>
          <w:marBottom w:val="0"/>
          <w:divBdr>
            <w:top w:val="none" w:sz="0" w:space="0" w:color="auto"/>
            <w:left w:val="none" w:sz="0" w:space="0" w:color="auto"/>
            <w:bottom w:val="none" w:sz="0" w:space="0" w:color="auto"/>
            <w:right w:val="none" w:sz="0" w:space="0" w:color="auto"/>
          </w:divBdr>
        </w:div>
        <w:div w:id="1661537642">
          <w:marLeft w:val="446"/>
          <w:marRight w:val="0"/>
          <w:marTop w:val="0"/>
          <w:marBottom w:val="0"/>
          <w:divBdr>
            <w:top w:val="none" w:sz="0" w:space="0" w:color="auto"/>
            <w:left w:val="none" w:sz="0" w:space="0" w:color="auto"/>
            <w:bottom w:val="none" w:sz="0" w:space="0" w:color="auto"/>
            <w:right w:val="none" w:sz="0" w:space="0" w:color="auto"/>
          </w:divBdr>
        </w:div>
        <w:div w:id="492643597">
          <w:marLeft w:val="446"/>
          <w:marRight w:val="0"/>
          <w:marTop w:val="0"/>
          <w:marBottom w:val="0"/>
          <w:divBdr>
            <w:top w:val="none" w:sz="0" w:space="0" w:color="auto"/>
            <w:left w:val="none" w:sz="0" w:space="0" w:color="auto"/>
            <w:bottom w:val="none" w:sz="0" w:space="0" w:color="auto"/>
            <w:right w:val="none" w:sz="0" w:space="0" w:color="auto"/>
          </w:divBdr>
        </w:div>
        <w:div w:id="22556816">
          <w:marLeft w:val="446"/>
          <w:marRight w:val="0"/>
          <w:marTop w:val="0"/>
          <w:marBottom w:val="0"/>
          <w:divBdr>
            <w:top w:val="none" w:sz="0" w:space="0" w:color="auto"/>
            <w:left w:val="none" w:sz="0" w:space="0" w:color="auto"/>
            <w:bottom w:val="none" w:sz="0" w:space="0" w:color="auto"/>
            <w:right w:val="none" w:sz="0" w:space="0" w:color="auto"/>
          </w:divBdr>
        </w:div>
      </w:divsChild>
    </w:div>
    <w:div w:id="785932122">
      <w:bodyDiv w:val="1"/>
      <w:marLeft w:val="0"/>
      <w:marRight w:val="0"/>
      <w:marTop w:val="0"/>
      <w:marBottom w:val="0"/>
      <w:divBdr>
        <w:top w:val="none" w:sz="0" w:space="0" w:color="auto"/>
        <w:left w:val="none" w:sz="0" w:space="0" w:color="auto"/>
        <w:bottom w:val="none" w:sz="0" w:space="0" w:color="auto"/>
        <w:right w:val="none" w:sz="0" w:space="0" w:color="auto"/>
      </w:divBdr>
      <w:divsChild>
        <w:div w:id="73741823">
          <w:marLeft w:val="274"/>
          <w:marRight w:val="0"/>
          <w:marTop w:val="0"/>
          <w:marBottom w:val="0"/>
          <w:divBdr>
            <w:top w:val="none" w:sz="0" w:space="0" w:color="auto"/>
            <w:left w:val="none" w:sz="0" w:space="0" w:color="auto"/>
            <w:bottom w:val="none" w:sz="0" w:space="0" w:color="auto"/>
            <w:right w:val="none" w:sz="0" w:space="0" w:color="auto"/>
          </w:divBdr>
        </w:div>
        <w:div w:id="583954334">
          <w:marLeft w:val="274"/>
          <w:marRight w:val="0"/>
          <w:marTop w:val="0"/>
          <w:marBottom w:val="0"/>
          <w:divBdr>
            <w:top w:val="none" w:sz="0" w:space="0" w:color="auto"/>
            <w:left w:val="none" w:sz="0" w:space="0" w:color="auto"/>
            <w:bottom w:val="none" w:sz="0" w:space="0" w:color="auto"/>
            <w:right w:val="none" w:sz="0" w:space="0" w:color="auto"/>
          </w:divBdr>
        </w:div>
        <w:div w:id="1225139890">
          <w:marLeft w:val="446"/>
          <w:marRight w:val="0"/>
          <w:marTop w:val="0"/>
          <w:marBottom w:val="0"/>
          <w:divBdr>
            <w:top w:val="none" w:sz="0" w:space="0" w:color="auto"/>
            <w:left w:val="none" w:sz="0" w:space="0" w:color="auto"/>
            <w:bottom w:val="none" w:sz="0" w:space="0" w:color="auto"/>
            <w:right w:val="none" w:sz="0" w:space="0" w:color="auto"/>
          </w:divBdr>
        </w:div>
        <w:div w:id="748963991">
          <w:marLeft w:val="446"/>
          <w:marRight w:val="0"/>
          <w:marTop w:val="0"/>
          <w:marBottom w:val="0"/>
          <w:divBdr>
            <w:top w:val="none" w:sz="0" w:space="0" w:color="auto"/>
            <w:left w:val="none" w:sz="0" w:space="0" w:color="auto"/>
            <w:bottom w:val="none" w:sz="0" w:space="0" w:color="auto"/>
            <w:right w:val="none" w:sz="0" w:space="0" w:color="auto"/>
          </w:divBdr>
        </w:div>
        <w:div w:id="1756897295">
          <w:marLeft w:val="446"/>
          <w:marRight w:val="0"/>
          <w:marTop w:val="0"/>
          <w:marBottom w:val="0"/>
          <w:divBdr>
            <w:top w:val="none" w:sz="0" w:space="0" w:color="auto"/>
            <w:left w:val="none" w:sz="0" w:space="0" w:color="auto"/>
            <w:bottom w:val="none" w:sz="0" w:space="0" w:color="auto"/>
            <w:right w:val="none" w:sz="0" w:space="0" w:color="auto"/>
          </w:divBdr>
        </w:div>
        <w:div w:id="691421827">
          <w:marLeft w:val="446"/>
          <w:marRight w:val="0"/>
          <w:marTop w:val="0"/>
          <w:marBottom w:val="0"/>
          <w:divBdr>
            <w:top w:val="none" w:sz="0" w:space="0" w:color="auto"/>
            <w:left w:val="none" w:sz="0" w:space="0" w:color="auto"/>
            <w:bottom w:val="none" w:sz="0" w:space="0" w:color="auto"/>
            <w:right w:val="none" w:sz="0" w:space="0" w:color="auto"/>
          </w:divBdr>
        </w:div>
      </w:divsChild>
    </w:div>
    <w:div w:id="936407327">
      <w:bodyDiv w:val="1"/>
      <w:marLeft w:val="0"/>
      <w:marRight w:val="0"/>
      <w:marTop w:val="0"/>
      <w:marBottom w:val="0"/>
      <w:divBdr>
        <w:top w:val="none" w:sz="0" w:space="0" w:color="auto"/>
        <w:left w:val="none" w:sz="0" w:space="0" w:color="auto"/>
        <w:bottom w:val="none" w:sz="0" w:space="0" w:color="auto"/>
        <w:right w:val="none" w:sz="0" w:space="0" w:color="auto"/>
      </w:divBdr>
      <w:divsChild>
        <w:div w:id="514274965">
          <w:marLeft w:val="274"/>
          <w:marRight w:val="0"/>
          <w:marTop w:val="0"/>
          <w:marBottom w:val="0"/>
          <w:divBdr>
            <w:top w:val="none" w:sz="0" w:space="0" w:color="auto"/>
            <w:left w:val="none" w:sz="0" w:space="0" w:color="auto"/>
            <w:bottom w:val="none" w:sz="0" w:space="0" w:color="auto"/>
            <w:right w:val="none" w:sz="0" w:space="0" w:color="auto"/>
          </w:divBdr>
        </w:div>
        <w:div w:id="493692651">
          <w:marLeft w:val="274"/>
          <w:marRight w:val="0"/>
          <w:marTop w:val="0"/>
          <w:marBottom w:val="0"/>
          <w:divBdr>
            <w:top w:val="none" w:sz="0" w:space="0" w:color="auto"/>
            <w:left w:val="none" w:sz="0" w:space="0" w:color="auto"/>
            <w:bottom w:val="none" w:sz="0" w:space="0" w:color="auto"/>
            <w:right w:val="none" w:sz="0" w:space="0" w:color="auto"/>
          </w:divBdr>
        </w:div>
        <w:div w:id="1095900517">
          <w:marLeft w:val="274"/>
          <w:marRight w:val="0"/>
          <w:marTop w:val="0"/>
          <w:marBottom w:val="0"/>
          <w:divBdr>
            <w:top w:val="none" w:sz="0" w:space="0" w:color="auto"/>
            <w:left w:val="none" w:sz="0" w:space="0" w:color="auto"/>
            <w:bottom w:val="none" w:sz="0" w:space="0" w:color="auto"/>
            <w:right w:val="none" w:sz="0" w:space="0" w:color="auto"/>
          </w:divBdr>
        </w:div>
      </w:divsChild>
    </w:div>
    <w:div w:id="970862291">
      <w:bodyDiv w:val="1"/>
      <w:marLeft w:val="0"/>
      <w:marRight w:val="0"/>
      <w:marTop w:val="0"/>
      <w:marBottom w:val="0"/>
      <w:divBdr>
        <w:top w:val="none" w:sz="0" w:space="0" w:color="auto"/>
        <w:left w:val="none" w:sz="0" w:space="0" w:color="auto"/>
        <w:bottom w:val="none" w:sz="0" w:space="0" w:color="auto"/>
        <w:right w:val="none" w:sz="0" w:space="0" w:color="auto"/>
      </w:divBdr>
      <w:divsChild>
        <w:div w:id="726877150">
          <w:marLeft w:val="446"/>
          <w:marRight w:val="0"/>
          <w:marTop w:val="0"/>
          <w:marBottom w:val="0"/>
          <w:divBdr>
            <w:top w:val="none" w:sz="0" w:space="0" w:color="auto"/>
            <w:left w:val="none" w:sz="0" w:space="0" w:color="auto"/>
            <w:bottom w:val="none" w:sz="0" w:space="0" w:color="auto"/>
            <w:right w:val="none" w:sz="0" w:space="0" w:color="auto"/>
          </w:divBdr>
        </w:div>
      </w:divsChild>
    </w:div>
    <w:div w:id="1054425687">
      <w:bodyDiv w:val="1"/>
      <w:marLeft w:val="0"/>
      <w:marRight w:val="0"/>
      <w:marTop w:val="0"/>
      <w:marBottom w:val="0"/>
      <w:divBdr>
        <w:top w:val="none" w:sz="0" w:space="0" w:color="auto"/>
        <w:left w:val="none" w:sz="0" w:space="0" w:color="auto"/>
        <w:bottom w:val="none" w:sz="0" w:space="0" w:color="auto"/>
        <w:right w:val="none" w:sz="0" w:space="0" w:color="auto"/>
      </w:divBdr>
    </w:div>
    <w:div w:id="1077019571">
      <w:bodyDiv w:val="1"/>
      <w:marLeft w:val="0"/>
      <w:marRight w:val="0"/>
      <w:marTop w:val="0"/>
      <w:marBottom w:val="0"/>
      <w:divBdr>
        <w:top w:val="none" w:sz="0" w:space="0" w:color="auto"/>
        <w:left w:val="none" w:sz="0" w:space="0" w:color="auto"/>
        <w:bottom w:val="none" w:sz="0" w:space="0" w:color="auto"/>
        <w:right w:val="none" w:sz="0" w:space="0" w:color="auto"/>
      </w:divBdr>
      <w:divsChild>
        <w:div w:id="1061901268">
          <w:marLeft w:val="446"/>
          <w:marRight w:val="0"/>
          <w:marTop w:val="0"/>
          <w:marBottom w:val="0"/>
          <w:divBdr>
            <w:top w:val="none" w:sz="0" w:space="0" w:color="auto"/>
            <w:left w:val="none" w:sz="0" w:space="0" w:color="auto"/>
            <w:bottom w:val="none" w:sz="0" w:space="0" w:color="auto"/>
            <w:right w:val="none" w:sz="0" w:space="0" w:color="auto"/>
          </w:divBdr>
        </w:div>
        <w:div w:id="804851442">
          <w:marLeft w:val="446"/>
          <w:marRight w:val="0"/>
          <w:marTop w:val="0"/>
          <w:marBottom w:val="0"/>
          <w:divBdr>
            <w:top w:val="none" w:sz="0" w:space="0" w:color="auto"/>
            <w:left w:val="none" w:sz="0" w:space="0" w:color="auto"/>
            <w:bottom w:val="none" w:sz="0" w:space="0" w:color="auto"/>
            <w:right w:val="none" w:sz="0" w:space="0" w:color="auto"/>
          </w:divBdr>
        </w:div>
        <w:div w:id="1697728556">
          <w:marLeft w:val="446"/>
          <w:marRight w:val="0"/>
          <w:marTop w:val="0"/>
          <w:marBottom w:val="0"/>
          <w:divBdr>
            <w:top w:val="none" w:sz="0" w:space="0" w:color="auto"/>
            <w:left w:val="none" w:sz="0" w:space="0" w:color="auto"/>
            <w:bottom w:val="none" w:sz="0" w:space="0" w:color="auto"/>
            <w:right w:val="none" w:sz="0" w:space="0" w:color="auto"/>
          </w:divBdr>
        </w:div>
        <w:div w:id="1237082810">
          <w:marLeft w:val="446"/>
          <w:marRight w:val="0"/>
          <w:marTop w:val="0"/>
          <w:marBottom w:val="0"/>
          <w:divBdr>
            <w:top w:val="none" w:sz="0" w:space="0" w:color="auto"/>
            <w:left w:val="none" w:sz="0" w:space="0" w:color="auto"/>
            <w:bottom w:val="none" w:sz="0" w:space="0" w:color="auto"/>
            <w:right w:val="none" w:sz="0" w:space="0" w:color="auto"/>
          </w:divBdr>
        </w:div>
        <w:div w:id="99838488">
          <w:marLeft w:val="446"/>
          <w:marRight w:val="0"/>
          <w:marTop w:val="0"/>
          <w:marBottom w:val="0"/>
          <w:divBdr>
            <w:top w:val="none" w:sz="0" w:space="0" w:color="auto"/>
            <w:left w:val="none" w:sz="0" w:space="0" w:color="auto"/>
            <w:bottom w:val="none" w:sz="0" w:space="0" w:color="auto"/>
            <w:right w:val="none" w:sz="0" w:space="0" w:color="auto"/>
          </w:divBdr>
        </w:div>
      </w:divsChild>
    </w:div>
    <w:div w:id="2102527496">
      <w:bodyDiv w:val="1"/>
      <w:marLeft w:val="0"/>
      <w:marRight w:val="0"/>
      <w:marTop w:val="0"/>
      <w:marBottom w:val="0"/>
      <w:divBdr>
        <w:top w:val="none" w:sz="0" w:space="0" w:color="auto"/>
        <w:left w:val="none" w:sz="0" w:space="0" w:color="auto"/>
        <w:bottom w:val="none" w:sz="0" w:space="0" w:color="auto"/>
        <w:right w:val="none" w:sz="0" w:space="0" w:color="auto"/>
      </w:divBdr>
      <w:divsChild>
        <w:div w:id="1525166789">
          <w:marLeft w:val="446"/>
          <w:marRight w:val="0"/>
          <w:marTop w:val="0"/>
          <w:marBottom w:val="0"/>
          <w:divBdr>
            <w:top w:val="none" w:sz="0" w:space="0" w:color="auto"/>
            <w:left w:val="none" w:sz="0" w:space="0" w:color="auto"/>
            <w:bottom w:val="none" w:sz="0" w:space="0" w:color="auto"/>
            <w:right w:val="none" w:sz="0" w:space="0" w:color="auto"/>
          </w:divBdr>
        </w:div>
        <w:div w:id="134224633">
          <w:marLeft w:val="446"/>
          <w:marRight w:val="0"/>
          <w:marTop w:val="0"/>
          <w:marBottom w:val="0"/>
          <w:divBdr>
            <w:top w:val="none" w:sz="0" w:space="0" w:color="auto"/>
            <w:left w:val="none" w:sz="0" w:space="0" w:color="auto"/>
            <w:bottom w:val="none" w:sz="0" w:space="0" w:color="auto"/>
            <w:right w:val="none" w:sz="0" w:space="0" w:color="auto"/>
          </w:divBdr>
        </w:div>
        <w:div w:id="79261322">
          <w:marLeft w:val="446"/>
          <w:marRight w:val="0"/>
          <w:marTop w:val="0"/>
          <w:marBottom w:val="0"/>
          <w:divBdr>
            <w:top w:val="none" w:sz="0" w:space="0" w:color="auto"/>
            <w:left w:val="none" w:sz="0" w:space="0" w:color="auto"/>
            <w:bottom w:val="none" w:sz="0" w:space="0" w:color="auto"/>
            <w:right w:val="none" w:sz="0" w:space="0" w:color="auto"/>
          </w:divBdr>
        </w:div>
        <w:div w:id="1743529607">
          <w:marLeft w:val="446"/>
          <w:marRight w:val="0"/>
          <w:marTop w:val="0"/>
          <w:marBottom w:val="0"/>
          <w:divBdr>
            <w:top w:val="none" w:sz="0" w:space="0" w:color="auto"/>
            <w:left w:val="none" w:sz="0" w:space="0" w:color="auto"/>
            <w:bottom w:val="none" w:sz="0" w:space="0" w:color="auto"/>
            <w:right w:val="none" w:sz="0" w:space="0" w:color="auto"/>
          </w:divBdr>
        </w:div>
        <w:div w:id="1065839692">
          <w:marLeft w:val="446"/>
          <w:marRight w:val="0"/>
          <w:marTop w:val="0"/>
          <w:marBottom w:val="0"/>
          <w:divBdr>
            <w:top w:val="none" w:sz="0" w:space="0" w:color="auto"/>
            <w:left w:val="none" w:sz="0" w:space="0" w:color="auto"/>
            <w:bottom w:val="none" w:sz="0" w:space="0" w:color="auto"/>
            <w:right w:val="none" w:sz="0" w:space="0" w:color="auto"/>
          </w:divBdr>
        </w:div>
        <w:div w:id="665671243">
          <w:marLeft w:val="446"/>
          <w:marRight w:val="0"/>
          <w:marTop w:val="0"/>
          <w:marBottom w:val="0"/>
          <w:divBdr>
            <w:top w:val="none" w:sz="0" w:space="0" w:color="auto"/>
            <w:left w:val="none" w:sz="0" w:space="0" w:color="auto"/>
            <w:bottom w:val="none" w:sz="0" w:space="0" w:color="auto"/>
            <w:right w:val="none" w:sz="0" w:space="0" w:color="auto"/>
          </w:divBdr>
        </w:div>
        <w:div w:id="1429079237">
          <w:marLeft w:val="446"/>
          <w:marRight w:val="0"/>
          <w:marTop w:val="0"/>
          <w:marBottom w:val="0"/>
          <w:divBdr>
            <w:top w:val="none" w:sz="0" w:space="0" w:color="auto"/>
            <w:left w:val="none" w:sz="0" w:space="0" w:color="auto"/>
            <w:bottom w:val="none" w:sz="0" w:space="0" w:color="auto"/>
            <w:right w:val="none" w:sz="0" w:space="0" w:color="auto"/>
          </w:divBdr>
        </w:div>
        <w:div w:id="1007371555">
          <w:marLeft w:val="446"/>
          <w:marRight w:val="0"/>
          <w:marTop w:val="0"/>
          <w:marBottom w:val="0"/>
          <w:divBdr>
            <w:top w:val="none" w:sz="0" w:space="0" w:color="auto"/>
            <w:left w:val="none" w:sz="0" w:space="0" w:color="auto"/>
            <w:bottom w:val="none" w:sz="0" w:space="0" w:color="auto"/>
            <w:right w:val="none" w:sz="0" w:space="0" w:color="auto"/>
          </w:divBdr>
        </w:div>
        <w:div w:id="1965305575">
          <w:marLeft w:val="446"/>
          <w:marRight w:val="0"/>
          <w:marTop w:val="0"/>
          <w:marBottom w:val="0"/>
          <w:divBdr>
            <w:top w:val="none" w:sz="0" w:space="0" w:color="auto"/>
            <w:left w:val="none" w:sz="0" w:space="0" w:color="auto"/>
            <w:bottom w:val="none" w:sz="0" w:space="0" w:color="auto"/>
            <w:right w:val="none" w:sz="0" w:space="0" w:color="auto"/>
          </w:divBdr>
        </w:div>
        <w:div w:id="1644584388">
          <w:marLeft w:val="446"/>
          <w:marRight w:val="0"/>
          <w:marTop w:val="0"/>
          <w:marBottom w:val="0"/>
          <w:divBdr>
            <w:top w:val="none" w:sz="0" w:space="0" w:color="auto"/>
            <w:left w:val="none" w:sz="0" w:space="0" w:color="auto"/>
            <w:bottom w:val="none" w:sz="0" w:space="0" w:color="auto"/>
            <w:right w:val="none" w:sz="0" w:space="0" w:color="auto"/>
          </w:divBdr>
        </w:div>
        <w:div w:id="192421945">
          <w:marLeft w:val="446"/>
          <w:marRight w:val="0"/>
          <w:marTop w:val="0"/>
          <w:marBottom w:val="0"/>
          <w:divBdr>
            <w:top w:val="none" w:sz="0" w:space="0" w:color="auto"/>
            <w:left w:val="none" w:sz="0" w:space="0" w:color="auto"/>
            <w:bottom w:val="none" w:sz="0" w:space="0" w:color="auto"/>
            <w:right w:val="none" w:sz="0" w:space="0" w:color="auto"/>
          </w:divBdr>
        </w:div>
        <w:div w:id="902645885">
          <w:marLeft w:val="446"/>
          <w:marRight w:val="0"/>
          <w:marTop w:val="0"/>
          <w:marBottom w:val="0"/>
          <w:divBdr>
            <w:top w:val="none" w:sz="0" w:space="0" w:color="auto"/>
            <w:left w:val="none" w:sz="0" w:space="0" w:color="auto"/>
            <w:bottom w:val="none" w:sz="0" w:space="0" w:color="auto"/>
            <w:right w:val="none" w:sz="0" w:space="0" w:color="auto"/>
          </w:divBdr>
        </w:div>
        <w:div w:id="1105923893">
          <w:marLeft w:val="446"/>
          <w:marRight w:val="0"/>
          <w:marTop w:val="0"/>
          <w:marBottom w:val="0"/>
          <w:divBdr>
            <w:top w:val="none" w:sz="0" w:space="0" w:color="auto"/>
            <w:left w:val="none" w:sz="0" w:space="0" w:color="auto"/>
            <w:bottom w:val="none" w:sz="0" w:space="0" w:color="auto"/>
            <w:right w:val="none" w:sz="0" w:space="0" w:color="auto"/>
          </w:divBdr>
        </w:div>
        <w:div w:id="66829610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header" Target="header4.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4F36C4-C365-40DD-860D-633AFE1F725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662DAD13-4FC4-4DA5-927A-670D62C33179}">
      <dgm:prSet phldrT="[Text]"/>
      <dgm:spPr>
        <a:xfrm>
          <a:off x="1735623"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uFillTx/>
              <a:latin typeface="Gill Sans MT" panose="020B0502020104020203" pitchFamily="34" charset="0"/>
              <a:ea typeface="+mn-ea"/>
              <a:cs typeface="Arial"/>
            </a:rPr>
            <a:t>Opportunities to be part of conversations that include </a:t>
          </a:r>
          <a:r>
            <a:rPr lang="en-US" b="1">
              <a:solidFill>
                <a:sysClr val="window" lastClr="FFFFFF"/>
              </a:solidFill>
              <a:uFillTx/>
              <a:latin typeface="Gill Sans MT" panose="020B0502020104020203" pitchFamily="34" charset="0"/>
              <a:ea typeface="+mn-ea"/>
              <a:cs typeface="Arial"/>
            </a:rPr>
            <a:t>extended discourse</a:t>
          </a:r>
          <a:endParaRPr lang="en-US" b="1">
            <a:solidFill>
              <a:sysClr val="window" lastClr="FFFFFF"/>
            </a:solidFill>
            <a:latin typeface="Gill Sans MT" panose="020B0502020104020203" pitchFamily="34" charset="0"/>
            <a:ea typeface="+mn-ea"/>
            <a:cs typeface="Arial"/>
          </a:endParaRPr>
        </a:p>
      </dgm:t>
    </dgm:pt>
    <dgm:pt modelId="{254B2DD2-C4E9-44E4-A092-8E03FB9EF919}" type="sibTrans" cxnId="{7A71116E-F2A3-45F4-9F3C-F120CCD70E63}">
      <dgm:prSet/>
      <dgm:spPr/>
      <dgm:t>
        <a:bodyPr/>
        <a:lstStyle/>
        <a:p>
          <a:pPr algn="ctr"/>
          <a:endParaRPr lang="en-US"/>
        </a:p>
      </dgm:t>
    </dgm:pt>
    <dgm:pt modelId="{A5DC8930-4885-4944-8B8D-875CCF4FBFA3}" type="parTrans" cxnId="{7A71116E-F2A3-45F4-9F3C-F120CCD70E63}">
      <dgm:prSet/>
      <dgm:spPr>
        <a:xfrm>
          <a:off x="2406967" y="1416279"/>
          <a:ext cx="91440" cy="301166"/>
        </a:xfrm>
        <a:custGeom>
          <a:avLst/>
          <a:gdLst/>
          <a:ahLst/>
          <a:cxnLst/>
          <a:rect l="0" t="0" r="0" b="0"/>
          <a:pathLst>
            <a:path>
              <a:moveTo>
                <a:pt x="45720" y="0"/>
              </a:moveTo>
              <a:lnTo>
                <a:pt x="45720" y="30116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2E28BAE1-E834-46CF-B818-93A2C99E95C0}">
      <dgm:prSet phldrT="[Text]"/>
      <dgm:spPr>
        <a:xfrm>
          <a:off x="329"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uFillTx/>
              <a:latin typeface="Gill Sans MT" panose="020B0502020104020203" pitchFamily="34" charset="0"/>
              <a:ea typeface="+mn-ea"/>
              <a:cs typeface="Arial"/>
            </a:rPr>
            <a:t>Exposure to </a:t>
          </a:r>
          <a:r>
            <a:rPr lang="en-US" b="1">
              <a:solidFill>
                <a:sysClr val="window" lastClr="FFFFFF"/>
              </a:solidFill>
              <a:uFillTx/>
              <a:latin typeface="Gill Sans MT" panose="020B0502020104020203" pitchFamily="34" charset="0"/>
              <a:ea typeface="+mn-ea"/>
              <a:cs typeface="Arial"/>
            </a:rPr>
            <a:t>varied vocabulary</a:t>
          </a:r>
          <a:endParaRPr lang="en-US" b="1">
            <a:solidFill>
              <a:sysClr val="window" lastClr="FFFFFF"/>
            </a:solidFill>
            <a:latin typeface="Gill Sans MT" panose="020B0502020104020203" pitchFamily="34" charset="0"/>
            <a:ea typeface="+mn-ea"/>
            <a:cs typeface="Arial"/>
          </a:endParaRPr>
        </a:p>
      </dgm:t>
    </dgm:pt>
    <dgm:pt modelId="{10A19032-5014-4BA5-BA93-1D290FB8F8EB}" type="sibTrans" cxnId="{4B24094E-9501-4829-A1BA-04BFD1727C28}">
      <dgm:prSet/>
      <dgm:spPr/>
      <dgm:t>
        <a:bodyPr/>
        <a:lstStyle/>
        <a:p>
          <a:pPr algn="ctr"/>
          <a:endParaRPr lang="en-US"/>
        </a:p>
      </dgm:t>
    </dgm:pt>
    <dgm:pt modelId="{9004F97C-31F8-44A1-B549-663E44651FA0}" type="parTrans" cxnId="{4B24094E-9501-4829-A1BA-04BFD1727C28}">
      <dgm:prSet/>
      <dgm:spPr>
        <a:xfrm>
          <a:off x="717393" y="1416279"/>
          <a:ext cx="1735294" cy="301166"/>
        </a:xfrm>
        <a:custGeom>
          <a:avLst/>
          <a:gdLst/>
          <a:ahLst/>
          <a:cxnLst/>
          <a:rect l="0" t="0" r="0" b="0"/>
          <a:pathLst>
            <a:path>
              <a:moveTo>
                <a:pt x="1735294" y="0"/>
              </a:moveTo>
              <a:lnTo>
                <a:pt x="1735294" y="150583"/>
              </a:lnTo>
              <a:lnTo>
                <a:pt x="0" y="150583"/>
              </a:lnTo>
              <a:lnTo>
                <a:pt x="0" y="30116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559C7368-1D11-4A26-A210-23B367EBEA93}">
      <dgm:prSet phldrT="[Text]"/>
      <dgm:spPr>
        <a:xfrm>
          <a:off x="1735623" y="69921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b="1">
              <a:solidFill>
                <a:sysClr val="window" lastClr="FFFFFF"/>
              </a:solidFill>
              <a:latin typeface="Gill Sans MT" panose="020B0502020104020203" pitchFamily="34" charset="0"/>
              <a:ea typeface="+mn-ea"/>
              <a:cs typeface="Arial"/>
            </a:rPr>
            <a:t>Key Literacy Experiences</a:t>
          </a:r>
        </a:p>
      </dgm:t>
    </dgm:pt>
    <dgm:pt modelId="{17B62FEF-0A17-4AF6-9C35-02EB0E35A446}" type="parTrans" cxnId="{D19985E5-D105-43D2-8A43-0AA5B1492E55}">
      <dgm:prSet/>
      <dgm:spPr/>
      <dgm:t>
        <a:bodyPr/>
        <a:lstStyle/>
        <a:p>
          <a:pPr algn="ctr"/>
          <a:endParaRPr lang="en-US"/>
        </a:p>
      </dgm:t>
    </dgm:pt>
    <dgm:pt modelId="{AB07E521-BBF2-4D62-9EAD-A8C656F6213C}" type="sibTrans" cxnId="{D19985E5-D105-43D2-8A43-0AA5B1492E55}">
      <dgm:prSet/>
      <dgm:spPr/>
      <dgm:t>
        <a:bodyPr/>
        <a:lstStyle/>
        <a:p>
          <a:pPr algn="ctr"/>
          <a:endParaRPr lang="en-US"/>
        </a:p>
      </dgm:t>
    </dgm:pt>
    <dgm:pt modelId="{44203145-88BA-4A62-92D6-0C1F52223ACB}">
      <dgm:prSet phldrT="[Text]"/>
      <dgm:spPr>
        <a:xfrm>
          <a:off x="3470918"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en-US">
              <a:solidFill>
                <a:sysClr val="window" lastClr="FFFFFF"/>
              </a:solidFill>
              <a:uFillTx/>
              <a:latin typeface="Gill Sans MT" panose="020B0502020104020203" pitchFamily="34" charset="0"/>
              <a:ea typeface="+mn-ea"/>
              <a:cs typeface="Arial"/>
            </a:rPr>
            <a:t>An </a:t>
          </a:r>
          <a:r>
            <a:rPr lang="en-US" b="1">
              <a:solidFill>
                <a:sysClr val="window" lastClr="FFFFFF"/>
              </a:solidFill>
              <a:uFillTx/>
              <a:latin typeface="Gill Sans MT" panose="020B0502020104020203" pitchFamily="34" charset="0"/>
              <a:ea typeface="+mn-ea"/>
              <a:cs typeface="Arial"/>
            </a:rPr>
            <a:t>environment</a:t>
          </a:r>
          <a:r>
            <a:rPr lang="en-US">
              <a:solidFill>
                <a:sysClr val="window" lastClr="FFFFFF"/>
              </a:solidFill>
              <a:uFillTx/>
              <a:latin typeface="Gill Sans MT" panose="020B0502020104020203" pitchFamily="34" charset="0"/>
              <a:ea typeface="+mn-ea"/>
              <a:cs typeface="Arial"/>
            </a:rPr>
            <a:t> that is </a:t>
          </a:r>
          <a:r>
            <a:rPr lang="en-US" b="1">
              <a:solidFill>
                <a:sysClr val="window" lastClr="FFFFFF"/>
              </a:solidFill>
              <a:uFillTx/>
              <a:latin typeface="Gill Sans MT" panose="020B0502020104020203" pitchFamily="34" charset="0"/>
              <a:ea typeface="+mn-ea"/>
              <a:cs typeface="Arial"/>
            </a:rPr>
            <a:t>cognitively and linguistically stimulating </a:t>
          </a:r>
          <a:r>
            <a:rPr lang="en-US">
              <a:solidFill>
                <a:sysClr val="window" lastClr="FFFFFF"/>
              </a:solidFill>
              <a:uFillTx/>
              <a:latin typeface="Gill Sans MT" panose="020B0502020104020203" pitchFamily="34" charset="0"/>
              <a:ea typeface="+mn-ea"/>
              <a:cs typeface="Arial"/>
            </a:rPr>
            <a:t>(including books and curriculum)</a:t>
          </a:r>
          <a:endParaRPr lang="en-US">
            <a:solidFill>
              <a:sysClr val="window" lastClr="FFFFFF"/>
            </a:solidFill>
            <a:latin typeface="Gill Sans MT" panose="020B0502020104020203" pitchFamily="34" charset="0"/>
            <a:ea typeface="+mn-ea"/>
            <a:cs typeface="Arial"/>
          </a:endParaRPr>
        </a:p>
      </dgm:t>
    </dgm:pt>
    <dgm:pt modelId="{99510318-4852-415A-9FE8-94EC030B2733}" type="parTrans" cxnId="{581A7381-EDAD-4615-BC65-192A53568464}">
      <dgm:prSet/>
      <dgm:spPr>
        <a:xfrm>
          <a:off x="2452687" y="1416279"/>
          <a:ext cx="1735294" cy="301166"/>
        </a:xfrm>
        <a:custGeom>
          <a:avLst/>
          <a:gdLst/>
          <a:ahLst/>
          <a:cxnLst/>
          <a:rect l="0" t="0" r="0" b="0"/>
          <a:pathLst>
            <a:path>
              <a:moveTo>
                <a:pt x="0" y="0"/>
              </a:moveTo>
              <a:lnTo>
                <a:pt x="0" y="150583"/>
              </a:lnTo>
              <a:lnTo>
                <a:pt x="1735294" y="150583"/>
              </a:lnTo>
              <a:lnTo>
                <a:pt x="1735294" y="301166"/>
              </a:lnTo>
            </a:path>
          </a:pathLst>
        </a:custGeo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n-US"/>
        </a:p>
      </dgm:t>
    </dgm:pt>
    <dgm:pt modelId="{6B9720B1-B00F-43AE-9A66-05ABA152A63F}" type="sibTrans" cxnId="{581A7381-EDAD-4615-BC65-192A53568464}">
      <dgm:prSet/>
      <dgm:spPr/>
      <dgm:t>
        <a:bodyPr/>
        <a:lstStyle/>
        <a:p>
          <a:pPr algn="ctr"/>
          <a:endParaRPr lang="en-US"/>
        </a:p>
      </dgm:t>
    </dgm:pt>
    <dgm:pt modelId="{359F56ED-4412-4D6C-B5F6-33EF1FDE70A2}" type="pres">
      <dgm:prSet presAssocID="{FF4F36C4-C365-40DD-860D-633AFE1F725E}" presName="hierChild1" presStyleCnt="0">
        <dgm:presLayoutVars>
          <dgm:orgChart val="1"/>
          <dgm:chPref val="1"/>
          <dgm:dir/>
          <dgm:animOne val="branch"/>
          <dgm:animLvl val="lvl"/>
          <dgm:resizeHandles/>
        </dgm:presLayoutVars>
      </dgm:prSet>
      <dgm:spPr/>
    </dgm:pt>
    <dgm:pt modelId="{9E1DEDB9-EBEB-4874-9890-05921D30ECEE}" type="pres">
      <dgm:prSet presAssocID="{559C7368-1D11-4A26-A210-23B367EBEA93}" presName="hierRoot1" presStyleCnt="0">
        <dgm:presLayoutVars>
          <dgm:hierBranch val="init"/>
        </dgm:presLayoutVars>
      </dgm:prSet>
      <dgm:spPr/>
    </dgm:pt>
    <dgm:pt modelId="{AEB0DD9B-E442-4D13-BD7A-FBFF155F56F0}" type="pres">
      <dgm:prSet presAssocID="{559C7368-1D11-4A26-A210-23B367EBEA93}" presName="rootComposite1" presStyleCnt="0"/>
      <dgm:spPr/>
    </dgm:pt>
    <dgm:pt modelId="{4AC5085D-7EEB-45D1-9BCD-872981FB08FE}" type="pres">
      <dgm:prSet presAssocID="{559C7368-1D11-4A26-A210-23B367EBEA93}" presName="rootText1" presStyleLbl="node0" presStyleIdx="0" presStyleCnt="1">
        <dgm:presLayoutVars>
          <dgm:chPref val="3"/>
        </dgm:presLayoutVars>
      </dgm:prSet>
      <dgm:spPr/>
    </dgm:pt>
    <dgm:pt modelId="{4B3D3F5F-819F-481E-9012-9ABC2DCBC3D0}" type="pres">
      <dgm:prSet presAssocID="{559C7368-1D11-4A26-A210-23B367EBEA93}" presName="rootConnector1" presStyleLbl="node1" presStyleIdx="0" presStyleCnt="0"/>
      <dgm:spPr/>
    </dgm:pt>
    <dgm:pt modelId="{E73ACCEC-A992-4538-90F1-4AD050F6D6A5}" type="pres">
      <dgm:prSet presAssocID="{559C7368-1D11-4A26-A210-23B367EBEA93}" presName="hierChild2" presStyleCnt="0"/>
      <dgm:spPr/>
    </dgm:pt>
    <dgm:pt modelId="{B4750F13-E464-42CB-B508-B577A7F022F3}" type="pres">
      <dgm:prSet presAssocID="{9004F97C-31F8-44A1-B549-663E44651FA0}" presName="Name37" presStyleLbl="parChTrans1D2" presStyleIdx="0" presStyleCnt="3"/>
      <dgm:spPr/>
    </dgm:pt>
    <dgm:pt modelId="{3EAB1625-67AF-4CDC-9C41-375E8E48166A}" type="pres">
      <dgm:prSet presAssocID="{2E28BAE1-E834-46CF-B818-93A2C99E95C0}" presName="hierRoot2" presStyleCnt="0">
        <dgm:presLayoutVars>
          <dgm:hierBranch val="init"/>
        </dgm:presLayoutVars>
      </dgm:prSet>
      <dgm:spPr/>
    </dgm:pt>
    <dgm:pt modelId="{65A50D65-BDCA-47C4-95A3-A933D091EE7E}" type="pres">
      <dgm:prSet presAssocID="{2E28BAE1-E834-46CF-B818-93A2C99E95C0}" presName="rootComposite" presStyleCnt="0"/>
      <dgm:spPr/>
    </dgm:pt>
    <dgm:pt modelId="{85B92C76-D9A1-497B-8722-69CD617B05EE}" type="pres">
      <dgm:prSet presAssocID="{2E28BAE1-E834-46CF-B818-93A2C99E95C0}" presName="rootText" presStyleLbl="node2" presStyleIdx="0" presStyleCnt="3">
        <dgm:presLayoutVars>
          <dgm:chPref val="3"/>
        </dgm:presLayoutVars>
      </dgm:prSet>
      <dgm:spPr/>
    </dgm:pt>
    <dgm:pt modelId="{B7C709A7-F326-4F79-9AC9-08246519A904}" type="pres">
      <dgm:prSet presAssocID="{2E28BAE1-E834-46CF-B818-93A2C99E95C0}" presName="rootConnector" presStyleLbl="node2" presStyleIdx="0" presStyleCnt="3"/>
      <dgm:spPr/>
    </dgm:pt>
    <dgm:pt modelId="{7AA3D461-2520-4D34-AE92-7EE5F1E4C222}" type="pres">
      <dgm:prSet presAssocID="{2E28BAE1-E834-46CF-B818-93A2C99E95C0}" presName="hierChild4" presStyleCnt="0"/>
      <dgm:spPr/>
    </dgm:pt>
    <dgm:pt modelId="{AB6FA557-6A35-40E9-9D75-D8C39FCF15E6}" type="pres">
      <dgm:prSet presAssocID="{2E28BAE1-E834-46CF-B818-93A2C99E95C0}" presName="hierChild5" presStyleCnt="0"/>
      <dgm:spPr/>
    </dgm:pt>
    <dgm:pt modelId="{BBE4D81E-A309-41A4-A18E-420BB7AD52BF}" type="pres">
      <dgm:prSet presAssocID="{A5DC8930-4885-4944-8B8D-875CCF4FBFA3}" presName="Name37" presStyleLbl="parChTrans1D2" presStyleIdx="1" presStyleCnt="3"/>
      <dgm:spPr/>
    </dgm:pt>
    <dgm:pt modelId="{314CD2F8-CC89-4F4B-9BB9-1E851772D531}" type="pres">
      <dgm:prSet presAssocID="{662DAD13-4FC4-4DA5-927A-670D62C33179}" presName="hierRoot2" presStyleCnt="0">
        <dgm:presLayoutVars>
          <dgm:hierBranch val="init"/>
        </dgm:presLayoutVars>
      </dgm:prSet>
      <dgm:spPr/>
    </dgm:pt>
    <dgm:pt modelId="{20DB7487-7071-4E21-A916-A109C78DCE2B}" type="pres">
      <dgm:prSet presAssocID="{662DAD13-4FC4-4DA5-927A-670D62C33179}" presName="rootComposite" presStyleCnt="0"/>
      <dgm:spPr/>
    </dgm:pt>
    <dgm:pt modelId="{1031DF21-C57F-4F6C-A067-1E1E4792FF20}" type="pres">
      <dgm:prSet presAssocID="{662DAD13-4FC4-4DA5-927A-670D62C33179}" presName="rootText" presStyleLbl="node2" presStyleIdx="1" presStyleCnt="3">
        <dgm:presLayoutVars>
          <dgm:chPref val="3"/>
        </dgm:presLayoutVars>
      </dgm:prSet>
      <dgm:spPr/>
    </dgm:pt>
    <dgm:pt modelId="{939F71E1-331A-44B9-BB9D-1E31F50FC3CE}" type="pres">
      <dgm:prSet presAssocID="{662DAD13-4FC4-4DA5-927A-670D62C33179}" presName="rootConnector" presStyleLbl="node2" presStyleIdx="1" presStyleCnt="3"/>
      <dgm:spPr/>
    </dgm:pt>
    <dgm:pt modelId="{B71F5797-8BD3-43BA-AB84-C6EA9F7DC1F3}" type="pres">
      <dgm:prSet presAssocID="{662DAD13-4FC4-4DA5-927A-670D62C33179}" presName="hierChild4" presStyleCnt="0"/>
      <dgm:spPr/>
    </dgm:pt>
    <dgm:pt modelId="{F9987BB8-D5D5-4A27-A46A-8B2AD83F15B5}" type="pres">
      <dgm:prSet presAssocID="{662DAD13-4FC4-4DA5-927A-670D62C33179}" presName="hierChild5" presStyleCnt="0"/>
      <dgm:spPr/>
    </dgm:pt>
    <dgm:pt modelId="{9B8F9FEF-35AE-4779-B21B-9340EA47FF57}" type="pres">
      <dgm:prSet presAssocID="{99510318-4852-415A-9FE8-94EC030B2733}" presName="Name37" presStyleLbl="parChTrans1D2" presStyleIdx="2" presStyleCnt="3"/>
      <dgm:spPr/>
    </dgm:pt>
    <dgm:pt modelId="{ED5584F9-CC91-41C1-8642-A4C125616FA6}" type="pres">
      <dgm:prSet presAssocID="{44203145-88BA-4A62-92D6-0C1F52223ACB}" presName="hierRoot2" presStyleCnt="0">
        <dgm:presLayoutVars>
          <dgm:hierBranch val="init"/>
        </dgm:presLayoutVars>
      </dgm:prSet>
      <dgm:spPr/>
    </dgm:pt>
    <dgm:pt modelId="{AA8688F0-C8D6-41F4-AD3F-1DE9CD0F47F6}" type="pres">
      <dgm:prSet presAssocID="{44203145-88BA-4A62-92D6-0C1F52223ACB}" presName="rootComposite" presStyleCnt="0"/>
      <dgm:spPr/>
    </dgm:pt>
    <dgm:pt modelId="{347BC274-29DF-44EC-9A38-257FBB1D459D}" type="pres">
      <dgm:prSet presAssocID="{44203145-88BA-4A62-92D6-0C1F52223ACB}" presName="rootText" presStyleLbl="node2" presStyleIdx="2" presStyleCnt="3">
        <dgm:presLayoutVars>
          <dgm:chPref val="3"/>
        </dgm:presLayoutVars>
      </dgm:prSet>
      <dgm:spPr/>
    </dgm:pt>
    <dgm:pt modelId="{D16B0505-B538-4600-912B-E2F40B15FC23}" type="pres">
      <dgm:prSet presAssocID="{44203145-88BA-4A62-92D6-0C1F52223ACB}" presName="rootConnector" presStyleLbl="node2" presStyleIdx="2" presStyleCnt="3"/>
      <dgm:spPr/>
    </dgm:pt>
    <dgm:pt modelId="{DAE4788E-F6F2-4B8A-838E-61B3C9C35314}" type="pres">
      <dgm:prSet presAssocID="{44203145-88BA-4A62-92D6-0C1F52223ACB}" presName="hierChild4" presStyleCnt="0"/>
      <dgm:spPr/>
    </dgm:pt>
    <dgm:pt modelId="{66F0F17D-F65A-4ECF-AB65-1897A8107BD5}" type="pres">
      <dgm:prSet presAssocID="{44203145-88BA-4A62-92D6-0C1F52223ACB}" presName="hierChild5" presStyleCnt="0"/>
      <dgm:spPr/>
    </dgm:pt>
    <dgm:pt modelId="{352720A3-58DF-4A3A-B594-2C95C14DDA45}" type="pres">
      <dgm:prSet presAssocID="{559C7368-1D11-4A26-A210-23B367EBEA93}" presName="hierChild3" presStyleCnt="0"/>
      <dgm:spPr/>
    </dgm:pt>
  </dgm:ptLst>
  <dgm:cxnLst>
    <dgm:cxn modelId="{B2760F0E-19FE-48A7-ADD0-4FE7FAE515A7}" type="presOf" srcId="{662DAD13-4FC4-4DA5-927A-670D62C33179}" destId="{1031DF21-C57F-4F6C-A067-1E1E4792FF20}" srcOrd="0" destOrd="0" presId="urn:microsoft.com/office/officeart/2005/8/layout/orgChart1"/>
    <dgm:cxn modelId="{05614A17-29D9-448A-97C0-E1489BEAF91D}" type="presOf" srcId="{9004F97C-31F8-44A1-B549-663E44651FA0}" destId="{B4750F13-E464-42CB-B508-B577A7F022F3}" srcOrd="0" destOrd="0" presId="urn:microsoft.com/office/officeart/2005/8/layout/orgChart1"/>
    <dgm:cxn modelId="{1311925E-7982-4C4D-A034-793D40F81C2B}" type="presOf" srcId="{44203145-88BA-4A62-92D6-0C1F52223ACB}" destId="{D16B0505-B538-4600-912B-E2F40B15FC23}" srcOrd="1" destOrd="0" presId="urn:microsoft.com/office/officeart/2005/8/layout/orgChart1"/>
    <dgm:cxn modelId="{408B0A68-737F-4D42-9142-1345559D9792}" type="presOf" srcId="{A5DC8930-4885-4944-8B8D-875CCF4FBFA3}" destId="{BBE4D81E-A309-41A4-A18E-420BB7AD52BF}" srcOrd="0" destOrd="0" presId="urn:microsoft.com/office/officeart/2005/8/layout/orgChart1"/>
    <dgm:cxn modelId="{4B24094E-9501-4829-A1BA-04BFD1727C28}" srcId="{559C7368-1D11-4A26-A210-23B367EBEA93}" destId="{2E28BAE1-E834-46CF-B818-93A2C99E95C0}" srcOrd="0" destOrd="0" parTransId="{9004F97C-31F8-44A1-B549-663E44651FA0}" sibTransId="{10A19032-5014-4BA5-BA93-1D290FB8F8EB}"/>
    <dgm:cxn modelId="{7A71116E-F2A3-45F4-9F3C-F120CCD70E63}" srcId="{559C7368-1D11-4A26-A210-23B367EBEA93}" destId="{662DAD13-4FC4-4DA5-927A-670D62C33179}" srcOrd="1" destOrd="0" parTransId="{A5DC8930-4885-4944-8B8D-875CCF4FBFA3}" sibTransId="{254B2DD2-C4E9-44E4-A092-8E03FB9EF919}"/>
    <dgm:cxn modelId="{A0298952-9E74-4FF6-AE12-A09C740878E7}" type="presOf" srcId="{FF4F36C4-C365-40DD-860D-633AFE1F725E}" destId="{359F56ED-4412-4D6C-B5F6-33EF1FDE70A2}" srcOrd="0" destOrd="0" presId="urn:microsoft.com/office/officeart/2005/8/layout/orgChart1"/>
    <dgm:cxn modelId="{581A7381-EDAD-4615-BC65-192A53568464}" srcId="{559C7368-1D11-4A26-A210-23B367EBEA93}" destId="{44203145-88BA-4A62-92D6-0C1F52223ACB}" srcOrd="2" destOrd="0" parTransId="{99510318-4852-415A-9FE8-94EC030B2733}" sibTransId="{6B9720B1-B00F-43AE-9A66-05ABA152A63F}"/>
    <dgm:cxn modelId="{8DCCD190-BB2B-46B7-B730-72EC2132AA8B}" type="presOf" srcId="{2E28BAE1-E834-46CF-B818-93A2C99E95C0}" destId="{85B92C76-D9A1-497B-8722-69CD617B05EE}" srcOrd="0" destOrd="0" presId="urn:microsoft.com/office/officeart/2005/8/layout/orgChart1"/>
    <dgm:cxn modelId="{12729ABC-5443-486D-A8BC-288B5246C8B3}" type="presOf" srcId="{99510318-4852-415A-9FE8-94EC030B2733}" destId="{9B8F9FEF-35AE-4779-B21B-9340EA47FF57}" srcOrd="0" destOrd="0" presId="urn:microsoft.com/office/officeart/2005/8/layout/orgChart1"/>
    <dgm:cxn modelId="{950EB1BD-23EE-40EE-86A3-B4FBEC43360D}" type="presOf" srcId="{662DAD13-4FC4-4DA5-927A-670D62C33179}" destId="{939F71E1-331A-44B9-BB9D-1E31F50FC3CE}" srcOrd="1" destOrd="0" presId="urn:microsoft.com/office/officeart/2005/8/layout/orgChart1"/>
    <dgm:cxn modelId="{FE631AC5-1C44-4B1D-B7DB-9B4DA09E4659}" type="presOf" srcId="{44203145-88BA-4A62-92D6-0C1F52223ACB}" destId="{347BC274-29DF-44EC-9A38-257FBB1D459D}" srcOrd="0" destOrd="0" presId="urn:microsoft.com/office/officeart/2005/8/layout/orgChart1"/>
    <dgm:cxn modelId="{F45A81CF-62A8-43DB-9E81-3A73572E87E8}" type="presOf" srcId="{559C7368-1D11-4A26-A210-23B367EBEA93}" destId="{4AC5085D-7EEB-45D1-9BCD-872981FB08FE}" srcOrd="0" destOrd="0" presId="urn:microsoft.com/office/officeart/2005/8/layout/orgChart1"/>
    <dgm:cxn modelId="{BB0084CF-C720-4432-B446-35837AFBE1AF}" type="presOf" srcId="{559C7368-1D11-4A26-A210-23B367EBEA93}" destId="{4B3D3F5F-819F-481E-9012-9ABC2DCBC3D0}" srcOrd="1" destOrd="0" presId="urn:microsoft.com/office/officeart/2005/8/layout/orgChart1"/>
    <dgm:cxn modelId="{D19985E5-D105-43D2-8A43-0AA5B1492E55}" srcId="{FF4F36C4-C365-40DD-860D-633AFE1F725E}" destId="{559C7368-1D11-4A26-A210-23B367EBEA93}" srcOrd="0" destOrd="0" parTransId="{17B62FEF-0A17-4AF6-9C35-02EB0E35A446}" sibTransId="{AB07E521-BBF2-4D62-9EAD-A8C656F6213C}"/>
    <dgm:cxn modelId="{C792EEF6-775C-47A3-96A8-E36ED57D2115}" type="presOf" srcId="{2E28BAE1-E834-46CF-B818-93A2C99E95C0}" destId="{B7C709A7-F326-4F79-9AC9-08246519A904}" srcOrd="1" destOrd="0" presId="urn:microsoft.com/office/officeart/2005/8/layout/orgChart1"/>
    <dgm:cxn modelId="{A2AC4A35-9A84-45A7-96F8-953B1E36C06D}" type="presParOf" srcId="{359F56ED-4412-4D6C-B5F6-33EF1FDE70A2}" destId="{9E1DEDB9-EBEB-4874-9890-05921D30ECEE}" srcOrd="0" destOrd="0" presId="urn:microsoft.com/office/officeart/2005/8/layout/orgChart1"/>
    <dgm:cxn modelId="{C206C831-6FE7-4574-A31B-8B8A26427874}" type="presParOf" srcId="{9E1DEDB9-EBEB-4874-9890-05921D30ECEE}" destId="{AEB0DD9B-E442-4D13-BD7A-FBFF155F56F0}" srcOrd="0" destOrd="0" presId="urn:microsoft.com/office/officeart/2005/8/layout/orgChart1"/>
    <dgm:cxn modelId="{824BDE22-E58E-4EEC-ADA8-19A1FD19FDC5}" type="presParOf" srcId="{AEB0DD9B-E442-4D13-BD7A-FBFF155F56F0}" destId="{4AC5085D-7EEB-45D1-9BCD-872981FB08FE}" srcOrd="0" destOrd="0" presId="urn:microsoft.com/office/officeart/2005/8/layout/orgChart1"/>
    <dgm:cxn modelId="{DC2FCE11-CD35-4551-9DCD-BA4DD05B6F13}" type="presParOf" srcId="{AEB0DD9B-E442-4D13-BD7A-FBFF155F56F0}" destId="{4B3D3F5F-819F-481E-9012-9ABC2DCBC3D0}" srcOrd="1" destOrd="0" presId="urn:microsoft.com/office/officeart/2005/8/layout/orgChart1"/>
    <dgm:cxn modelId="{ED2BA9C3-2CD2-4352-9223-64EF16156C5B}" type="presParOf" srcId="{9E1DEDB9-EBEB-4874-9890-05921D30ECEE}" destId="{E73ACCEC-A992-4538-90F1-4AD050F6D6A5}" srcOrd="1" destOrd="0" presId="urn:microsoft.com/office/officeart/2005/8/layout/orgChart1"/>
    <dgm:cxn modelId="{BFECE944-BA3B-426B-AD09-D2C138ED3D8A}" type="presParOf" srcId="{E73ACCEC-A992-4538-90F1-4AD050F6D6A5}" destId="{B4750F13-E464-42CB-B508-B577A7F022F3}" srcOrd="0" destOrd="0" presId="urn:microsoft.com/office/officeart/2005/8/layout/orgChart1"/>
    <dgm:cxn modelId="{BAD56674-4D91-4233-8EFD-42D4EF2A1CBB}" type="presParOf" srcId="{E73ACCEC-A992-4538-90F1-4AD050F6D6A5}" destId="{3EAB1625-67AF-4CDC-9C41-375E8E48166A}" srcOrd="1" destOrd="0" presId="urn:microsoft.com/office/officeart/2005/8/layout/orgChart1"/>
    <dgm:cxn modelId="{F09D9283-C998-4636-BE3F-B5D9BCC0E27C}" type="presParOf" srcId="{3EAB1625-67AF-4CDC-9C41-375E8E48166A}" destId="{65A50D65-BDCA-47C4-95A3-A933D091EE7E}" srcOrd="0" destOrd="0" presId="urn:microsoft.com/office/officeart/2005/8/layout/orgChart1"/>
    <dgm:cxn modelId="{DF9B5FE8-506B-4FD2-AE2A-2BEE05911A86}" type="presParOf" srcId="{65A50D65-BDCA-47C4-95A3-A933D091EE7E}" destId="{85B92C76-D9A1-497B-8722-69CD617B05EE}" srcOrd="0" destOrd="0" presId="urn:microsoft.com/office/officeart/2005/8/layout/orgChart1"/>
    <dgm:cxn modelId="{731A2300-629E-442F-B8B1-36A29DDFB5D8}" type="presParOf" srcId="{65A50D65-BDCA-47C4-95A3-A933D091EE7E}" destId="{B7C709A7-F326-4F79-9AC9-08246519A904}" srcOrd="1" destOrd="0" presId="urn:microsoft.com/office/officeart/2005/8/layout/orgChart1"/>
    <dgm:cxn modelId="{78DE3D2E-5AB4-44AE-AEF7-2D1526D056CB}" type="presParOf" srcId="{3EAB1625-67AF-4CDC-9C41-375E8E48166A}" destId="{7AA3D461-2520-4D34-AE92-7EE5F1E4C222}" srcOrd="1" destOrd="0" presId="urn:microsoft.com/office/officeart/2005/8/layout/orgChart1"/>
    <dgm:cxn modelId="{918B345F-F5F2-4EE2-9728-E49266471521}" type="presParOf" srcId="{3EAB1625-67AF-4CDC-9C41-375E8E48166A}" destId="{AB6FA557-6A35-40E9-9D75-D8C39FCF15E6}" srcOrd="2" destOrd="0" presId="urn:microsoft.com/office/officeart/2005/8/layout/orgChart1"/>
    <dgm:cxn modelId="{ED500AA6-2A48-4C29-8889-1C73B1FD6A3C}" type="presParOf" srcId="{E73ACCEC-A992-4538-90F1-4AD050F6D6A5}" destId="{BBE4D81E-A309-41A4-A18E-420BB7AD52BF}" srcOrd="2" destOrd="0" presId="urn:microsoft.com/office/officeart/2005/8/layout/orgChart1"/>
    <dgm:cxn modelId="{4D120D70-E26C-4FEE-A7B9-7FDB4A14EAB3}" type="presParOf" srcId="{E73ACCEC-A992-4538-90F1-4AD050F6D6A5}" destId="{314CD2F8-CC89-4F4B-9BB9-1E851772D531}" srcOrd="3" destOrd="0" presId="urn:microsoft.com/office/officeart/2005/8/layout/orgChart1"/>
    <dgm:cxn modelId="{4C63EB1C-504D-4E55-B005-3014AE3DF3B7}" type="presParOf" srcId="{314CD2F8-CC89-4F4B-9BB9-1E851772D531}" destId="{20DB7487-7071-4E21-A916-A109C78DCE2B}" srcOrd="0" destOrd="0" presId="urn:microsoft.com/office/officeart/2005/8/layout/orgChart1"/>
    <dgm:cxn modelId="{20FE3C9C-3D7B-4B2B-A08E-92291AEE99D6}" type="presParOf" srcId="{20DB7487-7071-4E21-A916-A109C78DCE2B}" destId="{1031DF21-C57F-4F6C-A067-1E1E4792FF20}" srcOrd="0" destOrd="0" presId="urn:microsoft.com/office/officeart/2005/8/layout/orgChart1"/>
    <dgm:cxn modelId="{398A7EC6-E453-4B4F-B968-52E02346CA13}" type="presParOf" srcId="{20DB7487-7071-4E21-A916-A109C78DCE2B}" destId="{939F71E1-331A-44B9-BB9D-1E31F50FC3CE}" srcOrd="1" destOrd="0" presId="urn:microsoft.com/office/officeart/2005/8/layout/orgChart1"/>
    <dgm:cxn modelId="{F39215A9-1E52-4449-996A-3C72CAC105B8}" type="presParOf" srcId="{314CD2F8-CC89-4F4B-9BB9-1E851772D531}" destId="{B71F5797-8BD3-43BA-AB84-C6EA9F7DC1F3}" srcOrd="1" destOrd="0" presId="urn:microsoft.com/office/officeart/2005/8/layout/orgChart1"/>
    <dgm:cxn modelId="{BBC8B1E7-6DBE-4731-AA50-6E64C7A51681}" type="presParOf" srcId="{314CD2F8-CC89-4F4B-9BB9-1E851772D531}" destId="{F9987BB8-D5D5-4A27-A46A-8B2AD83F15B5}" srcOrd="2" destOrd="0" presId="urn:microsoft.com/office/officeart/2005/8/layout/orgChart1"/>
    <dgm:cxn modelId="{0EBAA931-AAFF-4870-B62E-329C8EBE54E2}" type="presParOf" srcId="{E73ACCEC-A992-4538-90F1-4AD050F6D6A5}" destId="{9B8F9FEF-35AE-4779-B21B-9340EA47FF57}" srcOrd="4" destOrd="0" presId="urn:microsoft.com/office/officeart/2005/8/layout/orgChart1"/>
    <dgm:cxn modelId="{5737FECA-7A53-4681-B613-5E2EC656EB1E}" type="presParOf" srcId="{E73ACCEC-A992-4538-90F1-4AD050F6D6A5}" destId="{ED5584F9-CC91-41C1-8642-A4C125616FA6}" srcOrd="5" destOrd="0" presId="urn:microsoft.com/office/officeart/2005/8/layout/orgChart1"/>
    <dgm:cxn modelId="{535554C1-FB23-4D5B-9B50-438A12979E31}" type="presParOf" srcId="{ED5584F9-CC91-41C1-8642-A4C125616FA6}" destId="{AA8688F0-C8D6-41F4-AD3F-1DE9CD0F47F6}" srcOrd="0" destOrd="0" presId="urn:microsoft.com/office/officeart/2005/8/layout/orgChart1"/>
    <dgm:cxn modelId="{5C41ECFB-4154-4415-B9C8-2D82141A2B6A}" type="presParOf" srcId="{AA8688F0-C8D6-41F4-AD3F-1DE9CD0F47F6}" destId="{347BC274-29DF-44EC-9A38-257FBB1D459D}" srcOrd="0" destOrd="0" presId="urn:microsoft.com/office/officeart/2005/8/layout/orgChart1"/>
    <dgm:cxn modelId="{182F12AB-FCA6-484E-A00D-56683A7832A6}" type="presParOf" srcId="{AA8688F0-C8D6-41F4-AD3F-1DE9CD0F47F6}" destId="{D16B0505-B538-4600-912B-E2F40B15FC23}" srcOrd="1" destOrd="0" presId="urn:microsoft.com/office/officeart/2005/8/layout/orgChart1"/>
    <dgm:cxn modelId="{82C72915-6C63-4517-B0F7-CF272B2AAFCF}" type="presParOf" srcId="{ED5584F9-CC91-41C1-8642-A4C125616FA6}" destId="{DAE4788E-F6F2-4B8A-838E-61B3C9C35314}" srcOrd="1" destOrd="0" presId="urn:microsoft.com/office/officeart/2005/8/layout/orgChart1"/>
    <dgm:cxn modelId="{98ACC7AA-0CF9-455A-8044-86C8D06AFCA1}" type="presParOf" srcId="{ED5584F9-CC91-41C1-8642-A4C125616FA6}" destId="{66F0F17D-F65A-4ECF-AB65-1897A8107BD5}" srcOrd="2" destOrd="0" presId="urn:microsoft.com/office/officeart/2005/8/layout/orgChart1"/>
    <dgm:cxn modelId="{53E95ECA-4264-405C-B8ED-8D73ACDCA41E}" type="presParOf" srcId="{9E1DEDB9-EBEB-4874-9890-05921D30ECEE}" destId="{352720A3-58DF-4A3A-B594-2C95C14DDA45}" srcOrd="2" destOrd="0" presId="urn:microsoft.com/office/officeart/2005/8/layout/orgChart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8F9FEF-35AE-4779-B21B-9340EA47FF57}">
      <dsp:nvSpPr>
        <dsp:cNvPr id="0" name=""/>
        <dsp:cNvSpPr/>
      </dsp:nvSpPr>
      <dsp:spPr>
        <a:xfrm>
          <a:off x="2452687" y="1416279"/>
          <a:ext cx="1735294" cy="301166"/>
        </a:xfrm>
        <a:custGeom>
          <a:avLst/>
          <a:gdLst/>
          <a:ahLst/>
          <a:cxnLst/>
          <a:rect l="0" t="0" r="0" b="0"/>
          <a:pathLst>
            <a:path>
              <a:moveTo>
                <a:pt x="0" y="0"/>
              </a:moveTo>
              <a:lnTo>
                <a:pt x="0" y="150583"/>
              </a:lnTo>
              <a:lnTo>
                <a:pt x="1735294" y="150583"/>
              </a:lnTo>
              <a:lnTo>
                <a:pt x="1735294" y="30116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E4D81E-A309-41A4-A18E-420BB7AD52BF}">
      <dsp:nvSpPr>
        <dsp:cNvPr id="0" name=""/>
        <dsp:cNvSpPr/>
      </dsp:nvSpPr>
      <dsp:spPr>
        <a:xfrm>
          <a:off x="2406967" y="1416279"/>
          <a:ext cx="91440" cy="301166"/>
        </a:xfrm>
        <a:custGeom>
          <a:avLst/>
          <a:gdLst/>
          <a:ahLst/>
          <a:cxnLst/>
          <a:rect l="0" t="0" r="0" b="0"/>
          <a:pathLst>
            <a:path>
              <a:moveTo>
                <a:pt x="45720" y="0"/>
              </a:moveTo>
              <a:lnTo>
                <a:pt x="45720" y="30116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4750F13-E464-42CB-B508-B577A7F022F3}">
      <dsp:nvSpPr>
        <dsp:cNvPr id="0" name=""/>
        <dsp:cNvSpPr/>
      </dsp:nvSpPr>
      <dsp:spPr>
        <a:xfrm>
          <a:off x="717393" y="1416279"/>
          <a:ext cx="1735294" cy="301166"/>
        </a:xfrm>
        <a:custGeom>
          <a:avLst/>
          <a:gdLst/>
          <a:ahLst/>
          <a:cxnLst/>
          <a:rect l="0" t="0" r="0" b="0"/>
          <a:pathLst>
            <a:path>
              <a:moveTo>
                <a:pt x="1735294" y="0"/>
              </a:moveTo>
              <a:lnTo>
                <a:pt x="1735294" y="150583"/>
              </a:lnTo>
              <a:lnTo>
                <a:pt x="0" y="150583"/>
              </a:lnTo>
              <a:lnTo>
                <a:pt x="0" y="301166"/>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AC5085D-7EEB-45D1-9BCD-872981FB08FE}">
      <dsp:nvSpPr>
        <dsp:cNvPr id="0" name=""/>
        <dsp:cNvSpPr/>
      </dsp:nvSpPr>
      <dsp:spPr>
        <a:xfrm>
          <a:off x="1735623" y="69921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b="1" kern="1200">
              <a:solidFill>
                <a:sysClr val="window" lastClr="FFFFFF"/>
              </a:solidFill>
              <a:latin typeface="Gill Sans MT" panose="020B0502020104020203" pitchFamily="34" charset="0"/>
              <a:ea typeface="+mn-ea"/>
              <a:cs typeface="Arial"/>
            </a:rPr>
            <a:t>Key Literacy Experiences</a:t>
          </a:r>
        </a:p>
      </dsp:txBody>
      <dsp:txXfrm>
        <a:off x="1735623" y="699215"/>
        <a:ext cx="1434127" cy="717063"/>
      </dsp:txXfrm>
    </dsp:sp>
    <dsp:sp modelId="{85B92C76-D9A1-497B-8722-69CD617B05EE}">
      <dsp:nvSpPr>
        <dsp:cNvPr id="0" name=""/>
        <dsp:cNvSpPr/>
      </dsp:nvSpPr>
      <dsp:spPr>
        <a:xfrm>
          <a:off x="329"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uFillTx/>
              <a:latin typeface="Gill Sans MT" panose="020B0502020104020203" pitchFamily="34" charset="0"/>
              <a:ea typeface="+mn-ea"/>
              <a:cs typeface="Arial"/>
            </a:rPr>
            <a:t>Exposure to </a:t>
          </a:r>
          <a:r>
            <a:rPr lang="en-US" sz="1000" b="1" kern="1200">
              <a:solidFill>
                <a:sysClr val="window" lastClr="FFFFFF"/>
              </a:solidFill>
              <a:uFillTx/>
              <a:latin typeface="Gill Sans MT" panose="020B0502020104020203" pitchFamily="34" charset="0"/>
              <a:ea typeface="+mn-ea"/>
              <a:cs typeface="Arial"/>
            </a:rPr>
            <a:t>varied vocabulary</a:t>
          </a:r>
          <a:endParaRPr lang="en-US" sz="1000" b="1" kern="1200">
            <a:solidFill>
              <a:sysClr val="window" lastClr="FFFFFF"/>
            </a:solidFill>
            <a:latin typeface="Gill Sans MT" panose="020B0502020104020203" pitchFamily="34" charset="0"/>
            <a:ea typeface="+mn-ea"/>
            <a:cs typeface="Arial"/>
          </a:endParaRPr>
        </a:p>
      </dsp:txBody>
      <dsp:txXfrm>
        <a:off x="329" y="1717445"/>
        <a:ext cx="1434127" cy="717063"/>
      </dsp:txXfrm>
    </dsp:sp>
    <dsp:sp modelId="{1031DF21-C57F-4F6C-A067-1E1E4792FF20}">
      <dsp:nvSpPr>
        <dsp:cNvPr id="0" name=""/>
        <dsp:cNvSpPr/>
      </dsp:nvSpPr>
      <dsp:spPr>
        <a:xfrm>
          <a:off x="1735623"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uFillTx/>
              <a:latin typeface="Gill Sans MT" panose="020B0502020104020203" pitchFamily="34" charset="0"/>
              <a:ea typeface="+mn-ea"/>
              <a:cs typeface="Arial"/>
            </a:rPr>
            <a:t>Opportunities to be part of conversations that include </a:t>
          </a:r>
          <a:r>
            <a:rPr lang="en-US" sz="1000" b="1" kern="1200">
              <a:solidFill>
                <a:sysClr val="window" lastClr="FFFFFF"/>
              </a:solidFill>
              <a:uFillTx/>
              <a:latin typeface="Gill Sans MT" panose="020B0502020104020203" pitchFamily="34" charset="0"/>
              <a:ea typeface="+mn-ea"/>
              <a:cs typeface="Arial"/>
            </a:rPr>
            <a:t>extended discourse</a:t>
          </a:r>
          <a:endParaRPr lang="en-US" sz="1000" b="1" kern="1200">
            <a:solidFill>
              <a:sysClr val="window" lastClr="FFFFFF"/>
            </a:solidFill>
            <a:latin typeface="Gill Sans MT" panose="020B0502020104020203" pitchFamily="34" charset="0"/>
            <a:ea typeface="+mn-ea"/>
            <a:cs typeface="Arial"/>
          </a:endParaRPr>
        </a:p>
      </dsp:txBody>
      <dsp:txXfrm>
        <a:off x="1735623" y="1717445"/>
        <a:ext cx="1434127" cy="717063"/>
      </dsp:txXfrm>
    </dsp:sp>
    <dsp:sp modelId="{347BC274-29DF-44EC-9A38-257FBB1D459D}">
      <dsp:nvSpPr>
        <dsp:cNvPr id="0" name=""/>
        <dsp:cNvSpPr/>
      </dsp:nvSpPr>
      <dsp:spPr>
        <a:xfrm>
          <a:off x="3470918" y="1717445"/>
          <a:ext cx="1434127" cy="717063"/>
        </a:xfrm>
        <a:prstGeom prst="rect">
          <a:avLst/>
        </a:prstGeom>
        <a:solidFill>
          <a:srgbClr val="126DB6"/>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solidFill>
                <a:sysClr val="window" lastClr="FFFFFF"/>
              </a:solidFill>
              <a:uFillTx/>
              <a:latin typeface="Gill Sans MT" panose="020B0502020104020203" pitchFamily="34" charset="0"/>
              <a:ea typeface="+mn-ea"/>
              <a:cs typeface="Arial"/>
            </a:rPr>
            <a:t>An </a:t>
          </a:r>
          <a:r>
            <a:rPr lang="en-US" sz="1000" b="1" kern="1200">
              <a:solidFill>
                <a:sysClr val="window" lastClr="FFFFFF"/>
              </a:solidFill>
              <a:uFillTx/>
              <a:latin typeface="Gill Sans MT" panose="020B0502020104020203" pitchFamily="34" charset="0"/>
              <a:ea typeface="+mn-ea"/>
              <a:cs typeface="Arial"/>
            </a:rPr>
            <a:t>environment</a:t>
          </a:r>
          <a:r>
            <a:rPr lang="en-US" sz="1000" kern="1200">
              <a:solidFill>
                <a:sysClr val="window" lastClr="FFFFFF"/>
              </a:solidFill>
              <a:uFillTx/>
              <a:latin typeface="Gill Sans MT" panose="020B0502020104020203" pitchFamily="34" charset="0"/>
              <a:ea typeface="+mn-ea"/>
              <a:cs typeface="Arial"/>
            </a:rPr>
            <a:t> that is </a:t>
          </a:r>
          <a:r>
            <a:rPr lang="en-US" sz="1000" b="1" kern="1200">
              <a:solidFill>
                <a:sysClr val="window" lastClr="FFFFFF"/>
              </a:solidFill>
              <a:uFillTx/>
              <a:latin typeface="Gill Sans MT" panose="020B0502020104020203" pitchFamily="34" charset="0"/>
              <a:ea typeface="+mn-ea"/>
              <a:cs typeface="Arial"/>
            </a:rPr>
            <a:t>cognitively and linguistically stimulating </a:t>
          </a:r>
          <a:r>
            <a:rPr lang="en-US" sz="1000" kern="1200">
              <a:solidFill>
                <a:sysClr val="window" lastClr="FFFFFF"/>
              </a:solidFill>
              <a:uFillTx/>
              <a:latin typeface="Gill Sans MT" panose="020B0502020104020203" pitchFamily="34" charset="0"/>
              <a:ea typeface="+mn-ea"/>
              <a:cs typeface="Arial"/>
            </a:rPr>
            <a:t>(including books and curriculum)</a:t>
          </a:r>
          <a:endParaRPr lang="en-US" sz="1000" kern="1200">
            <a:solidFill>
              <a:sysClr val="window" lastClr="FFFFFF"/>
            </a:solidFill>
            <a:latin typeface="Gill Sans MT" panose="020B0502020104020203" pitchFamily="34" charset="0"/>
            <a:ea typeface="+mn-ea"/>
            <a:cs typeface="Arial"/>
          </a:endParaRPr>
        </a:p>
      </dsp:txBody>
      <dsp:txXfrm>
        <a:off x="3470918" y="1717445"/>
        <a:ext cx="1434127" cy="71706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BC0E-545D-450E-8B0F-E44EF7141785}"/>
</file>

<file path=customXml/itemProps2.xml><?xml version="1.0" encoding="utf-8"?>
<ds:datastoreItem xmlns:ds="http://schemas.openxmlformats.org/officeDocument/2006/customXml" ds:itemID="{BD9F9E9E-7ACE-4CED-8A7B-B60F579354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BBB317-D95B-44BD-A053-ED8C5706B809}">
  <ds:schemaRefs>
    <ds:schemaRef ds:uri="http://schemas.microsoft.com/sharepoint/v3/contenttype/forms"/>
  </ds:schemaRefs>
</ds:datastoreItem>
</file>

<file path=customXml/itemProps4.xml><?xml version="1.0" encoding="utf-8"?>
<ds:datastoreItem xmlns:ds="http://schemas.openxmlformats.org/officeDocument/2006/customXml" ds:itemID="{CB582BDE-7135-4116-B760-7A2BAB16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39</Pages>
  <Words>4932</Words>
  <Characters>28116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Maggie Koelbl</cp:lastModifiedBy>
  <cp:revision>8</cp:revision>
  <cp:lastPrinted>2011-11-29T02:02:00Z</cp:lastPrinted>
  <dcterms:created xsi:type="dcterms:W3CDTF">2018-07-19T22:19:00Z</dcterms:created>
  <dcterms:modified xsi:type="dcterms:W3CDTF">2019-10-04T18:11:00Z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