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7F5C" w14:textId="5585FA52" w:rsidR="00D877A5" w:rsidRDefault="00D877A5" w:rsidP="00D877A5">
      <w:pPr>
        <w:pStyle w:val="NoSpacing"/>
        <w:rPr>
          <w:noProof/>
        </w:rPr>
      </w:pPr>
      <w:r w:rsidRPr="00C803F6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877A5" w:rsidRPr="006928AA" w14:paraId="4D084CBB" w14:textId="77777777" w:rsidTr="0079701A">
        <w:trPr>
          <w:trHeight w:val="9729"/>
          <w:jc w:val="center"/>
        </w:trPr>
        <w:tc>
          <w:tcPr>
            <w:tcW w:w="9360" w:type="dxa"/>
            <w:vAlign w:val="bottom"/>
          </w:tcPr>
          <w:p w14:paraId="64ADC775" w14:textId="77777777" w:rsidR="00D877A5" w:rsidRPr="00372681" w:rsidRDefault="00D877A5" w:rsidP="0079701A">
            <w:pPr>
              <w:pStyle w:val="ProposalTitle"/>
              <w:rPr>
                <w:rFonts w:ascii="Gill Sans MT" w:hAnsi="Gill Sans MT"/>
                <w:b/>
                <w:color w:val="1F4E79" w:themeColor="accent1" w:themeShade="80"/>
                <w:sz w:val="96"/>
                <w:szCs w:val="96"/>
              </w:rPr>
            </w:pPr>
            <w:r w:rsidRPr="00372681">
              <w:rPr>
                <w:rFonts w:ascii="Gill Sans MT" w:hAnsi="Gill Sans MT"/>
                <w:b/>
                <w:color w:val="1F4E79" w:themeColor="accent1" w:themeShade="80"/>
                <w:sz w:val="96"/>
                <w:szCs w:val="96"/>
              </w:rPr>
              <w:t>Nevada Math Series</w:t>
            </w:r>
          </w:p>
          <w:p w14:paraId="79C9C7F0" w14:textId="5B343638" w:rsidR="00D877A5" w:rsidRPr="006928AA" w:rsidRDefault="00372681" w:rsidP="0079701A">
            <w:pPr>
              <w:pStyle w:val="ProposalTitle"/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48"/>
                <w:szCs w:val="48"/>
              </w:rPr>
              <w:t>Session 3</w:t>
            </w:r>
          </w:p>
        </w:tc>
      </w:tr>
    </w:tbl>
    <w:p w14:paraId="5274763A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8E8762C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690A4D6C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B492776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07BC40A" w14:textId="77777777" w:rsidR="00D877A5" w:rsidRDefault="00D877A5" w:rsidP="0050421E">
      <w:pPr>
        <w:keepNext/>
        <w:keepLines/>
        <w:spacing w:after="0"/>
        <w:outlineLvl w:val="0"/>
      </w:pPr>
    </w:p>
    <w:p w14:paraId="371C9C3C" w14:textId="77777777" w:rsidR="00D877A5" w:rsidRDefault="00D877A5" w:rsidP="00D877A5"/>
    <w:p w14:paraId="71E01C3A" w14:textId="77777777" w:rsidR="00372681" w:rsidRDefault="00372681">
      <w:pPr>
        <w:spacing w:after="160" w:line="259" w:lineRule="auto"/>
        <w:rPr>
          <w:rFonts w:ascii="Gill Sans MT" w:hAnsi="Gill Sans MT" w:cs="Times New Roman"/>
          <w:b/>
          <w:bCs/>
          <w:color w:val="133558"/>
          <w:sz w:val="28"/>
          <w:szCs w:val="28"/>
        </w:rPr>
      </w:pPr>
      <w:r>
        <w:rPr>
          <w:rFonts w:ascii="Gill Sans MT" w:hAnsi="Gill Sans MT" w:cs="Times New Roman"/>
          <w:b/>
          <w:bCs/>
          <w:color w:val="133558"/>
          <w:sz w:val="28"/>
          <w:szCs w:val="28"/>
        </w:rPr>
        <w:br w:type="page"/>
      </w:r>
    </w:p>
    <w:p w14:paraId="5FA27326" w14:textId="5C382B40" w:rsidR="0050421E" w:rsidRPr="003139A6" w:rsidRDefault="00EF488E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3139A6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Why Number Sense?</w:t>
      </w:r>
    </w:p>
    <w:p w14:paraId="76287256" w14:textId="5B255F03" w:rsidR="0050421E" w:rsidRPr="00372681" w:rsidRDefault="0079701A" w:rsidP="0050421E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372681">
        <w:rPr>
          <w:rFonts w:ascii="Minion Pro" w:hAnsi="Minion Pro"/>
          <w:i/>
          <w:sz w:val="20"/>
        </w:rPr>
        <w:t>Building Math Skills—</w:t>
      </w:r>
      <w:r w:rsidR="00EF488E" w:rsidRPr="00372681">
        <w:rPr>
          <w:rFonts w:ascii="Minion Pro" w:hAnsi="Minion Pro"/>
          <w:i/>
          <w:sz w:val="20"/>
        </w:rPr>
        <w:t>Number Sense and Related Key Concepts</w:t>
      </w:r>
    </w:p>
    <w:p w14:paraId="08B73EEA" w14:textId="0517154D" w:rsidR="0050421E" w:rsidRPr="00372681" w:rsidRDefault="0079701A" w:rsidP="0079701A">
      <w:pPr>
        <w:tabs>
          <w:tab w:val="left" w:pos="6993"/>
        </w:tabs>
        <w:spacing w:after="0"/>
        <w:rPr>
          <w:rFonts w:ascii="Minion Pro" w:hAnsi="Minion Pro"/>
          <w:sz w:val="20"/>
        </w:rPr>
      </w:pPr>
      <w:r w:rsidRPr="00372681">
        <w:rPr>
          <w:rFonts w:ascii="Minion Pro" w:hAnsi="Minion Pro"/>
          <w:sz w:val="20"/>
        </w:rPr>
        <w:tab/>
      </w:r>
    </w:p>
    <w:p w14:paraId="1DEC9AB3" w14:textId="5AEC75B1" w:rsidR="00EF488E" w:rsidRPr="00044737" w:rsidRDefault="00EF488E" w:rsidP="00EF488E">
      <w:pPr>
        <w:spacing w:after="480"/>
        <w:contextualSpacing/>
        <w:rPr>
          <w:rFonts w:ascii="Minion Pro" w:hAnsi="Minion Pro"/>
          <w:b/>
          <w:color w:val="000000" w:themeColor="text1"/>
          <w:sz w:val="20"/>
        </w:rPr>
      </w:pPr>
      <w:r w:rsidRPr="00044737">
        <w:rPr>
          <w:rFonts w:ascii="Minion Pro" w:hAnsi="Minion Pro"/>
          <w:b/>
          <w:color w:val="000000" w:themeColor="text1"/>
          <w:sz w:val="20"/>
        </w:rPr>
        <w:t xml:space="preserve">Key Study </w:t>
      </w:r>
      <w:proofErr w:type="gramStart"/>
      <w:r w:rsidRPr="00044737">
        <w:rPr>
          <w:rFonts w:ascii="Minion Pro" w:hAnsi="Minion Pro"/>
          <w:b/>
          <w:color w:val="000000" w:themeColor="text1"/>
          <w:sz w:val="20"/>
        </w:rPr>
        <w:t>From</w:t>
      </w:r>
      <w:proofErr w:type="gramEnd"/>
      <w:r w:rsidRPr="00044737">
        <w:rPr>
          <w:rFonts w:ascii="Minion Pro" w:hAnsi="Minion Pro"/>
          <w:b/>
          <w:color w:val="000000" w:themeColor="text1"/>
          <w:sz w:val="20"/>
        </w:rPr>
        <w:t xml:space="preserve"> Science Daily/Johns Hopkins</w:t>
      </w:r>
    </w:p>
    <w:p w14:paraId="3C6BEB08" w14:textId="77777777" w:rsidR="00EF488E" w:rsidRPr="00372681" w:rsidRDefault="00EF488E" w:rsidP="00EF488E">
      <w:pPr>
        <w:spacing w:after="480"/>
        <w:contextualSpacing/>
        <w:rPr>
          <w:rFonts w:ascii="Minion Pro" w:hAnsi="Minion Pro"/>
          <w:color w:val="126DB6"/>
          <w:sz w:val="26"/>
          <w:szCs w:val="26"/>
        </w:rPr>
      </w:pPr>
    </w:p>
    <w:p w14:paraId="4B1CA97C" w14:textId="77777777" w:rsidR="00850D3F" w:rsidRPr="00372681" w:rsidRDefault="00842959" w:rsidP="001441BC">
      <w:pPr>
        <w:numPr>
          <w:ilvl w:val="0"/>
          <w:numId w:val="45"/>
        </w:numPr>
        <w:spacing w:after="480"/>
        <w:contextualSpacing/>
        <w:rPr>
          <w:rFonts w:ascii="Minion Pro" w:hAnsi="Minion Pro"/>
          <w:sz w:val="20"/>
        </w:rPr>
      </w:pPr>
      <w:r w:rsidRPr="00372681">
        <w:rPr>
          <w:rFonts w:ascii="Minion Pro" w:hAnsi="Minion Pro"/>
          <w:sz w:val="20"/>
        </w:rPr>
        <w:t xml:space="preserve">The study posits the idea that math is inborn. The researchers worked with 48 children at 6 months (monitoring their gaze tracking groups to assess their “intuitive number sense”) and then following up with those same children when they were 4 with a set of standardized tests that assessed things like math ability, intuitive numbers sense, understanding of number words, and general intelligence. </w:t>
      </w:r>
    </w:p>
    <w:p w14:paraId="259ECAAC" w14:textId="77777777" w:rsidR="00850D3F" w:rsidRPr="00372681" w:rsidRDefault="00842959" w:rsidP="001441BC">
      <w:pPr>
        <w:numPr>
          <w:ilvl w:val="0"/>
          <w:numId w:val="45"/>
        </w:numPr>
        <w:spacing w:after="480"/>
        <w:contextualSpacing/>
        <w:rPr>
          <w:rFonts w:ascii="Minion Pro" w:hAnsi="Minion Pro"/>
          <w:sz w:val="20"/>
        </w:rPr>
      </w:pPr>
      <w:r w:rsidRPr="00372681">
        <w:rPr>
          <w:rFonts w:ascii="Minion Pro" w:hAnsi="Minion Pro"/>
          <w:sz w:val="20"/>
        </w:rPr>
        <w:t xml:space="preserve">For those 4-year </w:t>
      </w:r>
      <w:proofErr w:type="spellStart"/>
      <w:r w:rsidRPr="00372681">
        <w:rPr>
          <w:rFonts w:ascii="Minion Pro" w:hAnsi="Minion Pro"/>
          <w:sz w:val="20"/>
        </w:rPr>
        <w:t>olds</w:t>
      </w:r>
      <w:proofErr w:type="spellEnd"/>
      <w:r w:rsidRPr="00372681">
        <w:rPr>
          <w:rFonts w:ascii="Minion Pro" w:hAnsi="Minion Pro"/>
          <w:sz w:val="20"/>
        </w:rPr>
        <w:t xml:space="preserve">, the precision of students’ estimations on the test correlated with their math skills. </w:t>
      </w:r>
    </w:p>
    <w:p w14:paraId="57D1ED0B" w14:textId="77777777" w:rsidR="00850D3F" w:rsidRPr="00372681" w:rsidRDefault="00842959" w:rsidP="001441BC">
      <w:pPr>
        <w:numPr>
          <w:ilvl w:val="0"/>
          <w:numId w:val="45"/>
        </w:numPr>
        <w:spacing w:after="480"/>
        <w:contextualSpacing/>
        <w:rPr>
          <w:rFonts w:ascii="Minion Pro" w:hAnsi="Minion Pro"/>
          <w:sz w:val="20"/>
        </w:rPr>
      </w:pPr>
      <w:r w:rsidRPr="00372681">
        <w:rPr>
          <w:rFonts w:ascii="Minion Pro" w:hAnsi="Minion Pro"/>
          <w:sz w:val="20"/>
        </w:rPr>
        <w:t>And the children who were in the top 50% on these tests at age 4 had a significantly higher score on their “intuitive number sense” as infants.</w:t>
      </w:r>
    </w:p>
    <w:p w14:paraId="72A22676" w14:textId="13319B76" w:rsidR="00D877A5" w:rsidRPr="00372681" w:rsidRDefault="00842959" w:rsidP="0050421E">
      <w:pPr>
        <w:numPr>
          <w:ilvl w:val="0"/>
          <w:numId w:val="45"/>
        </w:numPr>
        <w:spacing w:after="480"/>
        <w:contextualSpacing/>
        <w:rPr>
          <w:rFonts w:ascii="Minion Pro" w:hAnsi="Minion Pro"/>
          <w:sz w:val="20"/>
        </w:rPr>
      </w:pPr>
      <w:r w:rsidRPr="00372681">
        <w:rPr>
          <w:rFonts w:ascii="Minion Pro" w:hAnsi="Minion Pro"/>
          <w:b/>
          <w:bCs/>
          <w:sz w:val="20"/>
        </w:rPr>
        <w:t>Key takeaway: If we can develop strong number sense in children by age 4, it potentially could be a huge influencer in their future math skills and success.</w:t>
      </w:r>
    </w:p>
    <w:p w14:paraId="3F804135" w14:textId="77777777" w:rsidR="0050421E" w:rsidRPr="00372681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36526219" w14:textId="77777777" w:rsidR="0050421E" w:rsidRPr="00372681" w:rsidRDefault="0050421E" w:rsidP="0050421E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25E0063F" w14:textId="77777777" w:rsidR="00EF488E" w:rsidRPr="00372681" w:rsidRDefault="00EF488E" w:rsidP="00EF488E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372681">
        <w:rPr>
          <w:rFonts w:ascii="Minion Pro" w:hAnsi="Minion Pro"/>
          <w:bCs/>
          <w:sz w:val="20"/>
        </w:rPr>
        <w:t>Jot down any notes that you find helpful from the group discussion here:</w:t>
      </w:r>
    </w:p>
    <w:p w14:paraId="118A3CBD" w14:textId="77777777" w:rsidR="0050421E" w:rsidRDefault="0050421E" w:rsidP="0050421E">
      <w:pPr>
        <w:spacing w:after="480"/>
        <w:ind w:left="360"/>
        <w:contextualSpacing/>
        <w:rPr>
          <w:sz w:val="20"/>
        </w:rPr>
      </w:pPr>
    </w:p>
    <w:p w14:paraId="7F48E876" w14:textId="77777777" w:rsidR="0050421E" w:rsidRDefault="0050421E" w:rsidP="0050421E">
      <w:pPr>
        <w:spacing w:after="480"/>
        <w:ind w:left="360"/>
        <w:contextualSpacing/>
        <w:rPr>
          <w:sz w:val="20"/>
        </w:rPr>
      </w:pPr>
    </w:p>
    <w:p w14:paraId="2B0AF3D9" w14:textId="77777777" w:rsidR="0050421E" w:rsidRDefault="0050421E" w:rsidP="0050421E">
      <w:pPr>
        <w:spacing w:after="480"/>
        <w:ind w:left="360"/>
        <w:contextualSpacing/>
        <w:rPr>
          <w:sz w:val="20"/>
        </w:rPr>
      </w:pPr>
    </w:p>
    <w:p w14:paraId="5E39A4C5" w14:textId="77777777" w:rsidR="0050421E" w:rsidRDefault="0050421E" w:rsidP="0050421E">
      <w:pPr>
        <w:spacing w:after="480"/>
        <w:ind w:left="360"/>
        <w:contextualSpacing/>
        <w:rPr>
          <w:sz w:val="20"/>
        </w:rPr>
      </w:pPr>
    </w:p>
    <w:p w14:paraId="64730AB5" w14:textId="77777777" w:rsidR="0050421E" w:rsidRDefault="0050421E" w:rsidP="0050421E">
      <w:pPr>
        <w:spacing w:after="480"/>
        <w:ind w:left="360"/>
        <w:contextualSpacing/>
        <w:rPr>
          <w:sz w:val="20"/>
        </w:rPr>
      </w:pPr>
    </w:p>
    <w:p w14:paraId="2C6EA63C" w14:textId="77777777" w:rsidR="0050421E" w:rsidRDefault="0050421E" w:rsidP="0050421E">
      <w:pPr>
        <w:spacing w:after="480"/>
        <w:ind w:left="360"/>
        <w:contextualSpacing/>
        <w:rPr>
          <w:sz w:val="20"/>
        </w:rPr>
      </w:pPr>
    </w:p>
    <w:p w14:paraId="2BEC1587" w14:textId="77777777" w:rsidR="0050421E" w:rsidRPr="0050421E" w:rsidRDefault="0050421E" w:rsidP="0050421E">
      <w:pPr>
        <w:spacing w:after="480"/>
        <w:ind w:left="360"/>
        <w:contextualSpacing/>
        <w:rPr>
          <w:sz w:val="20"/>
        </w:rPr>
      </w:pPr>
    </w:p>
    <w:p w14:paraId="5081825C" w14:textId="77777777" w:rsidR="0050421E" w:rsidRDefault="0050421E" w:rsidP="0050421E">
      <w:pPr>
        <w:spacing w:after="480"/>
        <w:rPr>
          <w:sz w:val="20"/>
        </w:rPr>
      </w:pPr>
    </w:p>
    <w:p w14:paraId="1372F431" w14:textId="66D5F4DA" w:rsidR="0050421E" w:rsidRDefault="0050421E" w:rsidP="0050421E">
      <w:pPr>
        <w:spacing w:after="480"/>
        <w:rPr>
          <w:sz w:val="20"/>
        </w:rPr>
      </w:pPr>
    </w:p>
    <w:p w14:paraId="391F315A" w14:textId="5761CCE5" w:rsidR="00EF488E" w:rsidRDefault="00EF488E" w:rsidP="0050421E">
      <w:pPr>
        <w:spacing w:after="480"/>
        <w:rPr>
          <w:sz w:val="20"/>
        </w:rPr>
      </w:pPr>
    </w:p>
    <w:p w14:paraId="5DFE5CD5" w14:textId="40C6DB4F" w:rsidR="00EF488E" w:rsidRDefault="00EF488E" w:rsidP="0050421E">
      <w:pPr>
        <w:spacing w:after="480"/>
        <w:rPr>
          <w:sz w:val="20"/>
        </w:rPr>
      </w:pPr>
    </w:p>
    <w:p w14:paraId="27D84DDA" w14:textId="77777777" w:rsidR="00EF488E" w:rsidRPr="00660CA8" w:rsidRDefault="00EF488E" w:rsidP="0050421E">
      <w:pPr>
        <w:spacing w:after="480"/>
        <w:rPr>
          <w:sz w:val="20"/>
        </w:rPr>
      </w:pPr>
    </w:p>
    <w:p w14:paraId="3C0EBD70" w14:textId="77777777" w:rsidR="0050421E" w:rsidRPr="00660CA8" w:rsidRDefault="0050421E" w:rsidP="0050421E"/>
    <w:p w14:paraId="1C865006" w14:textId="77777777" w:rsidR="0050421E" w:rsidRPr="00660CA8" w:rsidRDefault="0050421E" w:rsidP="0050421E"/>
    <w:p w14:paraId="67B8C3F4" w14:textId="77777777" w:rsidR="0050421E" w:rsidRPr="00660CA8" w:rsidRDefault="0050421E" w:rsidP="00575010">
      <w:pPr>
        <w:jc w:val="right"/>
      </w:pPr>
    </w:p>
    <w:p w14:paraId="65539615" w14:textId="77777777" w:rsidR="00372681" w:rsidRDefault="00372681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6425650" w14:textId="10B405EA" w:rsidR="0050421E" w:rsidRPr="00044737" w:rsidRDefault="0079701A" w:rsidP="0050421E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044737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 xml:space="preserve">What is </w:t>
      </w:r>
      <w:r w:rsidR="00EF488E" w:rsidRPr="00044737">
        <w:rPr>
          <w:rFonts w:ascii="Gill Sans MT" w:hAnsi="Gill Sans MT" w:cs="Times New Roman"/>
          <w:bCs/>
          <w:color w:val="126DB6"/>
          <w:sz w:val="26"/>
          <w:szCs w:val="26"/>
        </w:rPr>
        <w:t>Number Sense</w:t>
      </w:r>
      <w:r w:rsidRPr="00044737">
        <w:rPr>
          <w:rFonts w:ascii="Gill Sans MT" w:hAnsi="Gill Sans MT" w:cs="Times New Roman"/>
          <w:bCs/>
          <w:color w:val="126DB6"/>
          <w:sz w:val="26"/>
          <w:szCs w:val="26"/>
        </w:rPr>
        <w:t>?</w:t>
      </w:r>
    </w:p>
    <w:p w14:paraId="537D4B89" w14:textId="3F719BAB" w:rsidR="0079701A" w:rsidRPr="001940CB" w:rsidRDefault="0079701A" w:rsidP="0079701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1940CB">
        <w:rPr>
          <w:rFonts w:ascii="Minion Pro" w:hAnsi="Minion Pro"/>
          <w:i/>
          <w:sz w:val="20"/>
        </w:rPr>
        <w:t>Building Math Skills—</w:t>
      </w:r>
      <w:r w:rsidR="00EF488E" w:rsidRPr="001940CB">
        <w:rPr>
          <w:rFonts w:ascii="Minion Pro" w:hAnsi="Minion Pro"/>
          <w:i/>
          <w:sz w:val="20"/>
        </w:rPr>
        <w:t xml:space="preserve"> Number Sense and Related Key Concepts</w:t>
      </w:r>
    </w:p>
    <w:p w14:paraId="1830D085" w14:textId="77777777" w:rsidR="00B97065" w:rsidRPr="00B97065" w:rsidRDefault="00B97065" w:rsidP="00B97065">
      <w:pPr>
        <w:pStyle w:val="IntenseQuote"/>
      </w:pPr>
    </w:p>
    <w:p w14:paraId="16CECD9C" w14:textId="11156320" w:rsidR="00EF488E" w:rsidRPr="00044737" w:rsidRDefault="00EF488E" w:rsidP="00B97065">
      <w:pPr>
        <w:pStyle w:val="IntenseQuote"/>
        <w:rPr>
          <w:rFonts w:ascii="Minion Pro" w:hAnsi="Minion Pro"/>
          <w:b/>
          <w:color w:val="000000" w:themeColor="text1"/>
        </w:rPr>
      </w:pPr>
      <w:r w:rsidRPr="00044737">
        <w:rPr>
          <w:rFonts w:ascii="Minion Pro" w:hAnsi="Minion Pro"/>
          <w:b/>
          <w:color w:val="000000" w:themeColor="text1"/>
        </w:rPr>
        <w:t>What is Number Sense?</w:t>
      </w:r>
    </w:p>
    <w:p w14:paraId="7C888D8D" w14:textId="77777777" w:rsidR="00B97065" w:rsidRPr="00044737" w:rsidRDefault="00B97065" w:rsidP="00B97065">
      <w:pPr>
        <w:spacing w:after="0"/>
        <w:rPr>
          <w:rFonts w:ascii="Minion Pro" w:hAnsi="Minion Pro"/>
          <w:b/>
          <w:color w:val="000000" w:themeColor="text1"/>
          <w:sz w:val="20"/>
        </w:rPr>
      </w:pPr>
    </w:p>
    <w:p w14:paraId="1CB8146D" w14:textId="283EAB5F" w:rsidR="005A31C4" w:rsidRPr="00CE56A5" w:rsidRDefault="004E7CED" w:rsidP="007934F7">
      <w:pPr>
        <w:numPr>
          <w:ilvl w:val="0"/>
          <w:numId w:val="29"/>
        </w:numPr>
        <w:tabs>
          <w:tab w:val="left" w:pos="2844"/>
        </w:tabs>
        <w:ind w:left="360"/>
        <w:rPr>
          <w:rFonts w:ascii="Minion Pro" w:hAnsi="Minion Pro"/>
          <w:bCs/>
          <w:sz w:val="20"/>
        </w:rPr>
      </w:pPr>
      <w:r w:rsidRPr="00CE56A5">
        <w:rPr>
          <w:rFonts w:ascii="Minion Pro" w:hAnsi="Minion Pro"/>
          <w:bCs/>
          <w:sz w:val="20"/>
        </w:rPr>
        <w:t xml:space="preserve">Number sense is defined as </w:t>
      </w:r>
      <w:r w:rsidRPr="00CE56A5">
        <w:rPr>
          <w:rFonts w:ascii="Minion Pro" w:hAnsi="Minion Pro"/>
          <w:b/>
          <w:bCs/>
          <w:sz w:val="20"/>
        </w:rPr>
        <w:t xml:space="preserve">an intuitive feel for numbers and a </w:t>
      </w:r>
      <w:r w:rsidR="00CE56A5" w:rsidRPr="00CE56A5">
        <w:rPr>
          <w:rFonts w:ascii="Minion Pro" w:hAnsi="Minion Pro"/>
          <w:b/>
          <w:bCs/>
          <w:sz w:val="20"/>
        </w:rPr>
        <w:t>common-sense</w:t>
      </w:r>
      <w:r w:rsidRPr="00CE56A5">
        <w:rPr>
          <w:rFonts w:ascii="Minion Pro" w:hAnsi="Minion Pro"/>
          <w:b/>
          <w:bCs/>
          <w:sz w:val="20"/>
        </w:rPr>
        <w:t xml:space="preserve"> approach to using them</w:t>
      </w:r>
      <w:r w:rsidRPr="00CE56A5">
        <w:rPr>
          <w:rFonts w:ascii="Minion Pro" w:hAnsi="Minion Pro"/>
          <w:bCs/>
          <w:sz w:val="20"/>
        </w:rPr>
        <w:t xml:space="preserve">. It is a comfort with what numbers represent, coming from investigating their characteristics and using them in diverse situations.  </w:t>
      </w:r>
    </w:p>
    <w:p w14:paraId="5CF468B8" w14:textId="6D5D4E3F" w:rsidR="005A31C4" w:rsidRPr="00CE56A5" w:rsidRDefault="004E7CED" w:rsidP="007934F7">
      <w:pPr>
        <w:numPr>
          <w:ilvl w:val="0"/>
          <w:numId w:val="29"/>
        </w:numPr>
        <w:tabs>
          <w:tab w:val="left" w:pos="2844"/>
        </w:tabs>
        <w:ind w:left="360"/>
        <w:rPr>
          <w:rFonts w:ascii="Minion Pro" w:hAnsi="Minion Pro"/>
          <w:bCs/>
          <w:sz w:val="20"/>
        </w:rPr>
      </w:pPr>
      <w:r w:rsidRPr="00CE56A5">
        <w:rPr>
          <w:rFonts w:ascii="Minion Pro" w:hAnsi="Minion Pro"/>
          <w:bCs/>
          <w:sz w:val="20"/>
        </w:rPr>
        <w:t xml:space="preserve">Another way to think about number sense is the </w:t>
      </w:r>
      <w:r w:rsidRPr="00CE56A5">
        <w:rPr>
          <w:rFonts w:ascii="Minion Pro" w:hAnsi="Minion Pro"/>
          <w:b/>
          <w:bCs/>
          <w:sz w:val="20"/>
        </w:rPr>
        <w:t>understanding of the relative value of numbers</w:t>
      </w:r>
      <w:r w:rsidRPr="00CE56A5">
        <w:rPr>
          <w:rFonts w:ascii="Minion Pro" w:hAnsi="Minion Pro"/>
          <w:bCs/>
          <w:sz w:val="20"/>
        </w:rPr>
        <w:t>, the effects of operations on combining numbers, the relationships between numbers, and how to use numbers in a variety of ways including computation, measurement, and estimation.</w:t>
      </w:r>
      <w:r w:rsidR="00A547FA" w:rsidRPr="00CE56A5">
        <w:rPr>
          <w:rFonts w:ascii="Minion Pro" w:hAnsi="Minion Pro"/>
          <w:b/>
          <w:bCs/>
          <w:noProof/>
          <w:sz w:val="20"/>
        </w:rPr>
        <w:t xml:space="preserve"> </w:t>
      </w:r>
    </w:p>
    <w:p w14:paraId="276253DB" w14:textId="389C6540" w:rsidR="005A31C4" w:rsidRPr="00CE56A5" w:rsidRDefault="004E7CED" w:rsidP="007934F7">
      <w:pPr>
        <w:numPr>
          <w:ilvl w:val="0"/>
          <w:numId w:val="29"/>
        </w:numPr>
        <w:tabs>
          <w:tab w:val="left" w:pos="2844"/>
        </w:tabs>
        <w:ind w:left="360"/>
        <w:rPr>
          <w:rFonts w:ascii="Minion Pro" w:hAnsi="Minion Pro"/>
          <w:bCs/>
          <w:sz w:val="20"/>
        </w:rPr>
      </w:pPr>
      <w:r w:rsidRPr="00CE56A5">
        <w:rPr>
          <w:rFonts w:ascii="Minion Pro" w:hAnsi="Minion Pro"/>
          <w:bCs/>
          <w:sz w:val="20"/>
        </w:rPr>
        <w:t xml:space="preserve">Acquiring number sense requires </w:t>
      </w:r>
      <w:r w:rsidRPr="00CE56A5">
        <w:rPr>
          <w:rFonts w:ascii="Minion Pro" w:hAnsi="Minion Pro"/>
          <w:b/>
          <w:bCs/>
          <w:sz w:val="20"/>
        </w:rPr>
        <w:t>fluency</w:t>
      </w:r>
      <w:r w:rsidRPr="00CE56A5">
        <w:rPr>
          <w:rFonts w:ascii="Minion Pro" w:hAnsi="Minion Pro"/>
          <w:bCs/>
          <w:sz w:val="20"/>
        </w:rPr>
        <w:t>. Number sense helps students to be able to more nimbly complete other math tasks and to understand math at a conceptual level.</w:t>
      </w:r>
    </w:p>
    <w:p w14:paraId="18282593" w14:textId="3186FE10" w:rsidR="00E50491" w:rsidRDefault="00340C39" w:rsidP="007934F7">
      <w:pPr>
        <w:tabs>
          <w:tab w:val="left" w:pos="2844"/>
        </w:tabs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2F89EA" wp14:editId="04F195A2">
                <wp:simplePos x="0" y="0"/>
                <wp:positionH relativeFrom="column">
                  <wp:posOffset>-72390</wp:posOffset>
                </wp:positionH>
                <wp:positionV relativeFrom="paragraph">
                  <wp:posOffset>187960</wp:posOffset>
                </wp:positionV>
                <wp:extent cx="5996940" cy="502920"/>
                <wp:effectExtent l="0" t="0" r="22860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50292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5DFFC" id="Rectangle: Rounded Corners 11" o:spid="_x0000_s1026" style="position:absolute;margin-left:-5.7pt;margin-top:14.8pt;width:472.2pt;height:39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" fillcolor="white [3201]" strokecolor="#126db6" strokeweight="1.5pt">
                <v:stroke joinstyle="miter"/>
              </v:roundrect>
            </w:pict>
          </mc:Fallback>
        </mc:AlternateContent>
      </w:r>
    </w:p>
    <w:p w14:paraId="2E3CA1DE" w14:textId="03DDD028" w:rsidR="00A547FA" w:rsidRPr="00CE56A5" w:rsidRDefault="00A547FA" w:rsidP="007934F7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CE56A5">
        <w:rPr>
          <w:rFonts w:ascii="Minion Pro" w:hAnsi="Minion Pro"/>
          <w:b/>
          <w:bCs/>
          <w:sz w:val="20"/>
        </w:rPr>
        <w:t xml:space="preserve">Key Idea: </w:t>
      </w:r>
      <w:r w:rsidRPr="00CE56A5">
        <w:rPr>
          <w:rFonts w:ascii="Minion Pro" w:hAnsi="Minion Pro"/>
          <w:bCs/>
          <w:sz w:val="20"/>
        </w:rPr>
        <w:t>Number sense is not a skill that is taught, mastered, and complete. Rather it’s a skill that is built, refined, and furthered as children develop (from infancy through adulthood).</w:t>
      </w:r>
    </w:p>
    <w:p w14:paraId="36A8DEF7" w14:textId="77777777" w:rsidR="00A547FA" w:rsidRDefault="00A547FA" w:rsidP="007934F7">
      <w:pPr>
        <w:tabs>
          <w:tab w:val="left" w:pos="2844"/>
        </w:tabs>
        <w:rPr>
          <w:bCs/>
          <w:sz w:val="20"/>
        </w:rPr>
      </w:pPr>
    </w:p>
    <w:p w14:paraId="0C1ADEF0" w14:textId="6A79752C" w:rsidR="00A547FA" w:rsidRPr="00CE56A5" w:rsidRDefault="00A547FA" w:rsidP="007934F7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CE56A5">
        <w:rPr>
          <w:rFonts w:ascii="Minion Pro" w:hAnsi="Minion Pro"/>
          <w:bCs/>
          <w:sz w:val="20"/>
        </w:rPr>
        <w:t>On the next several pages, you’ve been provided with space to take notes during the gallery walk. Do this in a way that works best for you. You will see a space called out for you to write any key vocabulary you want to keep in mind when coaching teachers and when thinking about math talk.</w:t>
      </w:r>
    </w:p>
    <w:p w14:paraId="49C409BE" w14:textId="6A179284" w:rsidR="00EF488E" w:rsidRPr="00CE56A5" w:rsidRDefault="00EF488E" w:rsidP="007934F7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03C7EF0A" w14:textId="43EF4545" w:rsidR="00EF488E" w:rsidRPr="00CE56A5" w:rsidRDefault="00EF488E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223C9183" w14:textId="77777777" w:rsidR="00CE56A5" w:rsidRDefault="00CE56A5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07432CCE" w14:textId="52C67327" w:rsidR="00DC49EF" w:rsidRPr="005B7075" w:rsidRDefault="00EF488E" w:rsidP="00DC49EF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5B7075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Key Concepts Gallery Walk</w:t>
      </w:r>
    </w:p>
    <w:p w14:paraId="4339C9A9" w14:textId="30AFD60B" w:rsidR="0079701A" w:rsidRPr="000F2012" w:rsidRDefault="0079701A" w:rsidP="0079701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0F2012">
        <w:rPr>
          <w:rFonts w:ascii="Minion Pro" w:hAnsi="Minion Pro"/>
          <w:i/>
          <w:sz w:val="20"/>
        </w:rPr>
        <w:t>Building Math Skills—</w:t>
      </w:r>
      <w:r w:rsidR="00EF488E" w:rsidRPr="000F2012">
        <w:rPr>
          <w:rFonts w:ascii="Minion Pro" w:hAnsi="Minion Pro"/>
          <w:i/>
          <w:sz w:val="20"/>
        </w:rPr>
        <w:t>Number Sense and Related Key Concepts</w:t>
      </w:r>
    </w:p>
    <w:p w14:paraId="0C62348E" w14:textId="55052934" w:rsidR="0050421E" w:rsidRPr="000F2012" w:rsidRDefault="0050421E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0159C591" w14:textId="69F24C55" w:rsidR="00536DCB" w:rsidRPr="005B7075" w:rsidRDefault="0085333F" w:rsidP="00536DCB">
      <w:pPr>
        <w:tabs>
          <w:tab w:val="left" w:pos="2844"/>
        </w:tabs>
        <w:jc w:val="center"/>
        <w:rPr>
          <w:rFonts w:ascii="Minion Pro" w:hAnsi="Minion Pro"/>
          <w:b/>
          <w:bCs/>
          <w:color w:val="000000" w:themeColor="text1"/>
          <w:sz w:val="26"/>
          <w:szCs w:val="26"/>
        </w:rPr>
      </w:pPr>
      <w:r w:rsidRPr="005B7075">
        <w:rPr>
          <w:rFonts w:ascii="Minion Pro" w:hAnsi="Minion Pro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F673FD5" wp14:editId="17979B42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6210300" cy="1322070"/>
                <wp:effectExtent l="0" t="0" r="1905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220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30A8D6" id="Rectangle: Rounded Corners 5" o:spid="_x0000_s1026" style="position:absolute;margin-left:-3pt;margin-top:17.25pt;width:489pt;height:104.1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" fillcolor="white [3201]" strokecolor="#126db6" strokeweight="1pt">
                <v:stroke joinstyle="miter"/>
              </v:roundrect>
            </w:pict>
          </mc:Fallback>
        </mc:AlternateContent>
      </w:r>
      <w:r w:rsidR="00536DCB" w:rsidRPr="005B7075">
        <w:rPr>
          <w:rFonts w:ascii="Minion Pro" w:hAnsi="Minion Pro"/>
          <w:b/>
          <w:bCs/>
          <w:color w:val="000000" w:themeColor="text1"/>
          <w:sz w:val="26"/>
          <w:szCs w:val="26"/>
        </w:rPr>
        <w:t>Key Concept 1: Object Permanence</w:t>
      </w:r>
    </w:p>
    <w:p w14:paraId="21683690" w14:textId="5A037CDF" w:rsidR="00536DCB" w:rsidRPr="000F2012" w:rsidRDefault="00536DCB" w:rsidP="00536DCB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0F2012">
        <w:rPr>
          <w:rFonts w:ascii="Minion Pro" w:hAnsi="Minion Pro"/>
          <w:b/>
          <w:bCs/>
          <w:sz w:val="20"/>
        </w:rPr>
        <w:t>What’s the key idea?</w:t>
      </w:r>
    </w:p>
    <w:p w14:paraId="52DA5FC3" w14:textId="6442D9D4" w:rsidR="00536DCB" w:rsidRDefault="00536DCB" w:rsidP="00536DCB">
      <w:pPr>
        <w:tabs>
          <w:tab w:val="left" w:pos="2844"/>
        </w:tabs>
        <w:rPr>
          <w:b/>
          <w:bCs/>
          <w:sz w:val="20"/>
        </w:rPr>
      </w:pPr>
    </w:p>
    <w:p w14:paraId="73AB91F9" w14:textId="6D10DD17" w:rsidR="007075D3" w:rsidRDefault="007075D3" w:rsidP="00536DCB">
      <w:pPr>
        <w:tabs>
          <w:tab w:val="left" w:pos="2844"/>
        </w:tabs>
        <w:rPr>
          <w:b/>
          <w:bCs/>
          <w:sz w:val="20"/>
        </w:rPr>
      </w:pPr>
    </w:p>
    <w:p w14:paraId="3AFEB809" w14:textId="3C8FD222" w:rsidR="007075D3" w:rsidRDefault="007075D3" w:rsidP="00536DCB">
      <w:pPr>
        <w:tabs>
          <w:tab w:val="left" w:pos="2844"/>
        </w:tabs>
        <w:rPr>
          <w:b/>
          <w:bCs/>
          <w:sz w:val="20"/>
        </w:rPr>
      </w:pPr>
    </w:p>
    <w:p w14:paraId="747D4062" w14:textId="2E2BEBC6" w:rsidR="007075D3" w:rsidRDefault="007075D3" w:rsidP="009C1631">
      <w:pPr>
        <w:tabs>
          <w:tab w:val="left" w:pos="4215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6501DF" wp14:editId="4E547112">
                <wp:simplePos x="0" y="0"/>
                <wp:positionH relativeFrom="column">
                  <wp:posOffset>-110490</wp:posOffset>
                </wp:positionH>
                <wp:positionV relativeFrom="paragraph">
                  <wp:posOffset>175895</wp:posOffset>
                </wp:positionV>
                <wp:extent cx="3036570" cy="4480560"/>
                <wp:effectExtent l="0" t="0" r="1143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448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C5A64" id="Rectangle: Rounded Corners 10" o:spid="_x0000_s1026" style="position:absolute;margin-left:-8.7pt;margin-top:13.85pt;width:239.1pt;height:35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" fillcolor="white [3201]" strokecolor="#126db6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D58ED1" wp14:editId="5DE62BC0">
                <wp:simplePos x="0" y="0"/>
                <wp:positionH relativeFrom="column">
                  <wp:posOffset>3131820</wp:posOffset>
                </wp:positionH>
                <wp:positionV relativeFrom="paragraph">
                  <wp:posOffset>175895</wp:posOffset>
                </wp:positionV>
                <wp:extent cx="3040380" cy="4480560"/>
                <wp:effectExtent l="0" t="0" r="26670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448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3E955" id="Rectangle: Rounded Corners 9" o:spid="_x0000_s1026" style="position:absolute;margin-left:246.6pt;margin-top:13.85pt;width:239.4pt;height:35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" fillcolor="white [3201]" strokecolor="#126db6" strokeweight="1pt">
                <v:stroke joinstyle="miter"/>
              </v:roundrect>
            </w:pict>
          </mc:Fallback>
        </mc:AlternateContent>
      </w:r>
      <w:r w:rsidR="009C1631">
        <w:rPr>
          <w:b/>
          <w:bCs/>
          <w:sz w:val="20"/>
        </w:rPr>
        <w:tab/>
      </w:r>
    </w:p>
    <w:p w14:paraId="3B0EE146" w14:textId="3C6F323A" w:rsidR="007075D3" w:rsidRDefault="007075D3" w:rsidP="009C1631">
      <w:pPr>
        <w:tabs>
          <w:tab w:val="left" w:pos="2844"/>
        </w:tabs>
        <w:jc w:val="center"/>
        <w:rPr>
          <w:b/>
          <w:bCs/>
          <w:sz w:val="20"/>
        </w:rPr>
      </w:pPr>
    </w:p>
    <w:p w14:paraId="483EB81A" w14:textId="77777777" w:rsidR="00536DCB" w:rsidRPr="00536DCB" w:rsidRDefault="00536DCB" w:rsidP="00536DCB">
      <w:pPr>
        <w:tabs>
          <w:tab w:val="left" w:pos="2844"/>
        </w:tabs>
        <w:rPr>
          <w:b/>
          <w:bCs/>
          <w:sz w:val="20"/>
        </w:rPr>
      </w:pPr>
    </w:p>
    <w:p w14:paraId="7236BA3F" w14:textId="7CDC5620" w:rsidR="0050421E" w:rsidRDefault="0050421E" w:rsidP="0050421E">
      <w:pPr>
        <w:tabs>
          <w:tab w:val="left" w:pos="2844"/>
        </w:tabs>
        <w:rPr>
          <w:bCs/>
          <w:sz w:val="20"/>
        </w:rPr>
      </w:pPr>
    </w:p>
    <w:p w14:paraId="3893F261" w14:textId="7DA660AC" w:rsidR="002258FA" w:rsidRDefault="002258FA" w:rsidP="0050421E">
      <w:pPr>
        <w:tabs>
          <w:tab w:val="left" w:pos="2844"/>
        </w:tabs>
        <w:rPr>
          <w:bCs/>
          <w:sz w:val="20"/>
        </w:rPr>
      </w:pPr>
    </w:p>
    <w:p w14:paraId="49DAC06C" w14:textId="0711392D" w:rsidR="0085333F" w:rsidRDefault="0085333F" w:rsidP="0050421E">
      <w:pPr>
        <w:tabs>
          <w:tab w:val="left" w:pos="2844"/>
        </w:tabs>
        <w:rPr>
          <w:bCs/>
          <w:sz w:val="20"/>
        </w:rPr>
      </w:pPr>
    </w:p>
    <w:p w14:paraId="3715D990" w14:textId="28E52CA7" w:rsidR="0085333F" w:rsidRDefault="0085333F" w:rsidP="0050421E">
      <w:pPr>
        <w:tabs>
          <w:tab w:val="left" w:pos="2844"/>
        </w:tabs>
        <w:rPr>
          <w:bCs/>
          <w:sz w:val="20"/>
        </w:rPr>
      </w:pPr>
    </w:p>
    <w:p w14:paraId="1EC657DF" w14:textId="59FDBEDD" w:rsidR="002258FA" w:rsidRPr="0050421E" w:rsidRDefault="002258FA" w:rsidP="0050421E">
      <w:pPr>
        <w:tabs>
          <w:tab w:val="left" w:pos="2844"/>
        </w:tabs>
        <w:rPr>
          <w:bCs/>
          <w:sz w:val="20"/>
        </w:rPr>
      </w:pPr>
    </w:p>
    <w:p w14:paraId="3A25B751" w14:textId="1FBE2801" w:rsidR="0050421E" w:rsidRDefault="0085333F" w:rsidP="0085333F">
      <w:pPr>
        <w:tabs>
          <w:tab w:val="left" w:pos="4038"/>
        </w:tabs>
        <w:ind w:left="720"/>
        <w:rPr>
          <w:bCs/>
          <w:sz w:val="20"/>
        </w:rPr>
      </w:pPr>
      <w:r>
        <w:rPr>
          <w:bCs/>
          <w:sz w:val="20"/>
        </w:rPr>
        <w:tab/>
      </w:r>
    </w:p>
    <w:p w14:paraId="3CA299E1" w14:textId="7F9DEC6B" w:rsidR="0085333F" w:rsidRDefault="0085333F" w:rsidP="0050421E">
      <w:pPr>
        <w:ind w:left="720"/>
        <w:rPr>
          <w:bCs/>
          <w:sz w:val="20"/>
        </w:rPr>
      </w:pPr>
    </w:p>
    <w:p w14:paraId="6883CBAA" w14:textId="380FA789" w:rsidR="0085333F" w:rsidRDefault="0085333F" w:rsidP="0050421E">
      <w:pPr>
        <w:ind w:left="720"/>
        <w:rPr>
          <w:bCs/>
          <w:sz w:val="20"/>
        </w:rPr>
      </w:pPr>
    </w:p>
    <w:p w14:paraId="4B9B0E08" w14:textId="3C1B65EE" w:rsidR="0085333F" w:rsidRDefault="0085333F" w:rsidP="0050421E">
      <w:pPr>
        <w:ind w:left="720"/>
        <w:rPr>
          <w:bCs/>
          <w:sz w:val="20"/>
        </w:rPr>
      </w:pPr>
    </w:p>
    <w:p w14:paraId="02222A11" w14:textId="0B3CE922" w:rsidR="0085333F" w:rsidRDefault="0085333F" w:rsidP="0050421E">
      <w:pPr>
        <w:ind w:left="720"/>
        <w:rPr>
          <w:bCs/>
          <w:sz w:val="20"/>
        </w:rPr>
      </w:pPr>
    </w:p>
    <w:p w14:paraId="3AC8679D" w14:textId="69B481EF" w:rsidR="0085333F" w:rsidRDefault="0085333F" w:rsidP="0050421E">
      <w:pPr>
        <w:ind w:left="720"/>
        <w:rPr>
          <w:bCs/>
          <w:sz w:val="20"/>
        </w:rPr>
      </w:pPr>
    </w:p>
    <w:p w14:paraId="4CE9A5DC" w14:textId="55D5CD05" w:rsidR="0085333F" w:rsidRDefault="0085333F" w:rsidP="0050421E">
      <w:pPr>
        <w:ind w:left="720"/>
        <w:rPr>
          <w:bCs/>
          <w:sz w:val="20"/>
        </w:rPr>
      </w:pPr>
    </w:p>
    <w:p w14:paraId="06270985" w14:textId="5EF3DAF9" w:rsidR="0085333F" w:rsidRDefault="007075D3" w:rsidP="0050421E">
      <w:pPr>
        <w:ind w:left="720"/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906A76" wp14:editId="4FC69F5F">
                <wp:simplePos x="0" y="0"/>
                <wp:positionH relativeFrom="column">
                  <wp:posOffset>-133350</wp:posOffset>
                </wp:positionH>
                <wp:positionV relativeFrom="paragraph">
                  <wp:posOffset>274320</wp:posOffset>
                </wp:positionV>
                <wp:extent cx="6233160" cy="1055370"/>
                <wp:effectExtent l="0" t="0" r="15240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0553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FABD" w14:textId="04BD9487" w:rsidR="000B4E24" w:rsidRDefault="000B4E24" w:rsidP="0070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06A76" id="Rectangle: Rounded Corners 12" o:spid="_x0000_s1026" style="position:absolute;left:0;text-align:left;margin-left:-10.5pt;margin-top:21.6pt;width:490.8pt;height:83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" fillcolor="white [3201]" strokecolor="#126db6" strokeweight="1pt">
                <v:stroke joinstyle="miter"/>
                <v:textbox>
                  <w:txbxContent>
                    <w:p w14:paraId="3644FABD" w14:textId="04BD9487" w:rsidR="000B4E24" w:rsidRDefault="000B4E24" w:rsidP="007075D3"/>
                  </w:txbxContent>
                </v:textbox>
              </v:roundrect>
            </w:pict>
          </mc:Fallback>
        </mc:AlternateContent>
      </w:r>
    </w:p>
    <w:p w14:paraId="492C7237" w14:textId="35868BD2" w:rsidR="007075D3" w:rsidRPr="009C1631" w:rsidRDefault="007075D3" w:rsidP="007075D3">
      <w:pPr>
        <w:rPr>
          <w:rFonts w:ascii="Minion Pro" w:hAnsi="Minion Pro"/>
          <w:bCs/>
          <w:i/>
          <w:color w:val="126DB6"/>
          <w:sz w:val="20"/>
        </w:rPr>
      </w:pPr>
      <w:r w:rsidRPr="009C1631">
        <w:rPr>
          <w:rFonts w:ascii="Minion Pro" w:hAnsi="Minion Pro"/>
          <w:bCs/>
          <w:i/>
          <w:color w:val="126DB6"/>
          <w:sz w:val="20"/>
        </w:rPr>
        <w:t>Vocabulary/Math Talk Ideas</w:t>
      </w:r>
    </w:p>
    <w:p w14:paraId="05AEBB41" w14:textId="11DCE797" w:rsidR="007075D3" w:rsidRDefault="007075D3" w:rsidP="007075D3">
      <w:pPr>
        <w:rPr>
          <w:bCs/>
          <w:sz w:val="20"/>
        </w:rPr>
      </w:pPr>
    </w:p>
    <w:p w14:paraId="62AD4ACB" w14:textId="77777777" w:rsidR="009C1631" w:rsidRDefault="009C1631" w:rsidP="007075D3">
      <w:pPr>
        <w:rPr>
          <w:bCs/>
          <w:sz w:val="20"/>
        </w:rPr>
      </w:pPr>
    </w:p>
    <w:p w14:paraId="0981A7F4" w14:textId="77777777" w:rsidR="009C1631" w:rsidRDefault="009C1631">
      <w:pPr>
        <w:spacing w:after="160" w:line="259" w:lineRule="auto"/>
        <w:rPr>
          <w:bCs/>
          <w:sz w:val="20"/>
        </w:rPr>
      </w:pPr>
      <w:r>
        <w:rPr>
          <w:bCs/>
          <w:sz w:val="20"/>
        </w:rPr>
        <w:br w:type="page"/>
      </w:r>
    </w:p>
    <w:p w14:paraId="4A1B0A51" w14:textId="0C8FF39E" w:rsidR="007075D3" w:rsidRPr="005B3C74" w:rsidRDefault="009C1631" w:rsidP="007075D3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5B3C74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K</w:t>
      </w:r>
      <w:r w:rsidR="007075D3" w:rsidRPr="005B3C74">
        <w:rPr>
          <w:rFonts w:ascii="Gill Sans MT" w:hAnsi="Gill Sans MT" w:cs="Times New Roman"/>
          <w:bCs/>
          <w:color w:val="126DB6"/>
          <w:sz w:val="26"/>
          <w:szCs w:val="26"/>
        </w:rPr>
        <w:t>ey Concepts Gallery Walk</w:t>
      </w:r>
    </w:p>
    <w:p w14:paraId="0A67B12D" w14:textId="77777777" w:rsidR="007075D3" w:rsidRPr="000D743B" w:rsidRDefault="007075D3" w:rsidP="007075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0D743B">
        <w:rPr>
          <w:rFonts w:ascii="Minion Pro" w:hAnsi="Minion Pro"/>
          <w:i/>
          <w:sz w:val="20"/>
        </w:rPr>
        <w:t>Building Math Skills—Number Sense and Related Key Concepts</w:t>
      </w:r>
    </w:p>
    <w:p w14:paraId="4704C677" w14:textId="77777777" w:rsidR="007075D3" w:rsidRPr="000D743B" w:rsidRDefault="007075D3" w:rsidP="007075D3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1D3EA923" w14:textId="5018153A" w:rsidR="007075D3" w:rsidRPr="005B3C74" w:rsidRDefault="007075D3" w:rsidP="007075D3">
      <w:pPr>
        <w:tabs>
          <w:tab w:val="left" w:pos="2844"/>
        </w:tabs>
        <w:jc w:val="center"/>
        <w:rPr>
          <w:rFonts w:ascii="Minion Pro" w:hAnsi="Minion Pro"/>
          <w:b/>
          <w:bCs/>
          <w:color w:val="000000" w:themeColor="text1"/>
          <w:sz w:val="26"/>
          <w:szCs w:val="26"/>
        </w:rPr>
      </w:pPr>
      <w:r w:rsidRPr="005B3C74">
        <w:rPr>
          <w:rFonts w:ascii="Minion Pro" w:hAnsi="Minion Pro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63A30D" wp14:editId="33B63000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6210300" cy="1322070"/>
                <wp:effectExtent l="0" t="0" r="1905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220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E0FC7" id="Rectangle: Rounded Corners 13" o:spid="_x0000_s1026" style="position:absolute;margin-left:-3pt;margin-top:17.25pt;width:489pt;height:104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" fillcolor="white [3201]" strokecolor="#126db6" strokeweight="1pt">
                <v:stroke joinstyle="miter"/>
              </v:roundrect>
            </w:pict>
          </mc:Fallback>
        </mc:AlternateContent>
      </w:r>
      <w:r w:rsidRPr="005B3C74">
        <w:rPr>
          <w:rFonts w:ascii="Minion Pro" w:hAnsi="Minion Pro"/>
          <w:b/>
          <w:bCs/>
          <w:color w:val="000000" w:themeColor="text1"/>
          <w:sz w:val="26"/>
          <w:szCs w:val="26"/>
        </w:rPr>
        <w:t>Key Concept 2: More</w:t>
      </w:r>
    </w:p>
    <w:p w14:paraId="07EB5865" w14:textId="77777777" w:rsidR="007075D3" w:rsidRPr="000D743B" w:rsidRDefault="007075D3" w:rsidP="007075D3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0D743B">
        <w:rPr>
          <w:rFonts w:ascii="Minion Pro" w:hAnsi="Minion Pro"/>
          <w:b/>
          <w:bCs/>
          <w:sz w:val="20"/>
        </w:rPr>
        <w:t>What’s the key idea?</w:t>
      </w:r>
    </w:p>
    <w:p w14:paraId="6AAAC267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33F0CD99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380C3ACD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4838AA9B" w14:textId="6F5C38FA" w:rsidR="007075D3" w:rsidRDefault="007075D3" w:rsidP="000D743B">
      <w:pPr>
        <w:tabs>
          <w:tab w:val="left" w:pos="4215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8AA66E" wp14:editId="6493B74D">
                <wp:simplePos x="0" y="0"/>
                <wp:positionH relativeFrom="column">
                  <wp:posOffset>-110490</wp:posOffset>
                </wp:positionH>
                <wp:positionV relativeFrom="paragraph">
                  <wp:posOffset>175895</wp:posOffset>
                </wp:positionV>
                <wp:extent cx="3036570" cy="4480560"/>
                <wp:effectExtent l="0" t="0" r="11430" b="1524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448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6E6AC" id="Rectangle: Rounded Corners 14" o:spid="_x0000_s1026" style="position:absolute;margin-left:-8.7pt;margin-top:13.85pt;width:239.1pt;height:352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" fillcolor="white [3201]" strokecolor="#126db6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21EE9C" wp14:editId="1B906449">
                <wp:simplePos x="0" y="0"/>
                <wp:positionH relativeFrom="column">
                  <wp:posOffset>3131820</wp:posOffset>
                </wp:positionH>
                <wp:positionV relativeFrom="paragraph">
                  <wp:posOffset>175895</wp:posOffset>
                </wp:positionV>
                <wp:extent cx="3040380" cy="4480560"/>
                <wp:effectExtent l="0" t="0" r="2667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448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17731" id="Rectangle: Rounded Corners 15" o:spid="_x0000_s1026" style="position:absolute;margin-left:246.6pt;margin-top:13.85pt;width:239.4pt;height:352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" fillcolor="white [3201]" strokecolor="#126db6" strokeweight="1pt">
                <v:stroke joinstyle="miter"/>
              </v:roundrect>
            </w:pict>
          </mc:Fallback>
        </mc:AlternateContent>
      </w:r>
      <w:r w:rsidR="000D743B">
        <w:rPr>
          <w:b/>
          <w:bCs/>
          <w:sz w:val="20"/>
        </w:rPr>
        <w:tab/>
      </w:r>
    </w:p>
    <w:p w14:paraId="40F5D7DF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32675E81" w14:textId="77777777" w:rsidR="007075D3" w:rsidRPr="00536DCB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42A14232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3F754F02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1264C736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3F3B2108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5A6F1582" w14:textId="77777777" w:rsidR="007075D3" w:rsidRPr="0050421E" w:rsidRDefault="007075D3" w:rsidP="007075D3">
      <w:pPr>
        <w:tabs>
          <w:tab w:val="left" w:pos="2844"/>
        </w:tabs>
        <w:rPr>
          <w:bCs/>
          <w:sz w:val="20"/>
        </w:rPr>
      </w:pPr>
    </w:p>
    <w:p w14:paraId="729901C0" w14:textId="77777777" w:rsidR="007075D3" w:rsidRDefault="007075D3" w:rsidP="007075D3">
      <w:pPr>
        <w:tabs>
          <w:tab w:val="left" w:pos="4038"/>
        </w:tabs>
        <w:ind w:left="720"/>
        <w:rPr>
          <w:bCs/>
          <w:sz w:val="20"/>
        </w:rPr>
      </w:pPr>
      <w:r>
        <w:rPr>
          <w:bCs/>
          <w:sz w:val="20"/>
        </w:rPr>
        <w:tab/>
      </w:r>
    </w:p>
    <w:p w14:paraId="72E527AC" w14:textId="77777777" w:rsidR="007075D3" w:rsidRDefault="007075D3" w:rsidP="007075D3">
      <w:pPr>
        <w:ind w:left="720"/>
        <w:rPr>
          <w:bCs/>
          <w:sz w:val="20"/>
        </w:rPr>
      </w:pPr>
    </w:p>
    <w:p w14:paraId="5C2FD450" w14:textId="77777777" w:rsidR="007075D3" w:rsidRDefault="007075D3" w:rsidP="007075D3">
      <w:pPr>
        <w:ind w:left="720"/>
        <w:rPr>
          <w:bCs/>
          <w:sz w:val="20"/>
        </w:rPr>
      </w:pPr>
    </w:p>
    <w:p w14:paraId="31F0F162" w14:textId="77777777" w:rsidR="007075D3" w:rsidRDefault="007075D3" w:rsidP="007075D3">
      <w:pPr>
        <w:ind w:left="720"/>
        <w:rPr>
          <w:bCs/>
          <w:sz w:val="20"/>
        </w:rPr>
      </w:pPr>
    </w:p>
    <w:p w14:paraId="0368FACC" w14:textId="77777777" w:rsidR="007075D3" w:rsidRDefault="007075D3" w:rsidP="007075D3">
      <w:pPr>
        <w:ind w:left="720"/>
        <w:rPr>
          <w:bCs/>
          <w:sz w:val="20"/>
        </w:rPr>
      </w:pPr>
    </w:p>
    <w:p w14:paraId="6D6A0E71" w14:textId="77777777" w:rsidR="007075D3" w:rsidRDefault="007075D3" w:rsidP="007075D3">
      <w:pPr>
        <w:ind w:left="720"/>
        <w:rPr>
          <w:bCs/>
          <w:sz w:val="20"/>
        </w:rPr>
      </w:pPr>
    </w:p>
    <w:p w14:paraId="18B8F6F2" w14:textId="77777777" w:rsidR="007075D3" w:rsidRDefault="007075D3" w:rsidP="007075D3">
      <w:pPr>
        <w:ind w:left="720"/>
        <w:rPr>
          <w:bCs/>
          <w:sz w:val="20"/>
        </w:rPr>
      </w:pPr>
    </w:p>
    <w:p w14:paraId="0AE658FD" w14:textId="77777777" w:rsidR="007075D3" w:rsidRDefault="007075D3" w:rsidP="007075D3">
      <w:pPr>
        <w:ind w:left="720"/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9D6586" wp14:editId="295A1E51">
                <wp:simplePos x="0" y="0"/>
                <wp:positionH relativeFrom="column">
                  <wp:posOffset>-133350</wp:posOffset>
                </wp:positionH>
                <wp:positionV relativeFrom="paragraph">
                  <wp:posOffset>274320</wp:posOffset>
                </wp:positionV>
                <wp:extent cx="6233160" cy="1055370"/>
                <wp:effectExtent l="0" t="0" r="15240" b="1143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0553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D3D72" w14:textId="77777777" w:rsidR="000B4E24" w:rsidRDefault="000B4E24" w:rsidP="0070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D6586" id="Rectangle: Rounded Corners 16" o:spid="_x0000_s1027" style="position:absolute;left:0;text-align:left;margin-left:-10.5pt;margin-top:21.6pt;width:490.8pt;height:83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" fillcolor="white [3201]" strokecolor="#126db6" strokeweight="1pt">
                <v:stroke joinstyle="miter"/>
                <v:textbox>
                  <w:txbxContent>
                    <w:p w14:paraId="6B7D3D72" w14:textId="77777777" w:rsidR="000B4E24" w:rsidRDefault="000B4E24" w:rsidP="007075D3"/>
                  </w:txbxContent>
                </v:textbox>
              </v:roundrect>
            </w:pict>
          </mc:Fallback>
        </mc:AlternateContent>
      </w:r>
    </w:p>
    <w:p w14:paraId="41F0A8CB" w14:textId="77777777" w:rsidR="007075D3" w:rsidRPr="00274C42" w:rsidRDefault="007075D3" w:rsidP="007075D3">
      <w:pPr>
        <w:rPr>
          <w:rFonts w:ascii="Minion Pro" w:hAnsi="Minion Pro"/>
          <w:bCs/>
          <w:i/>
          <w:color w:val="126DB6"/>
          <w:sz w:val="20"/>
        </w:rPr>
      </w:pPr>
      <w:r w:rsidRPr="00274C42">
        <w:rPr>
          <w:rFonts w:ascii="Minion Pro" w:hAnsi="Minion Pro"/>
          <w:bCs/>
          <w:i/>
          <w:color w:val="126DB6"/>
          <w:sz w:val="20"/>
        </w:rPr>
        <w:t>Vocabulary/Math Talk Ideas</w:t>
      </w:r>
    </w:p>
    <w:p w14:paraId="48884724" w14:textId="77777777" w:rsidR="007075D3" w:rsidRDefault="007075D3" w:rsidP="007075D3">
      <w:pPr>
        <w:rPr>
          <w:bCs/>
          <w:sz w:val="20"/>
        </w:rPr>
      </w:pPr>
    </w:p>
    <w:p w14:paraId="2F1E104A" w14:textId="77777777" w:rsidR="007075D3" w:rsidRPr="0050421E" w:rsidRDefault="007075D3" w:rsidP="007075D3">
      <w:pPr>
        <w:rPr>
          <w:bCs/>
          <w:sz w:val="20"/>
        </w:rPr>
      </w:pPr>
    </w:p>
    <w:p w14:paraId="7EB5C528" w14:textId="77777777" w:rsidR="007075D3" w:rsidRDefault="007075D3" w:rsidP="0050421E"/>
    <w:p w14:paraId="082C0695" w14:textId="77777777" w:rsidR="007075D3" w:rsidRPr="005B3C74" w:rsidRDefault="007075D3" w:rsidP="007075D3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33558"/>
          <w:sz w:val="26"/>
          <w:szCs w:val="26"/>
        </w:rPr>
      </w:pPr>
      <w:r w:rsidRPr="005B3C74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Key Concepts Gallery Walk</w:t>
      </w:r>
    </w:p>
    <w:p w14:paraId="1C0541D2" w14:textId="77777777" w:rsidR="007075D3" w:rsidRPr="00274C42" w:rsidRDefault="007075D3" w:rsidP="007075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274C42">
        <w:rPr>
          <w:rFonts w:ascii="Minion Pro" w:hAnsi="Minion Pro"/>
          <w:i/>
          <w:sz w:val="20"/>
        </w:rPr>
        <w:t>Building Math Skills—Number Sense and Related Key Concepts</w:t>
      </w:r>
    </w:p>
    <w:p w14:paraId="10BAD7E7" w14:textId="77777777" w:rsidR="007075D3" w:rsidRPr="00274C42" w:rsidRDefault="007075D3" w:rsidP="007075D3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6AF97EC0" w14:textId="2890B20D" w:rsidR="007075D3" w:rsidRPr="005B3C74" w:rsidRDefault="007075D3" w:rsidP="007075D3">
      <w:pPr>
        <w:tabs>
          <w:tab w:val="left" w:pos="2844"/>
        </w:tabs>
        <w:jc w:val="center"/>
        <w:rPr>
          <w:rFonts w:ascii="Minion Pro" w:hAnsi="Minion Pro"/>
          <w:b/>
          <w:bCs/>
          <w:color w:val="000000" w:themeColor="text1"/>
          <w:sz w:val="26"/>
          <w:szCs w:val="26"/>
        </w:rPr>
      </w:pPr>
      <w:r w:rsidRPr="005B3C74">
        <w:rPr>
          <w:rFonts w:ascii="Minion Pro" w:hAnsi="Minion Pro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43BF01" wp14:editId="0EEE1E7D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6210300" cy="1322070"/>
                <wp:effectExtent l="0" t="0" r="19050" b="114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220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593D2E" id="Rectangle: Rounded Corners 17" o:spid="_x0000_s1026" style="position:absolute;margin-left:-3pt;margin-top:17.25pt;width:489pt;height:104.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" fillcolor="white [3201]" strokecolor="#126db6" strokeweight="1pt">
                <v:stroke joinstyle="miter"/>
              </v:roundrect>
            </w:pict>
          </mc:Fallback>
        </mc:AlternateContent>
      </w:r>
      <w:r w:rsidRPr="005B3C74">
        <w:rPr>
          <w:rFonts w:ascii="Minion Pro" w:hAnsi="Minion Pro"/>
          <w:b/>
          <w:bCs/>
          <w:color w:val="000000" w:themeColor="text1"/>
          <w:sz w:val="26"/>
          <w:szCs w:val="26"/>
        </w:rPr>
        <w:t>Key Concept 3: One</w:t>
      </w:r>
    </w:p>
    <w:p w14:paraId="008070AF" w14:textId="77777777" w:rsidR="007075D3" w:rsidRPr="00274C42" w:rsidRDefault="007075D3" w:rsidP="007075D3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274C42">
        <w:rPr>
          <w:rFonts w:ascii="Minion Pro" w:hAnsi="Minion Pro"/>
          <w:b/>
          <w:bCs/>
          <w:sz w:val="20"/>
        </w:rPr>
        <w:t>What’s the key idea?</w:t>
      </w:r>
    </w:p>
    <w:p w14:paraId="5A6F9076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0505E320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4DE702EA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32679F01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83A73F" wp14:editId="601452A3">
                <wp:simplePos x="0" y="0"/>
                <wp:positionH relativeFrom="column">
                  <wp:posOffset>-110490</wp:posOffset>
                </wp:positionH>
                <wp:positionV relativeFrom="paragraph">
                  <wp:posOffset>175895</wp:posOffset>
                </wp:positionV>
                <wp:extent cx="3036570" cy="4480560"/>
                <wp:effectExtent l="0" t="0" r="11430" b="1524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448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86501" id="Rectangle: Rounded Corners 18" o:spid="_x0000_s1026" style="position:absolute;margin-left:-8.7pt;margin-top:13.85pt;width:239.1pt;height:352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" fillcolor="white [3201]" strokecolor="#126db6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AFAA5D5" wp14:editId="17D367F7">
                <wp:simplePos x="0" y="0"/>
                <wp:positionH relativeFrom="column">
                  <wp:posOffset>3131820</wp:posOffset>
                </wp:positionH>
                <wp:positionV relativeFrom="paragraph">
                  <wp:posOffset>175895</wp:posOffset>
                </wp:positionV>
                <wp:extent cx="3040380" cy="4480560"/>
                <wp:effectExtent l="0" t="0" r="2667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448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A4C5A" id="Rectangle: Rounded Corners 19" o:spid="_x0000_s1026" style="position:absolute;margin-left:246.6pt;margin-top:13.85pt;width:239.4pt;height:352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" fillcolor="white [3201]" strokecolor="#126db6" strokeweight="1pt">
                <v:stroke joinstyle="miter"/>
              </v:roundrect>
            </w:pict>
          </mc:Fallback>
        </mc:AlternateContent>
      </w:r>
    </w:p>
    <w:p w14:paraId="4C4BB497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0F5BECC9" w14:textId="77777777" w:rsidR="007075D3" w:rsidRPr="00536DCB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54978C06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54E39413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39B48B33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5E4CE563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4708FA34" w14:textId="77777777" w:rsidR="007075D3" w:rsidRPr="0050421E" w:rsidRDefault="007075D3" w:rsidP="007075D3">
      <w:pPr>
        <w:tabs>
          <w:tab w:val="left" w:pos="2844"/>
        </w:tabs>
        <w:rPr>
          <w:bCs/>
          <w:sz w:val="20"/>
        </w:rPr>
      </w:pPr>
    </w:p>
    <w:p w14:paraId="3E7384AB" w14:textId="77777777" w:rsidR="007075D3" w:rsidRDefault="007075D3" w:rsidP="007075D3">
      <w:pPr>
        <w:tabs>
          <w:tab w:val="left" w:pos="4038"/>
        </w:tabs>
        <w:ind w:left="720"/>
        <w:rPr>
          <w:bCs/>
          <w:sz w:val="20"/>
        </w:rPr>
      </w:pPr>
      <w:r>
        <w:rPr>
          <w:bCs/>
          <w:sz w:val="20"/>
        </w:rPr>
        <w:tab/>
      </w:r>
    </w:p>
    <w:p w14:paraId="70B55D8C" w14:textId="77777777" w:rsidR="007075D3" w:rsidRDefault="007075D3" w:rsidP="007075D3">
      <w:pPr>
        <w:ind w:left="720"/>
        <w:rPr>
          <w:bCs/>
          <w:sz w:val="20"/>
        </w:rPr>
      </w:pPr>
    </w:p>
    <w:p w14:paraId="78D2C45C" w14:textId="77777777" w:rsidR="007075D3" w:rsidRDefault="007075D3" w:rsidP="007075D3">
      <w:pPr>
        <w:ind w:left="720"/>
        <w:rPr>
          <w:bCs/>
          <w:sz w:val="20"/>
        </w:rPr>
      </w:pPr>
    </w:p>
    <w:p w14:paraId="48C3EB0B" w14:textId="77777777" w:rsidR="007075D3" w:rsidRDefault="007075D3" w:rsidP="007075D3">
      <w:pPr>
        <w:ind w:left="720"/>
        <w:rPr>
          <w:bCs/>
          <w:sz w:val="20"/>
        </w:rPr>
      </w:pPr>
    </w:p>
    <w:p w14:paraId="1F1CD4F2" w14:textId="77777777" w:rsidR="007075D3" w:rsidRDefault="007075D3" w:rsidP="007075D3">
      <w:pPr>
        <w:ind w:left="720"/>
        <w:rPr>
          <w:bCs/>
          <w:sz w:val="20"/>
        </w:rPr>
      </w:pPr>
    </w:p>
    <w:p w14:paraId="30221A7D" w14:textId="77777777" w:rsidR="007075D3" w:rsidRDefault="007075D3" w:rsidP="007075D3">
      <w:pPr>
        <w:ind w:left="720"/>
        <w:rPr>
          <w:bCs/>
          <w:sz w:val="20"/>
        </w:rPr>
      </w:pPr>
    </w:p>
    <w:p w14:paraId="275EE755" w14:textId="77777777" w:rsidR="007075D3" w:rsidRDefault="007075D3" w:rsidP="007075D3">
      <w:pPr>
        <w:ind w:left="720"/>
        <w:rPr>
          <w:bCs/>
          <w:sz w:val="20"/>
        </w:rPr>
      </w:pPr>
    </w:p>
    <w:p w14:paraId="7EDD6B03" w14:textId="77777777" w:rsidR="007075D3" w:rsidRDefault="007075D3" w:rsidP="007075D3">
      <w:pPr>
        <w:ind w:left="720"/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966BB2" wp14:editId="25513DC3">
                <wp:simplePos x="0" y="0"/>
                <wp:positionH relativeFrom="column">
                  <wp:posOffset>-133350</wp:posOffset>
                </wp:positionH>
                <wp:positionV relativeFrom="paragraph">
                  <wp:posOffset>274320</wp:posOffset>
                </wp:positionV>
                <wp:extent cx="6233160" cy="1055370"/>
                <wp:effectExtent l="0" t="0" r="15240" b="1143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0553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C2EF4" w14:textId="77777777" w:rsidR="000B4E24" w:rsidRDefault="000B4E24" w:rsidP="0070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66BB2" id="Rectangle: Rounded Corners 20" o:spid="_x0000_s1028" style="position:absolute;left:0;text-align:left;margin-left:-10.5pt;margin-top:21.6pt;width:490.8pt;height:83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" fillcolor="white [3201]" strokecolor="#126db6" strokeweight="1pt">
                <v:stroke joinstyle="miter"/>
                <v:textbox>
                  <w:txbxContent>
                    <w:p w14:paraId="037C2EF4" w14:textId="77777777" w:rsidR="000B4E24" w:rsidRDefault="000B4E24" w:rsidP="007075D3"/>
                  </w:txbxContent>
                </v:textbox>
              </v:roundrect>
            </w:pict>
          </mc:Fallback>
        </mc:AlternateContent>
      </w:r>
    </w:p>
    <w:p w14:paraId="0F5F48B4" w14:textId="77777777" w:rsidR="007075D3" w:rsidRPr="004E327A" w:rsidRDefault="007075D3" w:rsidP="007075D3">
      <w:pPr>
        <w:rPr>
          <w:rFonts w:ascii="Minion Pro" w:hAnsi="Minion Pro"/>
          <w:bCs/>
          <w:i/>
          <w:color w:val="126DB6"/>
          <w:sz w:val="20"/>
        </w:rPr>
      </w:pPr>
      <w:r w:rsidRPr="004E327A">
        <w:rPr>
          <w:rFonts w:ascii="Minion Pro" w:hAnsi="Minion Pro"/>
          <w:bCs/>
          <w:i/>
          <w:color w:val="126DB6"/>
          <w:sz w:val="20"/>
        </w:rPr>
        <w:t>Vocabulary/Math Talk Ideas</w:t>
      </w:r>
    </w:p>
    <w:p w14:paraId="5574E98C" w14:textId="77777777" w:rsidR="007075D3" w:rsidRDefault="007075D3" w:rsidP="007075D3">
      <w:pPr>
        <w:rPr>
          <w:bCs/>
          <w:sz w:val="20"/>
        </w:rPr>
      </w:pPr>
    </w:p>
    <w:p w14:paraId="013076A1" w14:textId="77777777" w:rsidR="007075D3" w:rsidRPr="0050421E" w:rsidRDefault="007075D3" w:rsidP="007075D3">
      <w:pPr>
        <w:rPr>
          <w:bCs/>
          <w:sz w:val="20"/>
        </w:rPr>
      </w:pPr>
    </w:p>
    <w:p w14:paraId="601BF44D" w14:textId="657348F5" w:rsidR="00575010" w:rsidRDefault="00575010" w:rsidP="0050421E"/>
    <w:p w14:paraId="01315858" w14:textId="77777777" w:rsidR="007075D3" w:rsidRPr="005B3C74" w:rsidRDefault="007075D3" w:rsidP="007075D3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5B3C74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Key Concepts Gallery Walk</w:t>
      </w:r>
    </w:p>
    <w:p w14:paraId="5D16E841" w14:textId="77777777" w:rsidR="007075D3" w:rsidRPr="004E327A" w:rsidRDefault="007075D3" w:rsidP="007075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E327A">
        <w:rPr>
          <w:rFonts w:ascii="Minion Pro" w:hAnsi="Minion Pro"/>
          <w:i/>
          <w:sz w:val="20"/>
        </w:rPr>
        <w:t>Building Math Skills—Number Sense and Related Key Concepts</w:t>
      </w:r>
    </w:p>
    <w:p w14:paraId="52D8FFF9" w14:textId="77777777" w:rsidR="007075D3" w:rsidRPr="004E327A" w:rsidRDefault="007075D3" w:rsidP="007075D3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69E0CA26" w14:textId="6C5BE56F" w:rsidR="007075D3" w:rsidRPr="00A137EA" w:rsidRDefault="007075D3" w:rsidP="007075D3">
      <w:pPr>
        <w:tabs>
          <w:tab w:val="left" w:pos="2844"/>
        </w:tabs>
        <w:jc w:val="center"/>
        <w:rPr>
          <w:rFonts w:ascii="Minion Pro" w:hAnsi="Minion Pro"/>
          <w:b/>
          <w:bCs/>
          <w:color w:val="000000" w:themeColor="text1"/>
          <w:sz w:val="26"/>
          <w:szCs w:val="26"/>
        </w:rPr>
      </w:pPr>
      <w:r w:rsidRPr="00A137EA">
        <w:rPr>
          <w:rFonts w:ascii="Minion Pro" w:hAnsi="Minion Pro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E8B8D0" wp14:editId="5B8AC540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6210300" cy="1322070"/>
                <wp:effectExtent l="0" t="0" r="19050" b="114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220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EC6891" id="Rectangle: Rounded Corners 21" o:spid="_x0000_s1026" style="position:absolute;margin-left:-3pt;margin-top:17.25pt;width:489pt;height:104.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" fillcolor="white [3201]" strokecolor="#126db6" strokeweight="1pt">
                <v:stroke joinstyle="miter"/>
              </v:roundrect>
            </w:pict>
          </mc:Fallback>
        </mc:AlternateContent>
      </w:r>
      <w:r w:rsidRPr="00A137EA">
        <w:rPr>
          <w:rFonts w:ascii="Minion Pro" w:hAnsi="Minion Pro"/>
          <w:b/>
          <w:bCs/>
          <w:color w:val="000000" w:themeColor="text1"/>
          <w:sz w:val="26"/>
          <w:szCs w:val="26"/>
        </w:rPr>
        <w:t>Key Concept 4: Numeracy</w:t>
      </w:r>
    </w:p>
    <w:p w14:paraId="6FB7F3B6" w14:textId="77777777" w:rsidR="007075D3" w:rsidRPr="005B3C74" w:rsidRDefault="007075D3" w:rsidP="007075D3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5B3C74">
        <w:rPr>
          <w:rFonts w:ascii="Minion Pro" w:hAnsi="Minion Pro"/>
          <w:b/>
          <w:bCs/>
          <w:sz w:val="20"/>
        </w:rPr>
        <w:t>What’s the key idea?</w:t>
      </w:r>
    </w:p>
    <w:p w14:paraId="7F0D7A22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431375A5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5C950831" w14:textId="77777777" w:rsidR="007075D3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5C68240E" w14:textId="75BE0469" w:rsidR="007075D3" w:rsidRDefault="007075D3" w:rsidP="004E327A">
      <w:pPr>
        <w:tabs>
          <w:tab w:val="left" w:pos="4095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760FE5" wp14:editId="721D3299">
                <wp:simplePos x="0" y="0"/>
                <wp:positionH relativeFrom="column">
                  <wp:posOffset>-110490</wp:posOffset>
                </wp:positionH>
                <wp:positionV relativeFrom="paragraph">
                  <wp:posOffset>175895</wp:posOffset>
                </wp:positionV>
                <wp:extent cx="3036570" cy="4480560"/>
                <wp:effectExtent l="0" t="0" r="11430" b="1524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448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F2CF8" id="Rectangle: Rounded Corners 22" o:spid="_x0000_s1026" style="position:absolute;margin-left:-8.7pt;margin-top:13.85pt;width:239.1pt;height:352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" fillcolor="white [3201]" strokecolor="#126db6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5201DB" wp14:editId="0D16F877">
                <wp:simplePos x="0" y="0"/>
                <wp:positionH relativeFrom="column">
                  <wp:posOffset>3131820</wp:posOffset>
                </wp:positionH>
                <wp:positionV relativeFrom="paragraph">
                  <wp:posOffset>175895</wp:posOffset>
                </wp:positionV>
                <wp:extent cx="3040380" cy="4480560"/>
                <wp:effectExtent l="0" t="0" r="26670" b="1524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448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9E3B8" id="Rectangle: Rounded Corners 23" o:spid="_x0000_s1026" style="position:absolute;margin-left:246.6pt;margin-top:13.85pt;width:239.4pt;height:352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" fillcolor="white [3201]" strokecolor="#126db6" strokeweight="1pt">
                <v:stroke joinstyle="miter"/>
              </v:roundrect>
            </w:pict>
          </mc:Fallback>
        </mc:AlternateContent>
      </w:r>
      <w:r w:rsidR="004E327A">
        <w:rPr>
          <w:b/>
          <w:bCs/>
          <w:sz w:val="20"/>
        </w:rPr>
        <w:tab/>
      </w:r>
    </w:p>
    <w:p w14:paraId="223C0847" w14:textId="77777777" w:rsidR="007075D3" w:rsidRDefault="007075D3" w:rsidP="004E327A">
      <w:pPr>
        <w:tabs>
          <w:tab w:val="left" w:pos="2844"/>
        </w:tabs>
        <w:jc w:val="center"/>
        <w:rPr>
          <w:b/>
          <w:bCs/>
          <w:sz w:val="20"/>
        </w:rPr>
      </w:pPr>
    </w:p>
    <w:p w14:paraId="74164170" w14:textId="77777777" w:rsidR="007075D3" w:rsidRPr="00536DCB" w:rsidRDefault="007075D3" w:rsidP="007075D3">
      <w:pPr>
        <w:tabs>
          <w:tab w:val="left" w:pos="2844"/>
        </w:tabs>
        <w:rPr>
          <w:b/>
          <w:bCs/>
          <w:sz w:val="20"/>
        </w:rPr>
      </w:pPr>
    </w:p>
    <w:p w14:paraId="14D967FE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737729F3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3D9155B3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0B9188C6" w14:textId="77777777" w:rsidR="007075D3" w:rsidRDefault="007075D3" w:rsidP="007075D3">
      <w:pPr>
        <w:tabs>
          <w:tab w:val="left" w:pos="2844"/>
        </w:tabs>
        <w:rPr>
          <w:bCs/>
          <w:sz w:val="20"/>
        </w:rPr>
      </w:pPr>
    </w:p>
    <w:p w14:paraId="6938D81D" w14:textId="77777777" w:rsidR="007075D3" w:rsidRPr="0050421E" w:rsidRDefault="007075D3" w:rsidP="007075D3">
      <w:pPr>
        <w:tabs>
          <w:tab w:val="left" w:pos="2844"/>
        </w:tabs>
        <w:rPr>
          <w:bCs/>
          <w:sz w:val="20"/>
        </w:rPr>
      </w:pPr>
    </w:p>
    <w:p w14:paraId="44C7B59D" w14:textId="77777777" w:rsidR="007075D3" w:rsidRDefault="007075D3" w:rsidP="007075D3">
      <w:pPr>
        <w:tabs>
          <w:tab w:val="left" w:pos="4038"/>
        </w:tabs>
        <w:ind w:left="720"/>
        <w:rPr>
          <w:bCs/>
          <w:sz w:val="20"/>
        </w:rPr>
      </w:pPr>
      <w:r>
        <w:rPr>
          <w:bCs/>
          <w:sz w:val="20"/>
        </w:rPr>
        <w:tab/>
      </w:r>
    </w:p>
    <w:p w14:paraId="3C8F2326" w14:textId="77777777" w:rsidR="007075D3" w:rsidRDefault="007075D3" w:rsidP="007075D3">
      <w:pPr>
        <w:ind w:left="720"/>
        <w:rPr>
          <w:bCs/>
          <w:sz w:val="20"/>
        </w:rPr>
      </w:pPr>
    </w:p>
    <w:p w14:paraId="5A443DD9" w14:textId="77777777" w:rsidR="007075D3" w:rsidRDefault="007075D3" w:rsidP="007075D3">
      <w:pPr>
        <w:ind w:left="720"/>
        <w:rPr>
          <w:bCs/>
          <w:sz w:val="20"/>
        </w:rPr>
      </w:pPr>
    </w:p>
    <w:p w14:paraId="07058DE5" w14:textId="77777777" w:rsidR="007075D3" w:rsidRDefault="007075D3" w:rsidP="007075D3">
      <w:pPr>
        <w:ind w:left="720"/>
        <w:rPr>
          <w:bCs/>
          <w:sz w:val="20"/>
        </w:rPr>
      </w:pPr>
    </w:p>
    <w:p w14:paraId="7B21386B" w14:textId="77777777" w:rsidR="007075D3" w:rsidRDefault="007075D3" w:rsidP="007075D3">
      <w:pPr>
        <w:ind w:left="720"/>
        <w:rPr>
          <w:bCs/>
          <w:sz w:val="20"/>
        </w:rPr>
      </w:pPr>
    </w:p>
    <w:p w14:paraId="447E63D9" w14:textId="77777777" w:rsidR="007075D3" w:rsidRDefault="007075D3" w:rsidP="007075D3">
      <w:pPr>
        <w:ind w:left="720"/>
        <w:rPr>
          <w:bCs/>
          <w:sz w:val="20"/>
        </w:rPr>
      </w:pPr>
    </w:p>
    <w:p w14:paraId="3FC942CA" w14:textId="77777777" w:rsidR="007075D3" w:rsidRDefault="007075D3" w:rsidP="007075D3">
      <w:pPr>
        <w:ind w:left="720"/>
        <w:rPr>
          <w:bCs/>
          <w:sz w:val="20"/>
        </w:rPr>
      </w:pPr>
    </w:p>
    <w:p w14:paraId="271419C0" w14:textId="77777777" w:rsidR="007075D3" w:rsidRDefault="007075D3" w:rsidP="007075D3">
      <w:pPr>
        <w:ind w:left="720"/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122D42" wp14:editId="75F44186">
                <wp:simplePos x="0" y="0"/>
                <wp:positionH relativeFrom="column">
                  <wp:posOffset>-133351</wp:posOffset>
                </wp:positionH>
                <wp:positionV relativeFrom="paragraph">
                  <wp:posOffset>276860</wp:posOffset>
                </wp:positionV>
                <wp:extent cx="6307455" cy="1055370"/>
                <wp:effectExtent l="0" t="0" r="17145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455" cy="10553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26DB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621F1" w14:textId="77777777" w:rsidR="000B4E24" w:rsidRDefault="000B4E24" w:rsidP="0070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22D42" id="Rectangle: Rounded Corners 24" o:spid="_x0000_s1029" style="position:absolute;left:0;text-align:left;margin-left:-10.5pt;margin-top:21.8pt;width:496.65pt;height:83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" fillcolor="white [3201]" strokecolor="#126db6" strokeweight="1pt">
                <v:stroke joinstyle="miter"/>
                <v:textbox>
                  <w:txbxContent>
                    <w:p w14:paraId="7DF621F1" w14:textId="77777777" w:rsidR="000B4E24" w:rsidRDefault="000B4E24" w:rsidP="007075D3"/>
                  </w:txbxContent>
                </v:textbox>
              </v:roundrect>
            </w:pict>
          </mc:Fallback>
        </mc:AlternateContent>
      </w:r>
    </w:p>
    <w:p w14:paraId="492C9079" w14:textId="77777777" w:rsidR="007075D3" w:rsidRPr="004E327A" w:rsidRDefault="007075D3" w:rsidP="007075D3">
      <w:pPr>
        <w:rPr>
          <w:rFonts w:ascii="Minion Pro" w:hAnsi="Minion Pro"/>
          <w:bCs/>
          <w:i/>
          <w:sz w:val="20"/>
        </w:rPr>
      </w:pPr>
      <w:r w:rsidRPr="004E327A">
        <w:rPr>
          <w:rFonts w:ascii="Minion Pro" w:hAnsi="Minion Pro"/>
          <w:bCs/>
          <w:i/>
          <w:color w:val="126DB6"/>
          <w:sz w:val="20"/>
        </w:rPr>
        <w:t>Vocabulary/Math Talk Ideas</w:t>
      </w:r>
    </w:p>
    <w:p w14:paraId="4DAF54DD" w14:textId="77777777" w:rsidR="007075D3" w:rsidRDefault="007075D3" w:rsidP="007075D3">
      <w:pPr>
        <w:rPr>
          <w:bCs/>
          <w:sz w:val="20"/>
        </w:rPr>
      </w:pPr>
    </w:p>
    <w:p w14:paraId="2B782855" w14:textId="340CACF0" w:rsidR="00575010" w:rsidRDefault="00575010" w:rsidP="0050421E"/>
    <w:p w14:paraId="153AF65C" w14:textId="3BC0A850" w:rsidR="00E50491" w:rsidRPr="00A137EA" w:rsidRDefault="00E83833" w:rsidP="00E50491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bookmarkStart w:id="0" w:name="_Toc340665930"/>
      <w:bookmarkStart w:id="1" w:name="_Toc340668282"/>
      <w:bookmarkStart w:id="2" w:name="_Toc340734748"/>
      <w:bookmarkStart w:id="3" w:name="_Toc342471136"/>
      <w:bookmarkStart w:id="4" w:name="_Toc342471202"/>
      <w:bookmarkStart w:id="5" w:name="_Toc342471343"/>
      <w:bookmarkStart w:id="6" w:name="_Toc342645562"/>
      <w:r w:rsidRPr="00A137EA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Effectively Building Number Sense</w:t>
      </w:r>
    </w:p>
    <w:p w14:paraId="1209ECCF" w14:textId="19343FA5" w:rsidR="00E50491" w:rsidRPr="008E7348" w:rsidRDefault="00E50491" w:rsidP="00E50491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E7348">
        <w:rPr>
          <w:rFonts w:ascii="Minion Pro" w:hAnsi="Minion Pro"/>
          <w:i/>
          <w:sz w:val="20"/>
        </w:rPr>
        <w:t>Building Math Skills— Number Sense and Related Key Concepts</w:t>
      </w:r>
    </w:p>
    <w:p w14:paraId="21CE7C52" w14:textId="77777777" w:rsidR="00E50491" w:rsidRPr="008E7348" w:rsidRDefault="00E50491" w:rsidP="00E50491">
      <w:pPr>
        <w:rPr>
          <w:rFonts w:ascii="Minion Pro" w:hAnsi="Minion Pro"/>
          <w:sz w:val="2"/>
        </w:rPr>
      </w:pPr>
    </w:p>
    <w:p w14:paraId="2F3332E7" w14:textId="7D9E87C0" w:rsidR="00E50491" w:rsidRPr="008E7348" w:rsidRDefault="00E50491" w:rsidP="00E50491">
      <w:pPr>
        <w:rPr>
          <w:rFonts w:ascii="Minion Pro" w:hAnsi="Minion Pro"/>
          <w:sz w:val="20"/>
        </w:rPr>
      </w:pPr>
      <w:r w:rsidRPr="008E7348">
        <w:rPr>
          <w:rFonts w:ascii="Minion Pro" w:hAnsi="Minion Pro"/>
          <w:b/>
          <w:bCs/>
          <w:sz w:val="20"/>
        </w:rPr>
        <w:t>Effective strategies for building number sense in children have a few key hallmarks that all center around what we want students to walk away doing:</w:t>
      </w: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3776"/>
        <w:gridCol w:w="5574"/>
      </w:tblGrid>
      <w:tr w:rsidR="008E7348" w:rsidRPr="008E7348" w14:paraId="52C2A019" w14:textId="77777777" w:rsidTr="008E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tcW w:w="2019" w:type="pct"/>
            <w:shd w:val="clear" w:color="auto" w:fill="126DB6"/>
            <w:vAlign w:val="center"/>
            <w:hideMark/>
          </w:tcPr>
          <w:p w14:paraId="770AF063" w14:textId="27CC08B2" w:rsidR="00E50491" w:rsidRPr="008E7348" w:rsidRDefault="00E50491" w:rsidP="008E7348">
            <w:pPr>
              <w:pStyle w:val="TableHeader"/>
              <w:rPr>
                <w:rFonts w:ascii="Gill Sans MT Condensed" w:hAnsi="Gill Sans MT Condensed"/>
                <w:bCs w:val="0"/>
                <w:color w:val="FFFFFF" w:themeColor="background1"/>
                <w:sz w:val="28"/>
                <w:szCs w:val="28"/>
              </w:rPr>
            </w:pPr>
            <w:r w:rsidRPr="008E7348">
              <w:rPr>
                <w:rFonts w:ascii="Gill Sans MT Condensed" w:hAnsi="Gill Sans MT Condensed"/>
                <w:b w:val="0"/>
                <w:color w:val="FFFFFF" w:themeColor="background1"/>
                <w:sz w:val="28"/>
                <w:szCs w:val="28"/>
              </w:rPr>
              <w:t>For students to…</w:t>
            </w:r>
          </w:p>
        </w:tc>
        <w:tc>
          <w:tcPr>
            <w:tcW w:w="2981" w:type="pct"/>
            <w:shd w:val="clear" w:color="auto" w:fill="126DB6"/>
            <w:vAlign w:val="center"/>
          </w:tcPr>
          <w:p w14:paraId="5220E373" w14:textId="08E5DF95" w:rsidR="00E50491" w:rsidRPr="008E7348" w:rsidRDefault="00E50491" w:rsidP="008E7348">
            <w:pPr>
              <w:pStyle w:val="TableHeader"/>
              <w:rPr>
                <w:rFonts w:ascii="Gill Sans MT Condensed" w:hAnsi="Gill Sans MT Condensed"/>
                <w:b w:val="0"/>
                <w:color w:val="FFFFFF" w:themeColor="background1"/>
                <w:sz w:val="28"/>
                <w:szCs w:val="28"/>
              </w:rPr>
            </w:pPr>
            <w:r w:rsidRPr="008E7348">
              <w:rPr>
                <w:rFonts w:ascii="Gill Sans MT Condensed" w:hAnsi="Gill Sans MT Condensed"/>
                <w:b w:val="0"/>
                <w:color w:val="FFFFFF" w:themeColor="background1"/>
                <w:sz w:val="28"/>
                <w:szCs w:val="28"/>
              </w:rPr>
              <w:t>teachers must…</w:t>
            </w:r>
          </w:p>
        </w:tc>
      </w:tr>
      <w:tr w:rsidR="00E50491" w:rsidRPr="00E50491" w14:paraId="1990DF68" w14:textId="77777777" w:rsidTr="00E83833">
        <w:trPr>
          <w:trHeight w:val="1482"/>
        </w:trPr>
        <w:tc>
          <w:tcPr>
            <w:tcW w:w="2019" w:type="pct"/>
            <w:hideMark/>
          </w:tcPr>
          <w:p w14:paraId="0F84B973" w14:textId="22B334D1" w:rsidR="00E50491" w:rsidRPr="008E7348" w:rsidRDefault="00E50491" w:rsidP="00E50491">
            <w:pPr>
              <w:rPr>
                <w:rFonts w:ascii="Minion Pro" w:hAnsi="Minion Pro"/>
                <w:b/>
                <w:color w:val="auto"/>
                <w:sz w:val="20"/>
              </w:rPr>
            </w:pPr>
            <w:r w:rsidRPr="008E7348">
              <w:rPr>
                <w:rFonts w:ascii="Minion Pro" w:hAnsi="Minion Pro"/>
                <w:b/>
                <w:bCs/>
                <w:color w:val="auto"/>
                <w:kern w:val="24"/>
                <w:sz w:val="20"/>
              </w:rPr>
              <w:t>Accurately use vocabulary</w:t>
            </w:r>
          </w:p>
        </w:tc>
        <w:tc>
          <w:tcPr>
            <w:tcW w:w="2981" w:type="pct"/>
            <w:hideMark/>
          </w:tcPr>
          <w:p w14:paraId="14FB89FA" w14:textId="2B01CDB4" w:rsidR="00E50491" w:rsidRPr="008E7348" w:rsidRDefault="00E50491" w:rsidP="00E83833">
            <w:pPr>
              <w:pStyle w:val="ListParagraph"/>
              <w:numPr>
                <w:ilvl w:val="0"/>
                <w:numId w:val="35"/>
              </w:numPr>
              <w:spacing w:after="0"/>
              <w:divId w:val="29305739"/>
              <w:rPr>
                <w:rFonts w:ascii="Minion Pro" w:hAnsi="Minion Pro"/>
                <w:color w:val="auto"/>
                <w:sz w:val="20"/>
              </w:rPr>
            </w:pPr>
            <w:r w:rsidRPr="008E7348">
              <w:rPr>
                <w:rFonts w:ascii="Minion Pro" w:hAnsi="Minion Pro"/>
                <w:bCs/>
                <w:color w:val="auto"/>
                <w:kern w:val="24"/>
                <w:sz w:val="20"/>
              </w:rPr>
              <w:t>Intentionally identify appropriate vocabulary</w:t>
            </w:r>
          </w:p>
          <w:p w14:paraId="7F3D355F" w14:textId="77777777" w:rsidR="00E83833" w:rsidRPr="008E7348" w:rsidRDefault="00E83833" w:rsidP="00E83833">
            <w:pPr>
              <w:pStyle w:val="ListParagraph"/>
              <w:spacing w:after="0"/>
              <w:divId w:val="29305739"/>
              <w:rPr>
                <w:rFonts w:ascii="Minion Pro" w:hAnsi="Minion Pro"/>
                <w:color w:val="auto"/>
                <w:sz w:val="20"/>
              </w:rPr>
            </w:pPr>
          </w:p>
          <w:p w14:paraId="71CB2680" w14:textId="4A3CAE67" w:rsidR="00E50491" w:rsidRPr="008E7348" w:rsidRDefault="00E50491" w:rsidP="00E83833">
            <w:pPr>
              <w:pStyle w:val="ListParagraph"/>
              <w:numPr>
                <w:ilvl w:val="0"/>
                <w:numId w:val="35"/>
              </w:numPr>
              <w:spacing w:after="0"/>
              <w:divId w:val="29305739"/>
              <w:rPr>
                <w:rFonts w:ascii="Minion Pro" w:hAnsi="Minion Pro"/>
                <w:color w:val="auto"/>
                <w:sz w:val="20"/>
              </w:rPr>
            </w:pPr>
            <w:r w:rsidRPr="008E7348">
              <w:rPr>
                <w:rFonts w:ascii="Minion Pro" w:hAnsi="Minion Pro"/>
                <w:bCs/>
                <w:color w:val="auto"/>
                <w:kern w:val="24"/>
                <w:sz w:val="20"/>
              </w:rPr>
              <w:t>Use self or parallel talk or ask questions to build student understanding of vocab</w:t>
            </w:r>
          </w:p>
        </w:tc>
      </w:tr>
      <w:tr w:rsidR="00E50491" w:rsidRPr="00E50491" w14:paraId="4A3C4BD5" w14:textId="77777777" w:rsidTr="00E50491">
        <w:trPr>
          <w:trHeight w:val="1560"/>
        </w:trPr>
        <w:tc>
          <w:tcPr>
            <w:tcW w:w="2019" w:type="pct"/>
            <w:hideMark/>
          </w:tcPr>
          <w:p w14:paraId="65D769A0" w14:textId="5FACEF83" w:rsidR="00E50491" w:rsidRPr="008E7348" w:rsidRDefault="00E50491" w:rsidP="00E50491">
            <w:pPr>
              <w:rPr>
                <w:rFonts w:ascii="Minion Pro" w:hAnsi="Minion Pro"/>
                <w:b/>
                <w:color w:val="auto"/>
                <w:sz w:val="20"/>
              </w:rPr>
            </w:pPr>
            <w:r w:rsidRPr="008E7348">
              <w:rPr>
                <w:rFonts w:ascii="Minion Pro" w:hAnsi="Minion Pro"/>
                <w:b/>
                <w:bCs/>
                <w:color w:val="auto"/>
                <w:kern w:val="24"/>
                <w:sz w:val="20"/>
              </w:rPr>
              <w:t>Take on the bulk of the “lifting”</w:t>
            </w:r>
          </w:p>
        </w:tc>
        <w:tc>
          <w:tcPr>
            <w:tcW w:w="2981" w:type="pct"/>
            <w:hideMark/>
          </w:tcPr>
          <w:p w14:paraId="4F5BBAEF" w14:textId="0F3EBCDE" w:rsidR="00E50491" w:rsidRPr="008E7348" w:rsidRDefault="00E50491" w:rsidP="00E83833">
            <w:pPr>
              <w:pStyle w:val="ListParagraph"/>
              <w:numPr>
                <w:ilvl w:val="0"/>
                <w:numId w:val="35"/>
              </w:numPr>
              <w:spacing w:after="0"/>
              <w:divId w:val="2042588359"/>
              <w:rPr>
                <w:rFonts w:ascii="Minion Pro" w:hAnsi="Minion Pro"/>
                <w:color w:val="auto"/>
                <w:sz w:val="20"/>
              </w:rPr>
            </w:pPr>
            <w:r w:rsidRPr="008E7348">
              <w:rPr>
                <w:rFonts w:ascii="Minion Pro" w:hAnsi="Minion Pro"/>
                <w:color w:val="auto"/>
                <w:kern w:val="24"/>
                <w:sz w:val="20"/>
              </w:rPr>
              <w:t>Plan strategies/activities that are student-focused</w:t>
            </w:r>
          </w:p>
          <w:p w14:paraId="74E05967" w14:textId="77777777" w:rsidR="00E83833" w:rsidRPr="008E7348" w:rsidRDefault="00E83833" w:rsidP="00E83833">
            <w:pPr>
              <w:pStyle w:val="ListParagraph"/>
              <w:spacing w:after="0"/>
              <w:divId w:val="2042588359"/>
              <w:rPr>
                <w:rFonts w:ascii="Minion Pro" w:hAnsi="Minion Pro"/>
                <w:color w:val="auto"/>
                <w:sz w:val="20"/>
              </w:rPr>
            </w:pPr>
          </w:p>
          <w:p w14:paraId="13FC1EF5" w14:textId="18CB6E86" w:rsidR="00E50491" w:rsidRPr="008E7348" w:rsidRDefault="00E50491" w:rsidP="00E83833">
            <w:pPr>
              <w:pStyle w:val="ListParagraph"/>
              <w:numPr>
                <w:ilvl w:val="0"/>
                <w:numId w:val="35"/>
              </w:numPr>
              <w:spacing w:after="0"/>
              <w:divId w:val="2042588359"/>
              <w:rPr>
                <w:rFonts w:ascii="Minion Pro" w:hAnsi="Minion Pro"/>
                <w:color w:val="auto"/>
                <w:sz w:val="20"/>
              </w:rPr>
            </w:pPr>
            <w:r w:rsidRPr="008E7348">
              <w:rPr>
                <w:rFonts w:ascii="Minion Pro" w:hAnsi="Minion Pro"/>
                <w:color w:val="auto"/>
                <w:kern w:val="24"/>
                <w:sz w:val="20"/>
              </w:rPr>
              <w:t>Plan and ask rich questions</w:t>
            </w:r>
          </w:p>
        </w:tc>
      </w:tr>
      <w:tr w:rsidR="00E50491" w:rsidRPr="00E50491" w14:paraId="39DF573D" w14:textId="77777777" w:rsidTr="00E83833">
        <w:trPr>
          <w:trHeight w:val="1475"/>
        </w:trPr>
        <w:tc>
          <w:tcPr>
            <w:tcW w:w="2019" w:type="pct"/>
            <w:hideMark/>
          </w:tcPr>
          <w:p w14:paraId="06361861" w14:textId="6C2A6CFD" w:rsidR="00E50491" w:rsidRPr="008E7348" w:rsidRDefault="00E50491" w:rsidP="00E50491">
            <w:pPr>
              <w:rPr>
                <w:rFonts w:ascii="Minion Pro" w:hAnsi="Minion Pro"/>
                <w:b/>
                <w:color w:val="auto"/>
                <w:sz w:val="20"/>
              </w:rPr>
            </w:pPr>
            <w:r w:rsidRPr="008E7348">
              <w:rPr>
                <w:rFonts w:ascii="Minion Pro" w:hAnsi="Minion Pro"/>
                <w:b/>
                <w:bCs/>
                <w:color w:val="auto"/>
                <w:kern w:val="24"/>
                <w:sz w:val="20"/>
              </w:rPr>
              <w:t>Be challenged in the work!</w:t>
            </w:r>
          </w:p>
        </w:tc>
        <w:tc>
          <w:tcPr>
            <w:tcW w:w="2981" w:type="pct"/>
            <w:hideMark/>
          </w:tcPr>
          <w:p w14:paraId="66FBFD42" w14:textId="3BA757A2" w:rsidR="00E50491" w:rsidRPr="008E7348" w:rsidRDefault="00E50491" w:rsidP="00E83833">
            <w:pPr>
              <w:pStyle w:val="ListParagraph"/>
              <w:numPr>
                <w:ilvl w:val="0"/>
                <w:numId w:val="35"/>
              </w:numPr>
              <w:spacing w:after="0"/>
              <w:divId w:val="573126419"/>
              <w:rPr>
                <w:rFonts w:ascii="Minion Pro" w:hAnsi="Minion Pro"/>
                <w:color w:val="auto"/>
                <w:sz w:val="20"/>
              </w:rPr>
            </w:pPr>
            <w:r w:rsidRPr="008E7348">
              <w:rPr>
                <w:rFonts w:ascii="Minion Pro" w:hAnsi="Minion Pro"/>
                <w:color w:val="auto"/>
                <w:kern w:val="24"/>
                <w:sz w:val="20"/>
              </w:rPr>
              <w:t>Check the standards for alignment</w:t>
            </w:r>
          </w:p>
          <w:p w14:paraId="1DD9B300" w14:textId="77777777" w:rsidR="00E83833" w:rsidRPr="008E7348" w:rsidRDefault="00E83833" w:rsidP="00E83833">
            <w:pPr>
              <w:pStyle w:val="ListParagraph"/>
              <w:spacing w:after="0"/>
              <w:divId w:val="573126419"/>
              <w:rPr>
                <w:rFonts w:ascii="Minion Pro" w:hAnsi="Minion Pro"/>
                <w:color w:val="auto"/>
                <w:sz w:val="20"/>
              </w:rPr>
            </w:pPr>
          </w:p>
          <w:p w14:paraId="3520796F" w14:textId="089C15C6" w:rsidR="00E50491" w:rsidRPr="008E7348" w:rsidRDefault="00E50491" w:rsidP="00E83833">
            <w:pPr>
              <w:pStyle w:val="ListParagraph"/>
              <w:numPr>
                <w:ilvl w:val="0"/>
                <w:numId w:val="35"/>
              </w:numPr>
              <w:spacing w:after="0"/>
              <w:divId w:val="573126419"/>
              <w:rPr>
                <w:rFonts w:ascii="Minion Pro" w:hAnsi="Minion Pro"/>
                <w:color w:val="auto"/>
                <w:sz w:val="20"/>
              </w:rPr>
            </w:pPr>
            <w:r w:rsidRPr="008E7348">
              <w:rPr>
                <w:rFonts w:ascii="Minion Pro" w:hAnsi="Minion Pro"/>
                <w:color w:val="auto"/>
                <w:kern w:val="24"/>
                <w:sz w:val="20"/>
              </w:rPr>
              <w:t>Use student data and milestones to check for DAP</w:t>
            </w:r>
          </w:p>
        </w:tc>
      </w:tr>
      <w:tr w:rsidR="00E50491" w:rsidRPr="00E50491" w14:paraId="7B248276" w14:textId="77777777" w:rsidTr="00E50491">
        <w:trPr>
          <w:trHeight w:val="1343"/>
        </w:trPr>
        <w:tc>
          <w:tcPr>
            <w:tcW w:w="2019" w:type="pct"/>
            <w:hideMark/>
          </w:tcPr>
          <w:p w14:paraId="482296AD" w14:textId="5AD620A1" w:rsidR="00E50491" w:rsidRPr="008E7348" w:rsidRDefault="00E50491" w:rsidP="00E50491">
            <w:pPr>
              <w:rPr>
                <w:rFonts w:ascii="Minion Pro" w:hAnsi="Minion Pro"/>
                <w:b/>
                <w:color w:val="auto"/>
                <w:sz w:val="20"/>
              </w:rPr>
            </w:pPr>
            <w:r w:rsidRPr="008E7348">
              <w:rPr>
                <w:rFonts w:ascii="Minion Pro" w:hAnsi="Minion Pro"/>
                <w:b/>
                <w:bCs/>
                <w:color w:val="auto"/>
                <w:kern w:val="24"/>
                <w:sz w:val="20"/>
              </w:rPr>
              <w:t>Connect the learning to real-life</w:t>
            </w:r>
          </w:p>
        </w:tc>
        <w:tc>
          <w:tcPr>
            <w:tcW w:w="2981" w:type="pct"/>
            <w:hideMark/>
          </w:tcPr>
          <w:p w14:paraId="1F048D0A" w14:textId="2957DA13" w:rsidR="00E50491" w:rsidRPr="008E7348" w:rsidRDefault="00E50491" w:rsidP="00E83833">
            <w:pPr>
              <w:pStyle w:val="ListParagraph"/>
              <w:numPr>
                <w:ilvl w:val="0"/>
                <w:numId w:val="35"/>
              </w:numPr>
              <w:spacing w:after="0"/>
              <w:divId w:val="1641613309"/>
              <w:rPr>
                <w:rFonts w:ascii="Minion Pro" w:hAnsi="Minion Pro"/>
                <w:color w:val="auto"/>
                <w:sz w:val="20"/>
              </w:rPr>
            </w:pPr>
            <w:r w:rsidRPr="008E7348">
              <w:rPr>
                <w:rFonts w:ascii="Minion Pro" w:hAnsi="Minion Pro"/>
                <w:color w:val="auto"/>
                <w:kern w:val="24"/>
                <w:sz w:val="20"/>
              </w:rPr>
              <w:t>Plan and make explicit real-life connections</w:t>
            </w:r>
          </w:p>
          <w:p w14:paraId="2A55D0AA" w14:textId="77777777" w:rsidR="00E83833" w:rsidRPr="008E7348" w:rsidRDefault="00E83833" w:rsidP="00E83833">
            <w:pPr>
              <w:pStyle w:val="ListParagraph"/>
              <w:spacing w:after="0"/>
              <w:divId w:val="1641613309"/>
              <w:rPr>
                <w:rFonts w:ascii="Minion Pro" w:hAnsi="Minion Pro"/>
                <w:color w:val="auto"/>
                <w:sz w:val="20"/>
              </w:rPr>
            </w:pPr>
          </w:p>
          <w:p w14:paraId="5A12ED29" w14:textId="77777777" w:rsidR="00E50491" w:rsidRPr="008E7348" w:rsidRDefault="00E50491" w:rsidP="00E83833">
            <w:pPr>
              <w:pStyle w:val="ListParagraph"/>
              <w:numPr>
                <w:ilvl w:val="0"/>
                <w:numId w:val="35"/>
              </w:numPr>
              <w:spacing w:after="0"/>
              <w:divId w:val="1641613309"/>
              <w:rPr>
                <w:rFonts w:ascii="Minion Pro" w:hAnsi="Minion Pro"/>
                <w:color w:val="auto"/>
                <w:sz w:val="20"/>
              </w:rPr>
            </w:pPr>
            <w:r w:rsidRPr="008E7348">
              <w:rPr>
                <w:rFonts w:ascii="Minion Pro" w:hAnsi="Minion Pro"/>
                <w:color w:val="auto"/>
                <w:kern w:val="24"/>
                <w:sz w:val="20"/>
              </w:rPr>
              <w:t>Provide multiple opportunities for students to practice (during the activity and throughout the day)</w:t>
            </w:r>
          </w:p>
          <w:p w14:paraId="506CDB43" w14:textId="31B82852" w:rsidR="00E83833" w:rsidRPr="008E7348" w:rsidRDefault="00E83833" w:rsidP="00E83833">
            <w:pPr>
              <w:spacing w:after="0"/>
              <w:divId w:val="1641613309"/>
              <w:rPr>
                <w:rFonts w:ascii="Minion Pro" w:hAnsi="Minion Pro"/>
                <w:color w:val="auto"/>
                <w:sz w:val="20"/>
              </w:rPr>
            </w:pPr>
          </w:p>
        </w:tc>
      </w:tr>
    </w:tbl>
    <w:p w14:paraId="01D132ED" w14:textId="77777777" w:rsidR="00E50491" w:rsidRPr="00E50491" w:rsidRDefault="00E50491" w:rsidP="00E50491">
      <w:pPr>
        <w:rPr>
          <w:color w:val="auto"/>
          <w:sz w:val="20"/>
        </w:rPr>
      </w:pPr>
    </w:p>
    <w:p w14:paraId="72754E01" w14:textId="77777777" w:rsidR="00E50491" w:rsidRPr="00E50491" w:rsidRDefault="00E50491" w:rsidP="00E50491">
      <w:pPr>
        <w:rPr>
          <w:color w:val="auto"/>
          <w:sz w:val="20"/>
        </w:rPr>
      </w:pPr>
    </w:p>
    <w:p w14:paraId="193E7347" w14:textId="77777777" w:rsidR="00E50491" w:rsidRDefault="00E50491" w:rsidP="00E50491"/>
    <w:p w14:paraId="0BD92876" w14:textId="77777777" w:rsidR="00E50491" w:rsidRDefault="00E50491" w:rsidP="00E50491"/>
    <w:p w14:paraId="0285ACAB" w14:textId="77777777" w:rsidR="00A80846" w:rsidRDefault="00A80846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064F4B9C" w14:textId="77777777" w:rsidR="00A80846" w:rsidRDefault="00A80846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B9475A6" w14:textId="77777777" w:rsidR="00A80846" w:rsidRDefault="00A80846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2309C886" w14:textId="77777777" w:rsidR="00A80846" w:rsidRDefault="00A80846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BB0101C" w14:textId="3AD161C4" w:rsidR="0050421E" w:rsidRPr="00A137EA" w:rsidRDefault="0079701A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137EA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 xml:space="preserve">Planning for </w:t>
      </w:r>
      <w:r w:rsidR="00A80846" w:rsidRPr="00A137EA">
        <w:rPr>
          <w:rFonts w:ascii="Gill Sans MT" w:hAnsi="Gill Sans MT" w:cs="Times New Roman"/>
          <w:bCs/>
          <w:color w:val="126DB6"/>
          <w:sz w:val="26"/>
          <w:szCs w:val="26"/>
        </w:rPr>
        <w:t>Number Sense</w:t>
      </w:r>
    </w:p>
    <w:p w14:paraId="0AB3744F" w14:textId="4F63163A" w:rsidR="00A80846" w:rsidRPr="00915CB9" w:rsidRDefault="0079701A" w:rsidP="00A80846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915CB9">
        <w:rPr>
          <w:rFonts w:ascii="Minion Pro" w:hAnsi="Minion Pro"/>
          <w:i/>
          <w:sz w:val="20"/>
        </w:rPr>
        <w:t>Building Math Skills—</w:t>
      </w:r>
      <w:r w:rsidR="00A80846" w:rsidRPr="00915CB9">
        <w:rPr>
          <w:rFonts w:ascii="Minion Pro" w:hAnsi="Minion Pro"/>
          <w:i/>
          <w:sz w:val="20"/>
        </w:rPr>
        <w:t>Number Sense and Related Key Concepts</w:t>
      </w:r>
    </w:p>
    <w:p w14:paraId="3D6FDAAA" w14:textId="5E705FA3" w:rsidR="0050421E" w:rsidRPr="00660CA8" w:rsidRDefault="0050421E" w:rsidP="00A80846">
      <w:pPr>
        <w:pBdr>
          <w:bottom w:val="single" w:sz="4" w:space="1" w:color="auto"/>
        </w:pBdr>
        <w:spacing w:after="0"/>
        <w:rPr>
          <w:sz w:val="2"/>
        </w:rPr>
      </w:pPr>
    </w:p>
    <w:p w14:paraId="7450F187" w14:textId="1811D7C5" w:rsidR="00915CB9" w:rsidRDefault="00915CB9" w:rsidP="00A80846">
      <w:pPr>
        <w:spacing w:before="200"/>
        <w:rPr>
          <w:rFonts w:ascii="Minion Pro" w:hAnsi="Minion Pro"/>
          <w:b/>
          <w:bCs/>
          <w:sz w:val="20"/>
        </w:rPr>
      </w:pPr>
      <w:r w:rsidRPr="00660CA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1E2AF" wp14:editId="7F8F5516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6061710" cy="601980"/>
                <wp:effectExtent l="0" t="0" r="15240" b="26670"/>
                <wp:wrapNone/>
                <wp:docPr id="6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61710" cy="601980"/>
                        </a:xfrm>
                        <a:prstGeom prst="roundRect">
                          <a:avLst/>
                        </a:prstGeom>
                        <a:noFill/>
                        <a:ln w="19050" algn="ctr">
                          <a:solidFill>
                            <a:srgbClr val="126DB6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wrap="non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B1B9" id="Rounded Rectangle 8" o:spid="_x0000_s1026" style="position:absolute;margin-left:0;margin-top:20.1pt;width:477.3pt;height:47.4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" filled="f" strokecolor="#126db6" strokeweight="1.5pt">
                <v:stroke endarrow="block"/>
                <w10:wrap anchorx="margin"/>
              </v:roundrect>
            </w:pict>
          </mc:Fallback>
        </mc:AlternateContent>
      </w:r>
    </w:p>
    <w:p w14:paraId="3FCF99D9" w14:textId="051D43ED" w:rsidR="00A80846" w:rsidRPr="00915CB9" w:rsidRDefault="00A80846" w:rsidP="00A80846">
      <w:pPr>
        <w:spacing w:before="200"/>
        <w:rPr>
          <w:rFonts w:ascii="Minion Pro" w:hAnsi="Minion Pro"/>
          <w:bCs/>
          <w:sz w:val="20"/>
        </w:rPr>
      </w:pPr>
      <w:r w:rsidRPr="00915CB9">
        <w:rPr>
          <w:rFonts w:ascii="Minion Pro" w:hAnsi="Minion Pro"/>
          <w:b/>
          <w:bCs/>
          <w:sz w:val="20"/>
        </w:rPr>
        <w:t xml:space="preserve">Key Idea: </w:t>
      </w:r>
      <w:r w:rsidRPr="00915CB9">
        <w:rPr>
          <w:rFonts w:ascii="Minion Pro" w:hAnsi="Minion Pro"/>
          <w:bCs/>
          <w:sz w:val="20"/>
        </w:rPr>
        <w:t>As we know, it’s not enough for us to explain a concept to a teacher or child, we need to make the explanation fun and engaging through intentional activities and classroom opportunities.</w:t>
      </w:r>
    </w:p>
    <w:p w14:paraId="15A5F354" w14:textId="7CF909C5" w:rsidR="005701A9" w:rsidRPr="00915CB9" w:rsidRDefault="005701A9" w:rsidP="005701A9">
      <w:pPr>
        <w:jc w:val="center"/>
        <w:rPr>
          <w:rFonts w:ascii="Minion Pro" w:hAnsi="Minion Pro"/>
          <w:bCs/>
          <w:sz w:val="20"/>
        </w:rPr>
      </w:pPr>
    </w:p>
    <w:p w14:paraId="67E36177" w14:textId="30B3731E" w:rsidR="00A80846" w:rsidRPr="00915CB9" w:rsidRDefault="00A80846" w:rsidP="00A80846">
      <w:pPr>
        <w:rPr>
          <w:rFonts w:ascii="Minion Pro" w:hAnsi="Minion Pro"/>
          <w:bCs/>
          <w:sz w:val="20"/>
        </w:rPr>
      </w:pPr>
      <w:r w:rsidRPr="00915CB9">
        <w:rPr>
          <w:rFonts w:ascii="Minion Pro" w:hAnsi="Minion Pro"/>
          <w:bCs/>
          <w:sz w:val="20"/>
        </w:rPr>
        <w:t>For your assigned concept, work with your partner to create a poster that includes:</w:t>
      </w:r>
    </w:p>
    <w:p w14:paraId="191F10C9" w14:textId="77777777" w:rsidR="000B4E24" w:rsidRPr="00915CB9" w:rsidRDefault="000B4E24" w:rsidP="00A80846">
      <w:pPr>
        <w:numPr>
          <w:ilvl w:val="0"/>
          <w:numId w:val="36"/>
        </w:numPr>
        <w:rPr>
          <w:rFonts w:ascii="Minion Pro" w:hAnsi="Minion Pro"/>
          <w:bCs/>
          <w:sz w:val="20"/>
        </w:rPr>
      </w:pPr>
      <w:r w:rsidRPr="00915CB9">
        <w:rPr>
          <w:rFonts w:ascii="Minion Pro" w:hAnsi="Minion Pro"/>
          <w:bCs/>
          <w:sz w:val="20"/>
        </w:rPr>
        <w:t>Child-centered activities,</w:t>
      </w:r>
    </w:p>
    <w:p w14:paraId="57D3C0D7" w14:textId="77777777" w:rsidR="000B4E24" w:rsidRPr="00915CB9" w:rsidRDefault="000B4E24" w:rsidP="00A80846">
      <w:pPr>
        <w:numPr>
          <w:ilvl w:val="0"/>
          <w:numId w:val="36"/>
        </w:numPr>
        <w:rPr>
          <w:rFonts w:ascii="Minion Pro" w:hAnsi="Minion Pro"/>
          <w:bCs/>
          <w:sz w:val="20"/>
        </w:rPr>
      </w:pPr>
      <w:r w:rsidRPr="00915CB9">
        <w:rPr>
          <w:rFonts w:ascii="Minion Pro" w:hAnsi="Minion Pro"/>
          <w:bCs/>
          <w:sz w:val="20"/>
        </w:rPr>
        <w:t>For infant/toddler AND pre-k,</w:t>
      </w:r>
    </w:p>
    <w:p w14:paraId="7199DF6E" w14:textId="77777777" w:rsidR="000B4E24" w:rsidRPr="00915CB9" w:rsidRDefault="000B4E24" w:rsidP="00A80846">
      <w:pPr>
        <w:numPr>
          <w:ilvl w:val="0"/>
          <w:numId w:val="36"/>
        </w:numPr>
        <w:rPr>
          <w:rFonts w:ascii="Minion Pro" w:hAnsi="Minion Pro"/>
          <w:bCs/>
          <w:sz w:val="20"/>
        </w:rPr>
      </w:pPr>
      <w:r w:rsidRPr="00915CB9">
        <w:rPr>
          <w:rFonts w:ascii="Minion Pro" w:hAnsi="Minion Pro"/>
          <w:bCs/>
          <w:sz w:val="20"/>
        </w:rPr>
        <w:t>At least 1 example for a math specific activity,</w:t>
      </w:r>
    </w:p>
    <w:p w14:paraId="371D6B4F" w14:textId="77777777" w:rsidR="000B4E24" w:rsidRPr="00915CB9" w:rsidRDefault="000B4E24" w:rsidP="00A80846">
      <w:pPr>
        <w:numPr>
          <w:ilvl w:val="0"/>
          <w:numId w:val="36"/>
        </w:numPr>
        <w:rPr>
          <w:rFonts w:ascii="Minion Pro" w:hAnsi="Minion Pro"/>
          <w:bCs/>
          <w:sz w:val="20"/>
        </w:rPr>
      </w:pPr>
      <w:r w:rsidRPr="00915CB9">
        <w:rPr>
          <w:rFonts w:ascii="Minion Pro" w:hAnsi="Minion Pro"/>
          <w:bCs/>
          <w:sz w:val="20"/>
        </w:rPr>
        <w:t>At least 1 non-</w:t>
      </w:r>
      <w:proofErr w:type="gramStart"/>
      <w:r w:rsidRPr="00915CB9">
        <w:rPr>
          <w:rFonts w:ascii="Minion Pro" w:hAnsi="Minion Pro"/>
          <w:bCs/>
          <w:sz w:val="20"/>
        </w:rPr>
        <w:t>math based</w:t>
      </w:r>
      <w:proofErr w:type="gramEnd"/>
      <w:r w:rsidRPr="00915CB9">
        <w:rPr>
          <w:rFonts w:ascii="Minion Pro" w:hAnsi="Minion Pro"/>
          <w:bCs/>
          <w:sz w:val="20"/>
        </w:rPr>
        <w:t xml:space="preserve"> activity,</w:t>
      </w:r>
    </w:p>
    <w:p w14:paraId="7EAA8259" w14:textId="77777777" w:rsidR="000B4E24" w:rsidRPr="00915CB9" w:rsidRDefault="000B4E24" w:rsidP="00A80846">
      <w:pPr>
        <w:numPr>
          <w:ilvl w:val="0"/>
          <w:numId w:val="36"/>
        </w:numPr>
        <w:rPr>
          <w:rFonts w:ascii="Minion Pro" w:hAnsi="Minion Pro"/>
          <w:bCs/>
          <w:sz w:val="20"/>
        </w:rPr>
      </w:pPr>
      <w:r w:rsidRPr="00915CB9">
        <w:rPr>
          <w:rFonts w:ascii="Minion Pro" w:hAnsi="Minion Pro"/>
          <w:bCs/>
          <w:sz w:val="20"/>
        </w:rPr>
        <w:t>And a clear real-life connection</w:t>
      </w:r>
    </w:p>
    <w:p w14:paraId="06735FE0" w14:textId="77777777" w:rsidR="00A80846" w:rsidRPr="00915CB9" w:rsidRDefault="00A80846" w:rsidP="005701A9">
      <w:pPr>
        <w:jc w:val="center"/>
        <w:rPr>
          <w:rFonts w:ascii="Minion Pro" w:hAnsi="Minion Pro"/>
          <w:bCs/>
          <w:sz w:val="20"/>
        </w:rPr>
      </w:pPr>
    </w:p>
    <w:p w14:paraId="69C9C494" w14:textId="2F09FD10" w:rsidR="0079701A" w:rsidRPr="00915CB9" w:rsidRDefault="00883649" w:rsidP="005701A9">
      <w:pPr>
        <w:jc w:val="center"/>
        <w:rPr>
          <w:rFonts w:ascii="Minion Pro" w:hAnsi="Minion Pro"/>
          <w:bCs/>
          <w:sz w:val="20"/>
        </w:rPr>
      </w:pPr>
      <w:r w:rsidRPr="00915CB9">
        <w:rPr>
          <w:rFonts w:ascii="Minion Pro" w:hAnsi="Minion Pro"/>
          <w:bCs/>
          <w:sz w:val="20"/>
        </w:rPr>
        <w:t xml:space="preserve">Use the space below to jot down notes from </w:t>
      </w:r>
      <w:r w:rsidR="00A80846" w:rsidRPr="00915CB9">
        <w:rPr>
          <w:rFonts w:ascii="Minion Pro" w:hAnsi="Minion Pro"/>
          <w:bCs/>
          <w:sz w:val="20"/>
        </w:rPr>
        <w:t>your planning that you find useful.</w:t>
      </w:r>
    </w:p>
    <w:p w14:paraId="1805B09E" w14:textId="3E52BBF0" w:rsidR="005701A9" w:rsidRPr="00915CB9" w:rsidRDefault="005701A9" w:rsidP="005701A9">
      <w:pPr>
        <w:jc w:val="center"/>
        <w:rPr>
          <w:rFonts w:ascii="Minion Pro" w:hAnsi="Minion Pro"/>
          <w:bCs/>
          <w:sz w:val="20"/>
        </w:rPr>
      </w:pPr>
    </w:p>
    <w:p w14:paraId="7B07F9AA" w14:textId="0A339EEE" w:rsidR="0079701A" w:rsidRDefault="0079701A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0723070C" w14:textId="4978E814" w:rsidR="0079701A" w:rsidRDefault="0079701A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3E6C1617" w14:textId="47361968" w:rsidR="00883649" w:rsidRDefault="00883649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01799243" w14:textId="6CCC803A" w:rsidR="00883649" w:rsidRDefault="00883649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7C603551" w14:textId="1AF8E2CA" w:rsidR="00883649" w:rsidRDefault="00883649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273B320F" w14:textId="77777777" w:rsidR="005701A9" w:rsidRDefault="005701A9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20DD0AB5" w14:textId="77777777" w:rsidR="005701A9" w:rsidRDefault="005701A9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3DF4AF7C" w14:textId="77777777" w:rsidR="00915CB9" w:rsidRDefault="00915CB9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4F8BA969" w14:textId="16D67FE2" w:rsidR="0050421E" w:rsidRPr="00A137EA" w:rsidRDefault="00883649" w:rsidP="00915CB9">
      <w:pPr>
        <w:spacing w:after="0" w:line="259" w:lineRule="auto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137EA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Practice</w:t>
      </w:r>
    </w:p>
    <w:p w14:paraId="3435B5A8" w14:textId="3A69AD07" w:rsidR="0079701A" w:rsidRPr="00675FF5" w:rsidRDefault="0079701A" w:rsidP="0079701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675FF5">
        <w:rPr>
          <w:rFonts w:ascii="Minion Pro" w:hAnsi="Minion Pro"/>
          <w:i/>
          <w:sz w:val="20"/>
        </w:rPr>
        <w:t>Building Math Skills—</w:t>
      </w:r>
      <w:r w:rsidR="00A80846" w:rsidRPr="00675FF5">
        <w:rPr>
          <w:rFonts w:ascii="Minion Pro" w:hAnsi="Minion Pro"/>
          <w:i/>
          <w:sz w:val="20"/>
        </w:rPr>
        <w:t>Number Sense and Related Key Concepts</w:t>
      </w:r>
    </w:p>
    <w:p w14:paraId="5AC8FF96" w14:textId="5229B820" w:rsidR="0050421E" w:rsidRDefault="0050421E" w:rsidP="001C689C">
      <w:pPr>
        <w:spacing w:after="0"/>
        <w:rPr>
          <w:rFonts w:ascii="Minion Pro" w:hAnsi="Minion Pro"/>
          <w:sz w:val="20"/>
        </w:rPr>
      </w:pPr>
    </w:p>
    <w:p w14:paraId="25899179" w14:textId="132F3D60" w:rsidR="001C689C" w:rsidRPr="00FD4E2C" w:rsidRDefault="001C689C" w:rsidP="001C689C">
      <w:pPr>
        <w:spacing w:after="0"/>
        <w:rPr>
          <w:rFonts w:ascii="Minion Pro" w:hAnsi="Minion Pro"/>
          <w:b/>
          <w:color w:val="000000" w:themeColor="text1"/>
          <w:sz w:val="20"/>
        </w:rPr>
      </w:pPr>
      <w:bookmarkStart w:id="7" w:name="_GoBack"/>
      <w:r w:rsidRPr="00FD4E2C">
        <w:rPr>
          <w:rFonts w:ascii="Minion Pro" w:hAnsi="Minion Pro"/>
          <w:b/>
          <w:color w:val="000000" w:themeColor="text1"/>
          <w:sz w:val="20"/>
        </w:rPr>
        <w:t>Plan</w:t>
      </w:r>
    </w:p>
    <w:bookmarkEnd w:id="7"/>
    <w:p w14:paraId="41F1E93E" w14:textId="2768FCC0" w:rsidR="00675FF5" w:rsidRPr="00675FF5" w:rsidRDefault="00675FF5" w:rsidP="005A60AD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819B93F" w14:textId="355ADAED" w:rsidR="000B4E24" w:rsidRPr="00675FF5" w:rsidRDefault="000B4E24" w:rsidP="005A60AD">
      <w:pPr>
        <w:keepNext/>
        <w:keepLines/>
        <w:numPr>
          <w:ilvl w:val="0"/>
          <w:numId w:val="37"/>
        </w:numPr>
        <w:spacing w:after="0"/>
        <w:ind w:left="360"/>
        <w:outlineLvl w:val="0"/>
        <w:rPr>
          <w:rFonts w:ascii="Minion Pro" w:hAnsi="Minion Pro"/>
          <w:b/>
          <w:bCs/>
          <w:sz w:val="20"/>
        </w:rPr>
      </w:pPr>
      <w:r w:rsidRPr="00675FF5">
        <w:rPr>
          <w:rFonts w:ascii="Minion Pro" w:hAnsi="Minion Pro"/>
          <w:b/>
          <w:bCs/>
          <w:sz w:val="20"/>
        </w:rPr>
        <w:t xml:space="preserve">Imagine </w:t>
      </w:r>
      <w:r w:rsidRPr="00675FF5">
        <w:rPr>
          <w:rFonts w:ascii="Minion Pro" w:hAnsi="Minion Pro"/>
          <w:bCs/>
          <w:sz w:val="20"/>
        </w:rPr>
        <w:t>you are popping in to multiple classrooms and you know they will be focusing on the co</w:t>
      </w:r>
      <w:r w:rsidR="00A80846" w:rsidRPr="00675FF5">
        <w:rPr>
          <w:rFonts w:ascii="Minion Pro" w:hAnsi="Minion Pro"/>
          <w:bCs/>
          <w:sz w:val="20"/>
        </w:rPr>
        <w:t>ncept that matches your post-it from our previous activity.</w:t>
      </w:r>
    </w:p>
    <w:p w14:paraId="2F82D9CB" w14:textId="77777777" w:rsidR="00883649" w:rsidRPr="00675FF5" w:rsidRDefault="00883649" w:rsidP="005A60AD">
      <w:pPr>
        <w:keepNext/>
        <w:keepLines/>
        <w:spacing w:after="0"/>
        <w:ind w:left="360"/>
        <w:outlineLvl w:val="0"/>
        <w:rPr>
          <w:rFonts w:ascii="Minion Pro" w:hAnsi="Minion Pro"/>
          <w:sz w:val="20"/>
        </w:rPr>
      </w:pPr>
    </w:p>
    <w:p w14:paraId="6601A161" w14:textId="03B60CA1" w:rsidR="000B4E24" w:rsidRPr="00675FF5" w:rsidRDefault="000B4E24" w:rsidP="005A60AD">
      <w:pPr>
        <w:keepNext/>
        <w:keepLines/>
        <w:numPr>
          <w:ilvl w:val="0"/>
          <w:numId w:val="38"/>
        </w:numPr>
        <w:spacing w:after="0"/>
        <w:ind w:left="360"/>
        <w:outlineLvl w:val="0"/>
        <w:rPr>
          <w:rFonts w:ascii="Minion Pro" w:hAnsi="Minion Pro"/>
          <w:sz w:val="20"/>
        </w:rPr>
      </w:pPr>
      <w:r w:rsidRPr="00675FF5">
        <w:rPr>
          <w:rFonts w:ascii="Minion Pro" w:hAnsi="Minion Pro"/>
          <w:sz w:val="20"/>
        </w:rPr>
        <w:t xml:space="preserve">Write </w:t>
      </w:r>
      <w:r w:rsidR="009560A7" w:rsidRPr="00675FF5">
        <w:rPr>
          <w:rFonts w:ascii="Minion Pro" w:hAnsi="Minion Pro"/>
          <w:b/>
          <w:bCs/>
          <w:sz w:val="20"/>
        </w:rPr>
        <w:t>a brief explanation of the concept</w:t>
      </w:r>
      <w:r w:rsidRPr="00675FF5">
        <w:rPr>
          <w:rFonts w:ascii="Minion Pro" w:hAnsi="Minion Pro"/>
          <w:b/>
          <w:bCs/>
          <w:sz w:val="20"/>
        </w:rPr>
        <w:t xml:space="preserve"> and one question you could ask of students</w:t>
      </w:r>
      <w:r w:rsidRPr="00675FF5">
        <w:rPr>
          <w:rFonts w:ascii="Minion Pro" w:hAnsi="Minion Pro"/>
          <w:sz w:val="20"/>
        </w:rPr>
        <w:t xml:space="preserve"> </w:t>
      </w:r>
      <w:r w:rsidRPr="00675FF5">
        <w:rPr>
          <w:rFonts w:ascii="Minion Pro" w:hAnsi="Minion Pro"/>
          <w:b/>
          <w:bCs/>
          <w:sz w:val="20"/>
        </w:rPr>
        <w:t>in each classroom that would appropriately develop their understanding of the concept you are assigned (same as from our previous activity).</w:t>
      </w:r>
    </w:p>
    <w:p w14:paraId="35EAD706" w14:textId="77777777" w:rsidR="0050421E" w:rsidRPr="00675FF5" w:rsidRDefault="0050421E" w:rsidP="005A60AD">
      <w:pPr>
        <w:keepNext/>
        <w:keepLines/>
        <w:spacing w:after="0"/>
        <w:outlineLvl w:val="0"/>
        <w:rPr>
          <w:rFonts w:ascii="Minion Pro" w:hAnsi="Minion Pro" w:cs="Times New Roman"/>
          <w:bCs/>
          <w:color w:val="5B9BD5"/>
          <w:sz w:val="4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8356"/>
      </w:tblGrid>
      <w:tr w:rsidR="00883649" w14:paraId="1894BA54" w14:textId="77777777" w:rsidTr="00675FF5">
        <w:trPr>
          <w:trHeight w:val="714"/>
        </w:trPr>
        <w:tc>
          <w:tcPr>
            <w:tcW w:w="994" w:type="dxa"/>
            <w:vMerge w:val="restart"/>
            <w:shd w:val="clear" w:color="auto" w:fill="126DB6"/>
            <w:vAlign w:val="center"/>
          </w:tcPr>
          <w:p w14:paraId="36AF58A5" w14:textId="0A423C92" w:rsidR="00883649" w:rsidRPr="00675FF5" w:rsidRDefault="00A80846" w:rsidP="00675FF5">
            <w:pPr>
              <w:pStyle w:val="TableHeader"/>
              <w:rPr>
                <w:rFonts w:ascii="Gill Sans MT Condensed" w:hAnsi="Gill Sans MT Condensed"/>
                <w:color w:val="FFFFFF" w:themeColor="background1"/>
                <w:sz w:val="26"/>
                <w:szCs w:val="26"/>
              </w:rPr>
            </w:pPr>
            <w:r w:rsidRPr="00675FF5">
              <w:rPr>
                <w:rFonts w:ascii="Gill Sans MT Condensed" w:hAnsi="Gill Sans MT Condensed"/>
                <w:color w:val="FFFFFF" w:themeColor="background1"/>
                <w:sz w:val="26"/>
                <w:szCs w:val="26"/>
              </w:rPr>
              <w:t>Concept:</w:t>
            </w:r>
          </w:p>
        </w:tc>
        <w:tc>
          <w:tcPr>
            <w:tcW w:w="8356" w:type="dxa"/>
          </w:tcPr>
          <w:p w14:paraId="393D847B" w14:textId="3303F0F4" w:rsidR="005701A9" w:rsidRPr="00675FF5" w:rsidRDefault="00A80846" w:rsidP="005701A9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  <w:r w:rsidRPr="00675FF5">
              <w:rPr>
                <w:rFonts w:ascii="Minion Pro" w:hAnsi="Minion Pro" w:cs="Segoe UI"/>
                <w:bCs/>
                <w:i/>
                <w:color w:val="auto"/>
                <w:sz w:val="20"/>
              </w:rPr>
              <w:t>Activity</w:t>
            </w:r>
          </w:p>
          <w:p w14:paraId="08103765" w14:textId="77777777" w:rsidR="005701A9" w:rsidRPr="00675FF5" w:rsidRDefault="005701A9" w:rsidP="005701A9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</w:p>
          <w:p w14:paraId="7129CB3F" w14:textId="77777777" w:rsidR="005701A9" w:rsidRPr="00675FF5" w:rsidRDefault="005701A9" w:rsidP="005701A9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</w:p>
          <w:p w14:paraId="1F80F4BC" w14:textId="77777777" w:rsidR="005701A9" w:rsidRPr="00675FF5" w:rsidRDefault="005701A9" w:rsidP="0050421E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</w:p>
          <w:p w14:paraId="7FE89478" w14:textId="695FE92B" w:rsidR="00191533" w:rsidRPr="00675FF5" w:rsidRDefault="00191533" w:rsidP="0050421E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</w:p>
        </w:tc>
      </w:tr>
      <w:tr w:rsidR="00883649" w14:paraId="377C931E" w14:textId="77777777" w:rsidTr="00675FF5">
        <w:trPr>
          <w:trHeight w:val="713"/>
        </w:trPr>
        <w:tc>
          <w:tcPr>
            <w:tcW w:w="994" w:type="dxa"/>
            <w:vMerge/>
            <w:shd w:val="clear" w:color="auto" w:fill="126DB6"/>
            <w:vAlign w:val="center"/>
          </w:tcPr>
          <w:p w14:paraId="19780D9F" w14:textId="77777777" w:rsidR="00883649" w:rsidRPr="00675FF5" w:rsidRDefault="00883649" w:rsidP="00675FF5">
            <w:pPr>
              <w:pStyle w:val="TableHeader"/>
              <w:rPr>
                <w:rFonts w:ascii="Gill Sans MT Condensed" w:hAnsi="Gill Sans MT Condensed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8356" w:type="dxa"/>
          </w:tcPr>
          <w:p w14:paraId="02749A86" w14:textId="77777777" w:rsidR="005701A9" w:rsidRPr="00675FF5" w:rsidRDefault="00883649" w:rsidP="005701A9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  <w:r w:rsidRPr="00675FF5">
              <w:rPr>
                <w:rFonts w:ascii="Minion Pro" w:hAnsi="Minion Pro" w:cs="Segoe UI"/>
                <w:bCs/>
                <w:i/>
                <w:color w:val="auto"/>
                <w:sz w:val="20"/>
              </w:rPr>
              <w:t>Question</w:t>
            </w:r>
          </w:p>
          <w:p w14:paraId="4E58B908" w14:textId="77777777" w:rsidR="005701A9" w:rsidRPr="00675FF5" w:rsidRDefault="005701A9" w:rsidP="005701A9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</w:p>
          <w:p w14:paraId="3CBF4425" w14:textId="7845DB7E" w:rsidR="005701A9" w:rsidRPr="00675FF5" w:rsidRDefault="005701A9" w:rsidP="005701A9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</w:p>
          <w:p w14:paraId="2B027480" w14:textId="77777777" w:rsidR="00191533" w:rsidRPr="00675FF5" w:rsidRDefault="00191533" w:rsidP="005701A9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</w:p>
          <w:p w14:paraId="2DAF41D0" w14:textId="4FD6FB54" w:rsidR="00883649" w:rsidRPr="00675FF5" w:rsidRDefault="00883649" w:rsidP="0050421E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i/>
                <w:color w:val="auto"/>
                <w:sz w:val="20"/>
              </w:rPr>
            </w:pPr>
          </w:p>
        </w:tc>
      </w:tr>
    </w:tbl>
    <w:p w14:paraId="5F9A54BA" w14:textId="6A0B0187" w:rsidR="002258FA" w:rsidRPr="00675FF5" w:rsidRDefault="002258FA" w:rsidP="0050421E">
      <w:pPr>
        <w:rPr>
          <w:rFonts w:ascii="Minion Pro" w:hAnsi="Minion Pro"/>
        </w:rPr>
      </w:pPr>
    </w:p>
    <w:p w14:paraId="0C10653E" w14:textId="00A4E540" w:rsidR="000B4E24" w:rsidRPr="00675FF5" w:rsidRDefault="00A80846" w:rsidP="009560A7">
      <w:pPr>
        <w:rPr>
          <w:rFonts w:ascii="Minion Pro" w:hAnsi="Minion Pro"/>
          <w:sz w:val="20"/>
        </w:rPr>
      </w:pPr>
      <w:r w:rsidRPr="00675FF5">
        <w:rPr>
          <w:rFonts w:ascii="Minion Pro" w:hAnsi="Minion Pro"/>
          <w:sz w:val="20"/>
        </w:rPr>
        <w:t>Consider how your</w:t>
      </w:r>
      <w:r w:rsidR="000B4E24" w:rsidRPr="00675FF5">
        <w:rPr>
          <w:rFonts w:ascii="Minion Pro" w:hAnsi="Minion Pro"/>
          <w:sz w:val="20"/>
        </w:rPr>
        <w:t xml:space="preserve"> explanation </w:t>
      </w:r>
      <w:r w:rsidRPr="00675FF5">
        <w:rPr>
          <w:rFonts w:ascii="Minion Pro" w:hAnsi="Minion Pro"/>
          <w:sz w:val="20"/>
        </w:rPr>
        <w:t xml:space="preserve">of the concept </w:t>
      </w:r>
      <w:r w:rsidR="000B4E24" w:rsidRPr="00675FF5">
        <w:rPr>
          <w:rFonts w:ascii="Minion Pro" w:hAnsi="Minion Pro"/>
          <w:sz w:val="20"/>
        </w:rPr>
        <w:t>and question: 1-are developmentally appropriate, and 2-develop math language skills (math talk never disappears!)</w:t>
      </w:r>
    </w:p>
    <w:p w14:paraId="50FB6B17" w14:textId="2C4787B9" w:rsidR="009560A7" w:rsidRPr="00675FF5" w:rsidRDefault="009560A7" w:rsidP="009560A7">
      <w:pPr>
        <w:rPr>
          <w:rFonts w:ascii="Minion Pro" w:hAnsi="Minion Pro"/>
          <w:i/>
          <w:sz w:val="20"/>
        </w:rPr>
      </w:pPr>
      <w:r w:rsidRPr="00675FF5">
        <w:rPr>
          <w:rFonts w:ascii="Minion Pro" w:hAnsi="Minion Pro"/>
          <w:i/>
          <w:sz w:val="20"/>
        </w:rPr>
        <w:t>Reminder from Session 2 if you need it:</w:t>
      </w: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2425"/>
        <w:gridCol w:w="6925"/>
      </w:tblGrid>
      <w:tr w:rsidR="00675FF5" w:rsidRPr="00675FF5" w14:paraId="1DC8EA13" w14:textId="77777777" w:rsidTr="00675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2"/>
            <w:shd w:val="clear" w:color="auto" w:fill="126DB6"/>
            <w:vAlign w:val="center"/>
            <w:hideMark/>
          </w:tcPr>
          <w:p w14:paraId="4D4CFE69" w14:textId="77777777" w:rsidR="009560A7" w:rsidRPr="00675FF5" w:rsidRDefault="009560A7" w:rsidP="00675FF5">
            <w:pPr>
              <w:pStyle w:val="TableHeader"/>
              <w:rPr>
                <w:rFonts w:ascii="Gill Sans MT Condensed" w:hAnsi="Gill Sans MT Condensed"/>
                <w:b w:val="0"/>
                <w:color w:val="FFFFFF" w:themeColor="background1"/>
                <w:sz w:val="26"/>
                <w:szCs w:val="26"/>
              </w:rPr>
            </w:pPr>
            <w:r w:rsidRPr="00675FF5">
              <w:rPr>
                <w:rFonts w:ascii="Gill Sans MT Condensed" w:hAnsi="Gill Sans MT Condensed"/>
                <w:b w:val="0"/>
                <w:color w:val="FFFFFF" w:themeColor="background1"/>
                <w:sz w:val="26"/>
                <w:szCs w:val="26"/>
              </w:rPr>
              <w:t>Math Talk Look Fors</w:t>
            </w:r>
          </w:p>
        </w:tc>
      </w:tr>
      <w:tr w:rsidR="009560A7" w:rsidRPr="0079701A" w14:paraId="63B54DA4" w14:textId="77777777" w:rsidTr="009560A7">
        <w:trPr>
          <w:trHeight w:val="987"/>
        </w:trPr>
        <w:tc>
          <w:tcPr>
            <w:tcW w:w="1297" w:type="pct"/>
            <w:hideMark/>
          </w:tcPr>
          <w:p w14:paraId="3FC88BE8" w14:textId="77777777" w:rsidR="009560A7" w:rsidRPr="00675FF5" w:rsidRDefault="009560A7" w:rsidP="000B4E24">
            <w:pPr>
              <w:rPr>
                <w:rFonts w:ascii="Minion Pro" w:hAnsi="Minion Pro"/>
                <w:b/>
                <w:sz w:val="20"/>
              </w:rPr>
            </w:pPr>
            <w:r w:rsidRPr="00675FF5">
              <w:rPr>
                <w:rFonts w:ascii="Minion Pro" w:hAnsi="Minion Pro"/>
                <w:b/>
                <w:sz w:val="20"/>
              </w:rPr>
              <w:t>Infused Throughout the Day</w:t>
            </w:r>
          </w:p>
        </w:tc>
        <w:tc>
          <w:tcPr>
            <w:tcW w:w="3703" w:type="pct"/>
            <w:hideMark/>
          </w:tcPr>
          <w:p w14:paraId="0BAC152E" w14:textId="77777777" w:rsidR="009560A7" w:rsidRPr="00675FF5" w:rsidRDefault="009560A7" w:rsidP="000B4E24">
            <w:pPr>
              <w:rPr>
                <w:rFonts w:ascii="Minion Pro" w:hAnsi="Minion Pro"/>
                <w:sz w:val="20"/>
              </w:rPr>
            </w:pPr>
            <w:r w:rsidRPr="00675FF5">
              <w:rPr>
                <w:rFonts w:ascii="Minion Pro" w:hAnsi="Minion Pro"/>
                <w:sz w:val="20"/>
              </w:rPr>
              <w:t>Takes advantage of opportunities that exist: routines such as attendance, lunch distribution, store center (counting money), building center (size and shapes), etc.</w:t>
            </w:r>
          </w:p>
        </w:tc>
      </w:tr>
      <w:tr w:rsidR="009560A7" w:rsidRPr="0079701A" w14:paraId="445660E5" w14:textId="77777777" w:rsidTr="009560A7">
        <w:trPr>
          <w:trHeight w:val="692"/>
        </w:trPr>
        <w:tc>
          <w:tcPr>
            <w:tcW w:w="1297" w:type="pct"/>
            <w:hideMark/>
          </w:tcPr>
          <w:p w14:paraId="3D7074CE" w14:textId="77777777" w:rsidR="009560A7" w:rsidRPr="00675FF5" w:rsidRDefault="009560A7" w:rsidP="000B4E24">
            <w:pPr>
              <w:rPr>
                <w:rFonts w:ascii="Minion Pro" w:hAnsi="Minion Pro"/>
                <w:b/>
                <w:sz w:val="20"/>
              </w:rPr>
            </w:pPr>
            <w:r w:rsidRPr="00675FF5">
              <w:rPr>
                <w:rFonts w:ascii="Minion Pro" w:hAnsi="Minion Pro"/>
                <w:b/>
                <w:sz w:val="20"/>
              </w:rPr>
              <w:t>Continues the Conversation</w:t>
            </w:r>
          </w:p>
        </w:tc>
        <w:tc>
          <w:tcPr>
            <w:tcW w:w="3703" w:type="pct"/>
            <w:hideMark/>
          </w:tcPr>
          <w:p w14:paraId="1E3DCFB7" w14:textId="77777777" w:rsidR="009560A7" w:rsidRPr="00675FF5" w:rsidRDefault="009560A7" w:rsidP="000B4E24">
            <w:pPr>
              <w:rPr>
                <w:rFonts w:ascii="Minion Pro" w:hAnsi="Minion Pro"/>
                <w:sz w:val="20"/>
              </w:rPr>
            </w:pPr>
            <w:r w:rsidRPr="00675FF5">
              <w:rPr>
                <w:rFonts w:ascii="Minion Pro" w:hAnsi="Minion Pro"/>
                <w:sz w:val="20"/>
              </w:rPr>
              <w:t>Keep the child talking by asking questions, prompting, and more.</w:t>
            </w:r>
          </w:p>
        </w:tc>
      </w:tr>
      <w:tr w:rsidR="009560A7" w:rsidRPr="0079701A" w14:paraId="482B165A" w14:textId="77777777" w:rsidTr="009560A7">
        <w:trPr>
          <w:trHeight w:val="269"/>
        </w:trPr>
        <w:tc>
          <w:tcPr>
            <w:tcW w:w="1297" w:type="pct"/>
            <w:hideMark/>
          </w:tcPr>
          <w:p w14:paraId="40CFFA9F" w14:textId="77777777" w:rsidR="009560A7" w:rsidRPr="00675FF5" w:rsidRDefault="009560A7" w:rsidP="000B4E24">
            <w:pPr>
              <w:rPr>
                <w:rFonts w:ascii="Minion Pro" w:hAnsi="Minion Pro"/>
                <w:b/>
                <w:sz w:val="20"/>
              </w:rPr>
            </w:pPr>
            <w:r w:rsidRPr="00675FF5">
              <w:rPr>
                <w:rFonts w:ascii="Minion Pro" w:hAnsi="Minion Pro"/>
                <w:b/>
                <w:sz w:val="20"/>
              </w:rPr>
              <w:t>Uses Appropriately Complex Math Vocabulary</w:t>
            </w:r>
          </w:p>
        </w:tc>
        <w:tc>
          <w:tcPr>
            <w:tcW w:w="3703" w:type="pct"/>
            <w:hideMark/>
          </w:tcPr>
          <w:p w14:paraId="05CE7FE8" w14:textId="77777777" w:rsidR="009560A7" w:rsidRPr="00675FF5" w:rsidRDefault="009560A7" w:rsidP="000B4E24">
            <w:pPr>
              <w:rPr>
                <w:rFonts w:ascii="Minion Pro" w:hAnsi="Minion Pro"/>
                <w:sz w:val="20"/>
              </w:rPr>
            </w:pPr>
            <w:r w:rsidRPr="00675FF5">
              <w:rPr>
                <w:rFonts w:ascii="Minion Pro" w:hAnsi="Minion Pro"/>
                <w:sz w:val="20"/>
              </w:rPr>
              <w:t>Tier 2 vocabulary</w:t>
            </w:r>
          </w:p>
          <w:p w14:paraId="5E0D8819" w14:textId="77777777" w:rsidR="009560A7" w:rsidRPr="00675FF5" w:rsidRDefault="009560A7" w:rsidP="000B4E24">
            <w:pPr>
              <w:rPr>
                <w:rFonts w:ascii="Minion Pro" w:hAnsi="Minion Pro"/>
                <w:sz w:val="20"/>
              </w:rPr>
            </w:pPr>
            <w:r w:rsidRPr="00675FF5">
              <w:rPr>
                <w:rFonts w:ascii="Minion Pro" w:hAnsi="Minion Pro"/>
                <w:sz w:val="20"/>
              </w:rPr>
              <w:t>Children communicate accurately and confidently</w:t>
            </w:r>
          </w:p>
        </w:tc>
      </w:tr>
      <w:tr w:rsidR="009560A7" w:rsidRPr="0079701A" w14:paraId="73FF9EE6" w14:textId="77777777" w:rsidTr="009560A7">
        <w:trPr>
          <w:trHeight w:val="1061"/>
        </w:trPr>
        <w:tc>
          <w:tcPr>
            <w:tcW w:w="1297" w:type="pct"/>
            <w:hideMark/>
          </w:tcPr>
          <w:p w14:paraId="38054A6B" w14:textId="77777777" w:rsidR="009560A7" w:rsidRPr="00675FF5" w:rsidRDefault="009560A7" w:rsidP="000B4E24">
            <w:pPr>
              <w:rPr>
                <w:rFonts w:ascii="Minion Pro" w:hAnsi="Minion Pro"/>
                <w:b/>
                <w:sz w:val="20"/>
              </w:rPr>
            </w:pPr>
            <w:r w:rsidRPr="00675FF5">
              <w:rPr>
                <w:rFonts w:ascii="Minion Pro" w:hAnsi="Minion Pro"/>
                <w:b/>
                <w:sz w:val="20"/>
              </w:rPr>
              <w:t>Promote Problem-Solving and Process, not just Skill</w:t>
            </w:r>
          </w:p>
        </w:tc>
        <w:tc>
          <w:tcPr>
            <w:tcW w:w="3703" w:type="pct"/>
            <w:hideMark/>
          </w:tcPr>
          <w:p w14:paraId="3E04CEE7" w14:textId="77777777" w:rsidR="009560A7" w:rsidRPr="00675FF5" w:rsidRDefault="009560A7" w:rsidP="000B4E24">
            <w:pPr>
              <w:rPr>
                <w:rFonts w:ascii="Minion Pro" w:hAnsi="Minion Pro"/>
                <w:sz w:val="20"/>
              </w:rPr>
            </w:pPr>
            <w:r w:rsidRPr="00675FF5">
              <w:rPr>
                <w:rFonts w:ascii="Minion Pro" w:hAnsi="Minion Pro"/>
                <w:sz w:val="20"/>
              </w:rPr>
              <w:t>It’s not just about vocabulary development or getting the right answer</w:t>
            </w:r>
          </w:p>
          <w:p w14:paraId="59823A33" w14:textId="77777777" w:rsidR="009560A7" w:rsidRPr="00675FF5" w:rsidRDefault="009560A7" w:rsidP="000B4E24">
            <w:pPr>
              <w:rPr>
                <w:rFonts w:ascii="Minion Pro" w:hAnsi="Minion Pro"/>
                <w:sz w:val="20"/>
              </w:rPr>
            </w:pPr>
            <w:r w:rsidRPr="00675FF5">
              <w:rPr>
                <w:rFonts w:ascii="Minion Pro" w:hAnsi="Minion Pro"/>
                <w:sz w:val="20"/>
              </w:rPr>
              <w:t>Children explain their thinking and the process/approach they take.</w:t>
            </w:r>
          </w:p>
        </w:tc>
      </w:tr>
    </w:tbl>
    <w:p w14:paraId="43468D28" w14:textId="599C462E" w:rsidR="00A80846" w:rsidRDefault="00A80846" w:rsidP="0050421E"/>
    <w:p w14:paraId="1E391A2E" w14:textId="77777777" w:rsidR="005419BD" w:rsidRDefault="005419BD">
      <w:pPr>
        <w:spacing w:after="160" w:line="259" w:lineRule="auto"/>
        <w:rPr>
          <w:rFonts w:ascii="Gill Sans MT" w:hAnsi="Gill Sans MT" w:cs="Times New Roman"/>
          <w:b/>
          <w:bCs/>
          <w:color w:val="133558"/>
          <w:sz w:val="28"/>
          <w:szCs w:val="28"/>
        </w:rPr>
      </w:pPr>
      <w:r>
        <w:rPr>
          <w:rFonts w:ascii="Gill Sans MT" w:hAnsi="Gill Sans MT" w:cs="Times New Roman"/>
          <w:b/>
          <w:bCs/>
          <w:color w:val="133558"/>
          <w:sz w:val="28"/>
          <w:szCs w:val="28"/>
        </w:rPr>
        <w:br w:type="page"/>
      </w:r>
    </w:p>
    <w:p w14:paraId="3EB15E87" w14:textId="667E8174" w:rsidR="0050421E" w:rsidRPr="00F236FF" w:rsidRDefault="000F5700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F236F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Leader Planning</w:t>
      </w:r>
    </w:p>
    <w:p w14:paraId="5EE6A782" w14:textId="51D6867E" w:rsidR="0079701A" w:rsidRPr="00D070F7" w:rsidRDefault="0079701A" w:rsidP="0079701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D070F7">
        <w:rPr>
          <w:rFonts w:ascii="Minion Pro" w:hAnsi="Minion Pro"/>
          <w:i/>
          <w:sz w:val="20"/>
        </w:rPr>
        <w:t>Building Math Skills—</w:t>
      </w:r>
      <w:r w:rsidR="000B4E24" w:rsidRPr="00D070F7">
        <w:rPr>
          <w:rFonts w:ascii="Minion Pro" w:hAnsi="Minion Pro"/>
          <w:i/>
          <w:sz w:val="20"/>
        </w:rPr>
        <w:t xml:space="preserve"> Number Sense and Related Key Concepts</w:t>
      </w:r>
    </w:p>
    <w:p w14:paraId="2D3E1CFD" w14:textId="77777777" w:rsidR="0050421E" w:rsidRPr="00D070F7" w:rsidRDefault="0050421E" w:rsidP="0050421E">
      <w:pPr>
        <w:rPr>
          <w:rFonts w:ascii="Minion Pro" w:hAnsi="Minion Pro"/>
          <w:sz w:val="2"/>
        </w:rPr>
      </w:pPr>
    </w:p>
    <w:p w14:paraId="42EAF046" w14:textId="77777777" w:rsidR="000F5700" w:rsidRPr="00D070F7" w:rsidRDefault="0050421E" w:rsidP="000F5700">
      <w:pPr>
        <w:spacing w:after="0"/>
        <w:rPr>
          <w:rFonts w:ascii="Minion Pro" w:hAnsi="Minion Pro"/>
          <w:sz w:val="20"/>
        </w:rPr>
      </w:pPr>
      <w:r w:rsidRPr="00D070F7">
        <w:rPr>
          <w:rFonts w:ascii="Minion Pro" w:hAnsi="Minion Pro"/>
          <w:b/>
          <w:bCs/>
          <w:sz w:val="20"/>
        </w:rPr>
        <w:t>Take the next several minutes to create a plan for how you will share this content with the center staff that you support.</w:t>
      </w:r>
    </w:p>
    <w:p w14:paraId="4A108984" w14:textId="77777777" w:rsidR="000F5700" w:rsidRPr="00D070F7" w:rsidRDefault="000F5700" w:rsidP="000F5700">
      <w:pPr>
        <w:spacing w:after="0"/>
        <w:rPr>
          <w:rFonts w:ascii="Minion Pro" w:hAnsi="Minion Pro"/>
          <w:sz w:val="20"/>
        </w:rPr>
      </w:pPr>
    </w:p>
    <w:p w14:paraId="77786FDB" w14:textId="77777777" w:rsidR="000F5700" w:rsidRPr="00D070F7" w:rsidRDefault="00D90A73" w:rsidP="00D90A73">
      <w:pPr>
        <w:numPr>
          <w:ilvl w:val="0"/>
          <w:numId w:val="1"/>
        </w:numPr>
        <w:rPr>
          <w:rFonts w:ascii="Minion Pro" w:hAnsi="Minion Pro" w:cs="Segoe UI"/>
          <w:color w:val="auto"/>
          <w:sz w:val="20"/>
        </w:rPr>
      </w:pPr>
      <w:r w:rsidRPr="00D070F7">
        <w:rPr>
          <w:rFonts w:ascii="Minion Pro" w:hAnsi="Minion Pro" w:cs="Segoe UI"/>
          <w:color w:val="auto"/>
          <w:sz w:val="20"/>
        </w:rPr>
        <w:t>When will you deliver this content to your staff?</w:t>
      </w:r>
      <w:r w:rsidR="000F5700" w:rsidRPr="00D070F7">
        <w:rPr>
          <w:rFonts w:ascii="Minion Pro" w:hAnsi="Minion Pro" w:cs="Segoe UI"/>
          <w:color w:val="auto"/>
          <w:sz w:val="20"/>
        </w:rPr>
        <w:t xml:space="preserve"> </w:t>
      </w:r>
    </w:p>
    <w:p w14:paraId="62681BC5" w14:textId="77777777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4EFE2E1B" w14:textId="77777777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07EC22D3" w14:textId="03A8A451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0900AC22" w14:textId="77777777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79D83FA8" w14:textId="77777777" w:rsidR="000F5700" w:rsidRPr="00D070F7" w:rsidRDefault="00D90A73" w:rsidP="00D90A73">
      <w:pPr>
        <w:numPr>
          <w:ilvl w:val="0"/>
          <w:numId w:val="1"/>
        </w:numPr>
        <w:rPr>
          <w:rFonts w:ascii="Minion Pro" w:hAnsi="Minion Pro" w:cs="Segoe UI"/>
          <w:color w:val="auto"/>
          <w:sz w:val="20"/>
        </w:rPr>
      </w:pPr>
      <w:r w:rsidRPr="00D070F7">
        <w:rPr>
          <w:rFonts w:ascii="Minion Pro" w:hAnsi="Minion Pro" w:cs="Segoe UI"/>
          <w:color w:val="auto"/>
          <w:sz w:val="20"/>
        </w:rPr>
        <w:t>How will you deliver content to your staff? (One whole-group two-hour professional development? Smaller groups? Smaller chunks of time? Direct facilitation vs. small group planning?)</w:t>
      </w:r>
      <w:r w:rsidR="000F5700" w:rsidRPr="00D070F7">
        <w:rPr>
          <w:rFonts w:ascii="Minion Pro" w:hAnsi="Minion Pro" w:cs="Segoe UI"/>
          <w:color w:val="auto"/>
          <w:sz w:val="20"/>
        </w:rPr>
        <w:t xml:space="preserve"> </w:t>
      </w:r>
    </w:p>
    <w:p w14:paraId="780F0FC8" w14:textId="77777777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74DD6051" w14:textId="77777777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7F1AD563" w14:textId="49AA0FAD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43794182" w14:textId="77777777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1DD2EC86" w14:textId="77777777" w:rsidR="000F5700" w:rsidRPr="00D070F7" w:rsidRDefault="000F5700" w:rsidP="000F5700">
      <w:pPr>
        <w:rPr>
          <w:rFonts w:ascii="Minion Pro" w:hAnsi="Minion Pro" w:cs="Segoe UI"/>
          <w:color w:val="auto"/>
          <w:sz w:val="20"/>
        </w:rPr>
      </w:pPr>
    </w:p>
    <w:p w14:paraId="7EC536F0" w14:textId="77777777" w:rsidR="0002121E" w:rsidRPr="00D070F7" w:rsidRDefault="00222F27" w:rsidP="00E62B0A">
      <w:pPr>
        <w:numPr>
          <w:ilvl w:val="0"/>
          <w:numId w:val="1"/>
        </w:numPr>
        <w:spacing w:after="0"/>
        <w:rPr>
          <w:rFonts w:ascii="Minion Pro" w:hAnsi="Minion Pro" w:cs="Segoe UI"/>
          <w:color w:val="auto"/>
          <w:sz w:val="20"/>
        </w:rPr>
      </w:pPr>
      <w:r w:rsidRPr="00D070F7">
        <w:rPr>
          <w:rFonts w:ascii="Minion Pro" w:hAnsi="Minion Pro" w:cs="Segoe UI"/>
          <w:color w:val="auto"/>
          <w:sz w:val="20"/>
        </w:rPr>
        <w:t>How will you support your team in implementing math talk? What tools will you create and provide them with?</w:t>
      </w:r>
    </w:p>
    <w:p w14:paraId="7EF28D92" w14:textId="584347E4" w:rsidR="00E62B0A" w:rsidRPr="00D070F7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2829D60A" w14:textId="5046A61F" w:rsidR="00E62B0A" w:rsidRPr="00D070F7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415FD3FF" w14:textId="19A05934" w:rsidR="00E62B0A" w:rsidRPr="00D070F7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378ADD42" w14:textId="65A25590" w:rsidR="00E62B0A" w:rsidRPr="00D070F7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1FB954A0" w14:textId="62B99D4F" w:rsidR="00E62B0A" w:rsidRPr="00D070F7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05D4C2D5" w14:textId="20B9530F" w:rsidR="00E62B0A" w:rsidRPr="00D070F7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00B42B63" w14:textId="5DB56C35" w:rsidR="00E62B0A" w:rsidRPr="00D070F7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14051961" w14:textId="77777777" w:rsidR="00E62B0A" w:rsidRPr="00D070F7" w:rsidRDefault="00E62B0A" w:rsidP="00E62B0A">
      <w:pPr>
        <w:spacing w:after="0"/>
        <w:rPr>
          <w:rFonts w:ascii="Minion Pro" w:hAnsi="Minion Pro" w:cs="Segoe UI"/>
          <w:color w:val="auto"/>
          <w:sz w:val="20"/>
        </w:rPr>
      </w:pPr>
    </w:p>
    <w:p w14:paraId="3FC8916B" w14:textId="006D5F6D" w:rsidR="004F4937" w:rsidRPr="00D070F7" w:rsidRDefault="00D90A73" w:rsidP="00D90A73">
      <w:pPr>
        <w:numPr>
          <w:ilvl w:val="0"/>
          <w:numId w:val="1"/>
        </w:numPr>
        <w:spacing w:after="0"/>
        <w:rPr>
          <w:rFonts w:ascii="Minion Pro" w:hAnsi="Minion Pro" w:cs="Segoe UI"/>
          <w:color w:val="auto"/>
          <w:sz w:val="20"/>
        </w:rPr>
      </w:pPr>
      <w:r w:rsidRPr="00D070F7">
        <w:rPr>
          <w:rFonts w:ascii="Minion Pro" w:hAnsi="Minion Pro" w:cs="Segoe UI"/>
          <w:color w:val="auto"/>
          <w:sz w:val="20"/>
        </w:rPr>
        <w:t xml:space="preserve">What challenges do you anticipate your staff may have with this content? </w:t>
      </w:r>
    </w:p>
    <w:p w14:paraId="0C7F8D51" w14:textId="42A94119" w:rsidR="000F5700" w:rsidRPr="00D070F7" w:rsidRDefault="000F5700" w:rsidP="000F5700">
      <w:pPr>
        <w:spacing w:after="0"/>
        <w:ind w:left="720"/>
        <w:rPr>
          <w:rFonts w:ascii="Minion Pro" w:hAnsi="Minion Pro" w:cs="Segoe UI"/>
          <w:color w:val="auto"/>
          <w:sz w:val="20"/>
        </w:rPr>
      </w:pPr>
    </w:p>
    <w:p w14:paraId="723323EF" w14:textId="3046F59D" w:rsidR="00DB3655" w:rsidRPr="00D070F7" w:rsidRDefault="00DB3655" w:rsidP="000F5700">
      <w:pPr>
        <w:spacing w:after="0"/>
        <w:ind w:left="720"/>
        <w:rPr>
          <w:rFonts w:ascii="Minion Pro" w:hAnsi="Minion Pro" w:cs="Segoe UI"/>
          <w:color w:val="auto"/>
          <w:sz w:val="20"/>
        </w:rPr>
      </w:pPr>
    </w:p>
    <w:p w14:paraId="2D495D01" w14:textId="12707766" w:rsidR="00DB3655" w:rsidRPr="00D070F7" w:rsidRDefault="00DB3655" w:rsidP="000F5700">
      <w:pPr>
        <w:spacing w:after="0"/>
        <w:ind w:left="720"/>
        <w:rPr>
          <w:rFonts w:ascii="Minion Pro" w:hAnsi="Minion Pro" w:cs="Segoe UI"/>
          <w:color w:val="auto"/>
          <w:sz w:val="20"/>
        </w:rPr>
      </w:pPr>
    </w:p>
    <w:p w14:paraId="7FA13D85" w14:textId="3135C07E" w:rsidR="00DB3655" w:rsidRPr="00D070F7" w:rsidRDefault="00DB3655" w:rsidP="000F5700">
      <w:pPr>
        <w:spacing w:after="0"/>
        <w:ind w:left="720"/>
        <w:rPr>
          <w:rFonts w:ascii="Minion Pro" w:hAnsi="Minion Pro" w:cs="Segoe UI"/>
          <w:color w:val="auto"/>
          <w:sz w:val="20"/>
        </w:rPr>
      </w:pPr>
    </w:p>
    <w:p w14:paraId="7626801B" w14:textId="77777777" w:rsidR="00DB3655" w:rsidRPr="000F5700" w:rsidRDefault="00DB3655" w:rsidP="000F5700">
      <w:pPr>
        <w:spacing w:after="0"/>
        <w:ind w:left="720"/>
        <w:rPr>
          <w:rFonts w:cs="Segoe UI"/>
          <w:color w:val="auto"/>
          <w:sz w:val="20"/>
        </w:rPr>
      </w:pPr>
    </w:p>
    <w:p w14:paraId="5CCA83DF" w14:textId="07686DCB" w:rsidR="0050421E" w:rsidRDefault="0050421E" w:rsidP="0050421E">
      <w:pPr>
        <w:spacing w:after="0"/>
        <w:rPr>
          <w:rFonts w:ascii="Tw Cen MT Condensed" w:hAnsi="Tw Cen MT Condensed" w:cs="Segoe UI"/>
          <w:color w:val="5B9BD5"/>
          <w:sz w:val="40"/>
          <w:szCs w:val="28"/>
        </w:rPr>
      </w:pPr>
    </w:p>
    <w:p w14:paraId="4C48B7D9" w14:textId="77777777" w:rsidR="00DB3655" w:rsidRPr="00660CA8" w:rsidRDefault="00DB3655" w:rsidP="0050421E">
      <w:pPr>
        <w:spacing w:after="0"/>
        <w:rPr>
          <w:rFonts w:ascii="Tw Cen MT Condensed" w:hAnsi="Tw Cen MT Condensed" w:cs="Segoe UI"/>
          <w:color w:val="5B9BD5"/>
          <w:sz w:val="40"/>
          <w:szCs w:val="28"/>
        </w:rPr>
      </w:pPr>
    </w:p>
    <w:p w14:paraId="4DA40710" w14:textId="77777777" w:rsidR="00D070F7" w:rsidRDefault="00D070F7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2663EFCB" w14:textId="0D533EFC" w:rsidR="0050421E" w:rsidRPr="00F236FF" w:rsidRDefault="0050421E" w:rsidP="0050421E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F236F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Do Now</w:t>
      </w:r>
    </w:p>
    <w:p w14:paraId="62F2FBD0" w14:textId="305807DF" w:rsidR="0050421E" w:rsidRPr="00C22F80" w:rsidRDefault="00E62B0A" w:rsidP="0050421E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C22F80">
        <w:rPr>
          <w:rFonts w:ascii="Minion Pro" w:hAnsi="Minion Pro"/>
          <w:bCs/>
          <w:i/>
          <w:sz w:val="20"/>
        </w:rPr>
        <w:t xml:space="preserve">Practice: Observing for </w:t>
      </w:r>
      <w:r w:rsidR="00B06986" w:rsidRPr="00C22F80">
        <w:rPr>
          <w:rFonts w:ascii="Minion Pro" w:hAnsi="Minion Pro"/>
          <w:bCs/>
          <w:i/>
          <w:sz w:val="20"/>
        </w:rPr>
        <w:t>Number Sense</w:t>
      </w:r>
    </w:p>
    <w:p w14:paraId="1EB335D4" w14:textId="77777777" w:rsidR="0050421E" w:rsidRPr="00C22F80" w:rsidRDefault="0050421E" w:rsidP="00FD4E2C">
      <w:pPr>
        <w:spacing w:after="0" w:line="276" w:lineRule="auto"/>
        <w:rPr>
          <w:rFonts w:ascii="Minion Pro" w:hAnsi="Minion Pro" w:cs="Segoe UI"/>
          <w:b/>
          <w:bCs/>
          <w:sz w:val="20"/>
        </w:rPr>
      </w:pPr>
    </w:p>
    <w:p w14:paraId="27F3671F" w14:textId="4D40298A" w:rsidR="00A4526D" w:rsidRPr="00C22F80" w:rsidRDefault="00A4526D" w:rsidP="00A4526D">
      <w:pPr>
        <w:spacing w:line="276" w:lineRule="auto"/>
        <w:rPr>
          <w:rFonts w:ascii="Minion Pro" w:hAnsi="Minion Pro" w:cs="Segoe UI"/>
          <w:bCs/>
          <w:sz w:val="20"/>
        </w:rPr>
      </w:pPr>
      <w:r w:rsidRPr="00C22F80">
        <w:rPr>
          <w:rFonts w:ascii="Minion Pro" w:hAnsi="Minion Pro" w:cs="Segoe UI"/>
          <w:b/>
          <w:bCs/>
          <w:sz w:val="20"/>
        </w:rPr>
        <w:t xml:space="preserve">Reflect on your experience </w:t>
      </w:r>
      <w:r w:rsidR="00B06986" w:rsidRPr="00C22F80">
        <w:rPr>
          <w:rFonts w:ascii="Minion Pro" w:hAnsi="Minion Pro" w:cs="Segoe UI"/>
          <w:b/>
          <w:bCs/>
          <w:sz w:val="20"/>
        </w:rPr>
        <w:t>making time for math observations</w:t>
      </w:r>
      <w:r w:rsidRPr="00C22F80">
        <w:rPr>
          <w:rFonts w:ascii="Minion Pro" w:hAnsi="Minion Pro" w:cs="Segoe UI"/>
          <w:b/>
          <w:bCs/>
          <w:sz w:val="20"/>
        </w:rPr>
        <w:t xml:space="preserve">. </w:t>
      </w:r>
    </w:p>
    <w:p w14:paraId="0F34E526" w14:textId="06A1955D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  <w:r w:rsidRPr="00C22F80">
        <w:rPr>
          <w:rFonts w:ascii="Minion Pro" w:hAnsi="Minion Pro" w:cs="Segoe UI"/>
          <w:bCs/>
          <w:sz w:val="20"/>
        </w:rPr>
        <w:t>How have you been able to prioritize getting in to classrooms to observe for math?</w:t>
      </w:r>
    </w:p>
    <w:p w14:paraId="7FEBB2F3" w14:textId="5CB08E9B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7C5BCA23" w14:textId="522B2F22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5DBBFEF8" w14:textId="5F39478E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337AF9EA" w14:textId="77777777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447155ED" w14:textId="77777777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0C0E84F0" w14:textId="3A734AB0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  <w:r w:rsidRPr="00C22F80">
        <w:rPr>
          <w:rFonts w:ascii="Minion Pro" w:hAnsi="Minion Pro" w:cs="Segoe UI"/>
          <w:bCs/>
          <w:sz w:val="20"/>
        </w:rPr>
        <w:t xml:space="preserve">What has worked well? What has been challenging? </w:t>
      </w:r>
    </w:p>
    <w:p w14:paraId="240EB1FF" w14:textId="77777777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62CF5010" w14:textId="1A367835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36AE5C46" w14:textId="77777777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463F5A24" w14:textId="77777777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0771F93D" w14:textId="77777777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</w:p>
    <w:p w14:paraId="03464660" w14:textId="2884DC92" w:rsidR="00B06986" w:rsidRPr="00C22F80" w:rsidRDefault="00B06986" w:rsidP="00B06986">
      <w:pPr>
        <w:spacing w:line="276" w:lineRule="auto"/>
        <w:rPr>
          <w:rFonts w:ascii="Minion Pro" w:hAnsi="Minion Pro" w:cs="Segoe UI"/>
          <w:bCs/>
          <w:sz w:val="20"/>
        </w:rPr>
      </w:pPr>
      <w:r w:rsidRPr="00C22F80">
        <w:rPr>
          <w:rFonts w:ascii="Minion Pro" w:hAnsi="Minion Pro" w:cs="Segoe UI"/>
          <w:bCs/>
          <w:sz w:val="20"/>
        </w:rPr>
        <w:t>What have you needed to do to effectively prepare for these observations?</w:t>
      </w:r>
    </w:p>
    <w:p w14:paraId="399694A8" w14:textId="65C6FE3C" w:rsidR="00A4526D" w:rsidRPr="00C22F80" w:rsidRDefault="00A4526D" w:rsidP="00A4526D">
      <w:pPr>
        <w:spacing w:line="276" w:lineRule="auto"/>
        <w:rPr>
          <w:rFonts w:ascii="Minion Pro" w:hAnsi="Minion Pro" w:cs="Segoe UI"/>
          <w:bCs/>
          <w:sz w:val="20"/>
        </w:rPr>
      </w:pPr>
    </w:p>
    <w:p w14:paraId="1E14219C" w14:textId="27799FF2" w:rsidR="00A4526D" w:rsidRPr="00C22F80" w:rsidRDefault="00A4526D" w:rsidP="00A4526D">
      <w:pPr>
        <w:spacing w:line="276" w:lineRule="auto"/>
        <w:rPr>
          <w:rFonts w:ascii="Minion Pro" w:hAnsi="Minion Pro" w:cs="Segoe UI"/>
          <w:bCs/>
          <w:sz w:val="20"/>
        </w:rPr>
      </w:pPr>
    </w:p>
    <w:p w14:paraId="7FF9BF8E" w14:textId="0E74F12C" w:rsidR="00A4526D" w:rsidRDefault="00A4526D" w:rsidP="00A4526D">
      <w:pPr>
        <w:spacing w:line="276" w:lineRule="auto"/>
        <w:rPr>
          <w:rFonts w:cs="Segoe UI"/>
          <w:bCs/>
          <w:sz w:val="20"/>
        </w:rPr>
      </w:pPr>
    </w:p>
    <w:p w14:paraId="3754EB1E" w14:textId="21E58355" w:rsidR="00A4526D" w:rsidRDefault="00A4526D" w:rsidP="00A4526D">
      <w:pPr>
        <w:spacing w:line="276" w:lineRule="auto"/>
        <w:rPr>
          <w:rFonts w:cs="Segoe UI"/>
          <w:bCs/>
          <w:sz w:val="20"/>
        </w:rPr>
      </w:pPr>
    </w:p>
    <w:p w14:paraId="7CEC0900" w14:textId="6C7CD509" w:rsidR="00A4526D" w:rsidRDefault="00A4526D" w:rsidP="00A4526D">
      <w:pPr>
        <w:spacing w:line="276" w:lineRule="auto"/>
        <w:rPr>
          <w:rFonts w:cs="Segoe UI"/>
          <w:bCs/>
          <w:sz w:val="20"/>
        </w:rPr>
      </w:pPr>
    </w:p>
    <w:p w14:paraId="0C05B202" w14:textId="3FE820BD" w:rsidR="00A4526D" w:rsidRDefault="00A4526D" w:rsidP="00A4526D">
      <w:pPr>
        <w:spacing w:line="276" w:lineRule="auto"/>
        <w:rPr>
          <w:rFonts w:cs="Segoe UI"/>
          <w:bCs/>
          <w:sz w:val="20"/>
        </w:rPr>
      </w:pPr>
    </w:p>
    <w:p w14:paraId="473CCFF2" w14:textId="0302563A" w:rsidR="00A4526D" w:rsidRDefault="00A4526D" w:rsidP="00A4526D">
      <w:pPr>
        <w:spacing w:line="276" w:lineRule="auto"/>
        <w:rPr>
          <w:rFonts w:cs="Segoe UI"/>
          <w:bCs/>
          <w:sz w:val="20"/>
        </w:rPr>
      </w:pPr>
    </w:p>
    <w:p w14:paraId="156F609B" w14:textId="010306CD" w:rsidR="002258FA" w:rsidRDefault="002258FA" w:rsidP="0050421E"/>
    <w:p w14:paraId="472E2987" w14:textId="77777777" w:rsidR="00C22F80" w:rsidRDefault="00C22F80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6CD9E78F" w14:textId="062EA9A1" w:rsidR="000F5700" w:rsidRPr="00F236FF" w:rsidRDefault="00A4526D" w:rsidP="000F5700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F236F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Observation Practice</w:t>
      </w:r>
    </w:p>
    <w:p w14:paraId="4C8270C7" w14:textId="403D4960" w:rsidR="00A4526D" w:rsidRPr="00C22F80" w:rsidRDefault="00A4526D" w:rsidP="00A4526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C22F80">
        <w:rPr>
          <w:rFonts w:ascii="Minion Pro" w:hAnsi="Minion Pro"/>
          <w:bCs/>
          <w:i/>
          <w:sz w:val="20"/>
        </w:rPr>
        <w:t xml:space="preserve">Practice: Observing for </w:t>
      </w:r>
      <w:r w:rsidR="00B06986" w:rsidRPr="00C22F80">
        <w:rPr>
          <w:rFonts w:ascii="Minion Pro" w:hAnsi="Minion Pro"/>
          <w:bCs/>
          <w:i/>
          <w:sz w:val="20"/>
        </w:rPr>
        <w:t>Number Sense</w:t>
      </w:r>
    </w:p>
    <w:p w14:paraId="3E59CF3B" w14:textId="77777777" w:rsidR="000F5700" w:rsidRPr="00C22F80" w:rsidRDefault="000F5700" w:rsidP="000F5700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1B4A597A" w14:textId="6805C2C8" w:rsidR="0002121E" w:rsidRPr="00C22F80" w:rsidRDefault="00A4526D" w:rsidP="00A4526D">
      <w:pPr>
        <w:rPr>
          <w:rFonts w:ascii="Minion Pro" w:hAnsi="Minion Pro"/>
          <w:sz w:val="20"/>
        </w:rPr>
      </w:pPr>
      <w:r w:rsidRPr="00C22F80">
        <w:rPr>
          <w:rFonts w:ascii="Minion Pro" w:hAnsi="Minion Pro"/>
          <w:sz w:val="20"/>
        </w:rPr>
        <w:t>Co</w:t>
      </w:r>
      <w:r w:rsidR="00222F27" w:rsidRPr="00C22F80">
        <w:rPr>
          <w:rFonts w:ascii="Minion Pro" w:hAnsi="Minion Pro"/>
          <w:sz w:val="20"/>
        </w:rPr>
        <w:t xml:space="preserve">llect data focused on the </w:t>
      </w:r>
      <w:r w:rsidR="00B06986" w:rsidRPr="00C22F80">
        <w:rPr>
          <w:rFonts w:ascii="Minion Pro" w:hAnsi="Minion Pro"/>
          <w:b/>
          <w:bCs/>
          <w:sz w:val="20"/>
        </w:rPr>
        <w:t>Essential Content</w:t>
      </w:r>
      <w:r w:rsidR="00222F27" w:rsidRPr="00C22F80">
        <w:rPr>
          <w:rFonts w:ascii="Minion Pro" w:hAnsi="Minion Pro"/>
          <w:b/>
          <w:bCs/>
          <w:sz w:val="20"/>
        </w:rPr>
        <w:t xml:space="preserve"> competency in the rubric</w:t>
      </w:r>
      <w:r w:rsidR="00B06986" w:rsidRPr="00C22F80">
        <w:rPr>
          <w:rFonts w:ascii="Minion Pro" w:hAnsi="Minion Pro"/>
          <w:b/>
          <w:bCs/>
          <w:sz w:val="20"/>
        </w:rPr>
        <w:t xml:space="preserve"> in Number Sense</w:t>
      </w:r>
      <w:r w:rsidR="00222F27" w:rsidRPr="00C22F80">
        <w:rPr>
          <w:rFonts w:ascii="Minion Pro" w:hAnsi="Minion Pro"/>
          <w:b/>
          <w:bCs/>
          <w:sz w:val="20"/>
        </w:rPr>
        <w:t xml:space="preserve"> </w:t>
      </w:r>
      <w:r w:rsidR="00222F27" w:rsidRPr="00C22F80">
        <w:rPr>
          <w:rFonts w:ascii="Minion Pro" w:hAnsi="Minion Pro"/>
          <w:sz w:val="20"/>
        </w:rPr>
        <w:t>for teacher and student 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7D1" w14:paraId="1BC9BA3F" w14:textId="77777777" w:rsidTr="004B17D1">
        <w:tc>
          <w:tcPr>
            <w:tcW w:w="9350" w:type="dxa"/>
          </w:tcPr>
          <w:p w14:paraId="50B84FCA" w14:textId="77777777" w:rsidR="004B17D1" w:rsidRDefault="004B17D1" w:rsidP="0050421E">
            <w:pPr>
              <w:rPr>
                <w:sz w:val="20"/>
              </w:rPr>
            </w:pPr>
          </w:p>
          <w:p w14:paraId="13057370" w14:textId="77777777" w:rsidR="004B17D1" w:rsidRDefault="004B17D1" w:rsidP="0050421E">
            <w:pPr>
              <w:rPr>
                <w:sz w:val="20"/>
              </w:rPr>
            </w:pPr>
          </w:p>
          <w:p w14:paraId="5725686C" w14:textId="77777777" w:rsidR="004B17D1" w:rsidRDefault="004B17D1" w:rsidP="0050421E">
            <w:pPr>
              <w:rPr>
                <w:sz w:val="20"/>
              </w:rPr>
            </w:pPr>
          </w:p>
          <w:p w14:paraId="5392A1C2" w14:textId="77777777" w:rsidR="004B17D1" w:rsidRDefault="004B17D1" w:rsidP="0050421E">
            <w:pPr>
              <w:rPr>
                <w:sz w:val="20"/>
              </w:rPr>
            </w:pPr>
          </w:p>
          <w:p w14:paraId="0F76DE5D" w14:textId="77777777" w:rsidR="004B17D1" w:rsidRDefault="004B17D1" w:rsidP="0050421E">
            <w:pPr>
              <w:rPr>
                <w:sz w:val="20"/>
              </w:rPr>
            </w:pPr>
          </w:p>
          <w:p w14:paraId="1DA19DCC" w14:textId="77777777" w:rsidR="004B17D1" w:rsidRDefault="004B17D1" w:rsidP="0050421E">
            <w:pPr>
              <w:rPr>
                <w:sz w:val="20"/>
              </w:rPr>
            </w:pPr>
          </w:p>
          <w:p w14:paraId="2B0963CB" w14:textId="77777777" w:rsidR="004B17D1" w:rsidRDefault="004B17D1" w:rsidP="0050421E">
            <w:pPr>
              <w:rPr>
                <w:sz w:val="20"/>
              </w:rPr>
            </w:pPr>
          </w:p>
          <w:p w14:paraId="214696A3" w14:textId="77777777" w:rsidR="004B17D1" w:rsidRDefault="004B17D1" w:rsidP="0050421E">
            <w:pPr>
              <w:rPr>
                <w:sz w:val="20"/>
              </w:rPr>
            </w:pPr>
          </w:p>
          <w:p w14:paraId="6B7767CB" w14:textId="77777777" w:rsidR="004B17D1" w:rsidRDefault="004B17D1" w:rsidP="0050421E">
            <w:pPr>
              <w:rPr>
                <w:sz w:val="20"/>
              </w:rPr>
            </w:pPr>
          </w:p>
          <w:p w14:paraId="25583489" w14:textId="77777777" w:rsidR="004B17D1" w:rsidRDefault="004B17D1" w:rsidP="0050421E">
            <w:pPr>
              <w:rPr>
                <w:sz w:val="20"/>
              </w:rPr>
            </w:pPr>
          </w:p>
          <w:p w14:paraId="1208DA9B" w14:textId="77777777" w:rsidR="004B17D1" w:rsidRDefault="004B17D1" w:rsidP="0050421E">
            <w:pPr>
              <w:rPr>
                <w:sz w:val="20"/>
              </w:rPr>
            </w:pPr>
          </w:p>
          <w:p w14:paraId="33E33E57" w14:textId="77777777" w:rsidR="004B17D1" w:rsidRDefault="004B17D1" w:rsidP="0050421E">
            <w:pPr>
              <w:rPr>
                <w:sz w:val="20"/>
              </w:rPr>
            </w:pPr>
          </w:p>
          <w:p w14:paraId="41007979" w14:textId="77777777" w:rsidR="004B17D1" w:rsidRDefault="004B17D1" w:rsidP="0050421E">
            <w:pPr>
              <w:rPr>
                <w:sz w:val="20"/>
              </w:rPr>
            </w:pPr>
          </w:p>
          <w:p w14:paraId="7D6BC2DD" w14:textId="77777777" w:rsidR="004B17D1" w:rsidRDefault="004B17D1" w:rsidP="0050421E">
            <w:pPr>
              <w:rPr>
                <w:sz w:val="20"/>
              </w:rPr>
            </w:pPr>
          </w:p>
          <w:p w14:paraId="545F3D77" w14:textId="77777777" w:rsidR="004B17D1" w:rsidRDefault="004B17D1" w:rsidP="0050421E">
            <w:pPr>
              <w:rPr>
                <w:sz w:val="20"/>
              </w:rPr>
            </w:pPr>
          </w:p>
          <w:p w14:paraId="68F42C97" w14:textId="77777777" w:rsidR="004B17D1" w:rsidRDefault="004B17D1" w:rsidP="0050421E">
            <w:pPr>
              <w:rPr>
                <w:sz w:val="20"/>
              </w:rPr>
            </w:pPr>
          </w:p>
          <w:p w14:paraId="3EBBD507" w14:textId="77777777" w:rsidR="004B17D1" w:rsidRDefault="004B17D1" w:rsidP="0050421E">
            <w:pPr>
              <w:rPr>
                <w:sz w:val="20"/>
              </w:rPr>
            </w:pPr>
          </w:p>
          <w:p w14:paraId="0C16677D" w14:textId="77777777" w:rsidR="004B17D1" w:rsidRDefault="004B17D1" w:rsidP="0050421E">
            <w:pPr>
              <w:rPr>
                <w:sz w:val="20"/>
              </w:rPr>
            </w:pPr>
          </w:p>
          <w:p w14:paraId="41556F2D" w14:textId="77777777" w:rsidR="004B17D1" w:rsidRDefault="004B17D1" w:rsidP="0050421E">
            <w:pPr>
              <w:rPr>
                <w:sz w:val="20"/>
              </w:rPr>
            </w:pPr>
          </w:p>
          <w:p w14:paraId="721173FB" w14:textId="77777777" w:rsidR="004B17D1" w:rsidRDefault="004B17D1" w:rsidP="0050421E">
            <w:pPr>
              <w:rPr>
                <w:sz w:val="20"/>
              </w:rPr>
            </w:pPr>
          </w:p>
          <w:p w14:paraId="028E4AB1" w14:textId="77777777" w:rsidR="004B17D1" w:rsidRDefault="004B17D1" w:rsidP="0050421E">
            <w:pPr>
              <w:rPr>
                <w:sz w:val="20"/>
              </w:rPr>
            </w:pPr>
          </w:p>
          <w:p w14:paraId="6D89AC4D" w14:textId="77777777" w:rsidR="004B17D1" w:rsidRDefault="004B17D1" w:rsidP="0050421E">
            <w:pPr>
              <w:rPr>
                <w:sz w:val="20"/>
              </w:rPr>
            </w:pPr>
          </w:p>
          <w:p w14:paraId="700570EA" w14:textId="2DAD5459" w:rsidR="004B17D1" w:rsidRDefault="004B17D1" w:rsidP="0050421E">
            <w:pPr>
              <w:rPr>
                <w:sz w:val="20"/>
              </w:rPr>
            </w:pPr>
          </w:p>
        </w:tc>
      </w:tr>
    </w:tbl>
    <w:p w14:paraId="25ACB45C" w14:textId="261B6A2D" w:rsidR="000F5700" w:rsidRPr="00F236FF" w:rsidRDefault="00A4526D" w:rsidP="000F5700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F236F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Rating on the Rubric</w:t>
      </w:r>
      <w:r w:rsidR="00B06986" w:rsidRPr="00F236FF">
        <w:rPr>
          <w:rFonts w:ascii="Gill Sans MT" w:hAnsi="Gill Sans MT" w:cs="Times New Roman"/>
          <w:bCs/>
          <w:color w:val="126DB6"/>
          <w:sz w:val="26"/>
          <w:szCs w:val="26"/>
        </w:rPr>
        <w:t xml:space="preserve"> Reminder</w:t>
      </w:r>
    </w:p>
    <w:p w14:paraId="4DE9A0E2" w14:textId="40D33F98" w:rsidR="00A4526D" w:rsidRPr="00E51725" w:rsidRDefault="00A4526D" w:rsidP="00A4526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E51725">
        <w:rPr>
          <w:rFonts w:ascii="Minion Pro" w:hAnsi="Minion Pro"/>
          <w:bCs/>
          <w:i/>
          <w:sz w:val="20"/>
        </w:rPr>
        <w:t xml:space="preserve">Practice: Observing for </w:t>
      </w:r>
      <w:r w:rsidR="00B06986" w:rsidRPr="00E51725">
        <w:rPr>
          <w:rFonts w:ascii="Minion Pro" w:hAnsi="Minion Pro"/>
          <w:bCs/>
          <w:i/>
          <w:sz w:val="20"/>
        </w:rPr>
        <w:t>Number Sense</w:t>
      </w:r>
    </w:p>
    <w:p w14:paraId="026575C8" w14:textId="070F127F" w:rsidR="00A4526D" w:rsidRPr="00E51725" w:rsidRDefault="00A4526D" w:rsidP="00A4526D">
      <w:pPr>
        <w:rPr>
          <w:rFonts w:ascii="Minion Pro" w:hAnsi="Minion Pro"/>
          <w:sz w:val="20"/>
        </w:rPr>
      </w:pPr>
    </w:p>
    <w:tbl>
      <w:tblPr>
        <w:tblW w:w="84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6"/>
      </w:tblGrid>
      <w:tr w:rsidR="00A4526D" w:rsidRPr="00A4526D" w14:paraId="61AE93D6" w14:textId="77777777" w:rsidTr="00B912C8">
        <w:trPr>
          <w:trHeight w:val="407"/>
        </w:trPr>
        <w:tc>
          <w:tcPr>
            <w:tcW w:w="8406" w:type="dxa"/>
            <w:tcBorders>
              <w:top w:val="single" w:sz="6" w:space="0" w:color="7BCFE8"/>
              <w:left w:val="single" w:sz="6" w:space="0" w:color="7BCFE8"/>
              <w:bottom w:val="single" w:sz="18" w:space="0" w:color="FFFFFF"/>
              <w:right w:val="single" w:sz="6" w:space="0" w:color="7BCFE8"/>
            </w:tcBorders>
            <w:shd w:val="clear" w:color="auto" w:fill="126DB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42365" w14:textId="619D1E41" w:rsidR="00A4526D" w:rsidRPr="00B912C8" w:rsidRDefault="00B912C8" w:rsidP="000B4E24">
            <w:pPr>
              <w:rPr>
                <w:rFonts w:ascii="Gill Sans MT Condensed" w:hAnsi="Gill Sans MT Condensed"/>
                <w:color w:val="FFFFFF" w:themeColor="background1"/>
                <w:sz w:val="26"/>
                <w:szCs w:val="26"/>
              </w:rPr>
            </w:pPr>
            <w:r>
              <w:rPr>
                <w:rFonts w:ascii="Gill Sans MT Condensed" w:hAnsi="Gill Sans MT Condensed"/>
                <w:bCs/>
                <w:color w:val="FFFFFF" w:themeColor="background1"/>
                <w:sz w:val="26"/>
                <w:szCs w:val="26"/>
              </w:rPr>
              <w:t>HOW TO RATE OVERALL PERFORMANCE</w:t>
            </w:r>
            <w:r w:rsidR="00A4526D" w:rsidRPr="00B912C8">
              <w:rPr>
                <w:rFonts w:ascii="Gill Sans MT Condensed" w:hAnsi="Gill Sans MT Condensed"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A4526D" w:rsidRPr="00A4526D" w14:paraId="5D4DFB9D" w14:textId="77777777" w:rsidTr="00B912C8">
        <w:trPr>
          <w:trHeight w:val="2520"/>
        </w:trPr>
        <w:tc>
          <w:tcPr>
            <w:tcW w:w="8406" w:type="dxa"/>
            <w:tcBorders>
              <w:top w:val="single" w:sz="18" w:space="0" w:color="FFFFFF"/>
              <w:left w:val="single" w:sz="6" w:space="0" w:color="7BCFE8"/>
              <w:bottom w:val="single" w:sz="6" w:space="0" w:color="7BCFE8"/>
              <w:right w:val="single" w:sz="6" w:space="0" w:color="7BCFE8"/>
            </w:tcBorders>
            <w:shd w:val="clear" w:color="auto" w:fill="D8EE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A67C8" w14:textId="77777777" w:rsidR="00A4526D" w:rsidRPr="00E51725" w:rsidRDefault="00A4526D" w:rsidP="000B4E24">
            <w:pPr>
              <w:numPr>
                <w:ilvl w:val="0"/>
                <w:numId w:val="20"/>
              </w:numPr>
              <w:rPr>
                <w:rFonts w:ascii="Minion Pro" w:hAnsi="Minion Pro"/>
                <w:sz w:val="20"/>
              </w:rPr>
            </w:pPr>
            <w:r w:rsidRPr="00E51725">
              <w:rPr>
                <w:rFonts w:ascii="Minion Pro" w:hAnsi="Minion Pro"/>
                <w:sz w:val="20"/>
              </w:rPr>
              <w:t xml:space="preserve">Decide on your rating for each indicator. </w:t>
            </w:r>
          </w:p>
          <w:p w14:paraId="6A1C0F30" w14:textId="5C02A445" w:rsidR="00A4526D" w:rsidRPr="00E51725" w:rsidRDefault="00A4526D" w:rsidP="000B4E24">
            <w:pPr>
              <w:numPr>
                <w:ilvl w:val="0"/>
                <w:numId w:val="20"/>
              </w:numPr>
              <w:rPr>
                <w:rFonts w:ascii="Minion Pro" w:hAnsi="Minion Pro"/>
                <w:sz w:val="20"/>
              </w:rPr>
            </w:pPr>
            <w:r w:rsidRPr="00E51725">
              <w:rPr>
                <w:rFonts w:ascii="Minion Pro" w:hAnsi="Minion Pro"/>
                <w:sz w:val="20"/>
              </w:rPr>
              <w:t>Consider the ratings for all the indicators under a particular competency (</w:t>
            </w:r>
            <w:proofErr w:type="gramStart"/>
            <w:r w:rsidRPr="00E51725">
              <w:rPr>
                <w:rFonts w:ascii="Minion Pro" w:hAnsi="Minion Pro"/>
                <w:sz w:val="20"/>
              </w:rPr>
              <w:t>i.e..</w:t>
            </w:r>
            <w:proofErr w:type="gramEnd"/>
            <w:r w:rsidRPr="00E51725">
              <w:rPr>
                <w:rFonts w:ascii="Minion Pro" w:hAnsi="Minion Pro"/>
                <w:sz w:val="20"/>
              </w:rPr>
              <w:t xml:space="preserve"> </w:t>
            </w:r>
            <w:r w:rsidR="00B06986" w:rsidRPr="00E51725">
              <w:rPr>
                <w:rFonts w:ascii="Minion Pro" w:hAnsi="Minion Pro"/>
                <w:sz w:val="20"/>
              </w:rPr>
              <w:t>Essential Content</w:t>
            </w:r>
            <w:r w:rsidRPr="00E51725">
              <w:rPr>
                <w:rFonts w:ascii="Minion Pro" w:hAnsi="Minion Pro"/>
                <w:sz w:val="20"/>
              </w:rPr>
              <w:t>).</w:t>
            </w:r>
          </w:p>
          <w:p w14:paraId="517F92BB" w14:textId="77777777" w:rsidR="00A4526D" w:rsidRPr="00E51725" w:rsidRDefault="00A4526D" w:rsidP="000B4E24">
            <w:pPr>
              <w:numPr>
                <w:ilvl w:val="0"/>
                <w:numId w:val="20"/>
              </w:numPr>
              <w:rPr>
                <w:rFonts w:ascii="Minion Pro" w:hAnsi="Minion Pro"/>
                <w:sz w:val="20"/>
              </w:rPr>
            </w:pPr>
            <w:r w:rsidRPr="00E51725">
              <w:rPr>
                <w:rFonts w:ascii="Minion Pro" w:hAnsi="Minion Pro"/>
                <w:sz w:val="20"/>
              </w:rPr>
              <w:t>Using your evidence and indicator ratings, assign an overall rating to that competency: Ineffective, Approaching Developing, Developing, Proficient.</w:t>
            </w:r>
          </w:p>
          <w:p w14:paraId="262D03A0" w14:textId="77777777" w:rsidR="00A4526D" w:rsidRPr="00E51725" w:rsidRDefault="00A4526D" w:rsidP="000B4E24">
            <w:pPr>
              <w:numPr>
                <w:ilvl w:val="0"/>
                <w:numId w:val="20"/>
              </w:numPr>
              <w:rPr>
                <w:rFonts w:ascii="Minion Pro" w:hAnsi="Minion Pro"/>
                <w:sz w:val="20"/>
              </w:rPr>
            </w:pPr>
            <w:r w:rsidRPr="00E51725">
              <w:rPr>
                <w:rFonts w:ascii="Minion Pro" w:hAnsi="Minion Pro"/>
                <w:sz w:val="20"/>
              </w:rPr>
              <w:t>Write 2-3 evidence statements that support your overall rating.</w:t>
            </w:r>
          </w:p>
          <w:p w14:paraId="27F0D5FC" w14:textId="77777777" w:rsidR="00A4526D" w:rsidRPr="00E51725" w:rsidRDefault="00A4526D" w:rsidP="000B4E24">
            <w:pPr>
              <w:numPr>
                <w:ilvl w:val="0"/>
                <w:numId w:val="20"/>
              </w:numPr>
              <w:rPr>
                <w:rFonts w:ascii="Minion Pro" w:hAnsi="Minion Pro"/>
                <w:sz w:val="20"/>
              </w:rPr>
            </w:pPr>
            <w:r w:rsidRPr="00E51725">
              <w:rPr>
                <w:rFonts w:ascii="Minion Pro" w:hAnsi="Minion Pro"/>
                <w:sz w:val="20"/>
              </w:rPr>
              <w:t>Repeat for each relevant competency.</w:t>
            </w:r>
          </w:p>
        </w:tc>
      </w:tr>
    </w:tbl>
    <w:p w14:paraId="40FDABE3" w14:textId="77777777" w:rsidR="000F5700" w:rsidRPr="00B912C8" w:rsidRDefault="000F5700" w:rsidP="0050421E">
      <w:pPr>
        <w:rPr>
          <w:rFonts w:ascii="Minion Pro" w:hAnsi="Minion Pro"/>
        </w:rPr>
      </w:pPr>
    </w:p>
    <w:p w14:paraId="05B7482E" w14:textId="0B66ED22" w:rsidR="005D01D7" w:rsidRPr="00B912C8" w:rsidRDefault="00C4570A" w:rsidP="00B06986">
      <w:pPr>
        <w:rPr>
          <w:rFonts w:ascii="Minion Pro" w:hAnsi="Minion Pro"/>
          <w:sz w:val="20"/>
        </w:rPr>
      </w:pPr>
      <w:r w:rsidRPr="00B912C8">
        <w:rPr>
          <w:rFonts w:ascii="Minion Pro" w:hAnsi="Minion Pro"/>
          <w:sz w:val="20"/>
        </w:rPr>
        <w:t>How would you rate what we observed on the rubric? Does this teacher’s instruction exemplify what we identified as critical for number sense in essential content?</w:t>
      </w:r>
    </w:p>
    <w:p w14:paraId="72C93CF4" w14:textId="77777777" w:rsidR="00B06986" w:rsidRPr="00B912C8" w:rsidRDefault="00B06986" w:rsidP="00B06986">
      <w:pPr>
        <w:rPr>
          <w:rFonts w:ascii="Minion Pro" w:hAnsi="Minion Pro"/>
          <w:sz w:val="20"/>
        </w:rPr>
      </w:pPr>
    </w:p>
    <w:p w14:paraId="52BA3A95" w14:textId="77777777" w:rsidR="00B06986" w:rsidRPr="00B912C8" w:rsidRDefault="00B06986" w:rsidP="00B06986">
      <w:pPr>
        <w:rPr>
          <w:rFonts w:ascii="Minion Pro" w:hAnsi="Minion Pro"/>
          <w:sz w:val="20"/>
        </w:rPr>
      </w:pPr>
    </w:p>
    <w:p w14:paraId="0B4BF014" w14:textId="77777777" w:rsidR="00B06986" w:rsidRPr="00B912C8" w:rsidRDefault="00B06986" w:rsidP="00B06986">
      <w:pPr>
        <w:rPr>
          <w:rFonts w:ascii="Minion Pro" w:hAnsi="Minion Pro"/>
          <w:sz w:val="20"/>
        </w:rPr>
      </w:pPr>
    </w:p>
    <w:p w14:paraId="36D98CDA" w14:textId="77777777" w:rsidR="00B06986" w:rsidRPr="00B912C8" w:rsidRDefault="00B06986" w:rsidP="00B06986">
      <w:pPr>
        <w:rPr>
          <w:rFonts w:ascii="Minion Pro" w:hAnsi="Minion Pro"/>
          <w:sz w:val="20"/>
        </w:rPr>
      </w:pPr>
    </w:p>
    <w:p w14:paraId="4D1A74C4" w14:textId="77777777" w:rsidR="00B06986" w:rsidRPr="00B912C8" w:rsidRDefault="00B06986" w:rsidP="00B06986">
      <w:pPr>
        <w:rPr>
          <w:rFonts w:ascii="Minion Pro" w:hAnsi="Minion Pro"/>
          <w:sz w:val="20"/>
        </w:rPr>
      </w:pPr>
    </w:p>
    <w:p w14:paraId="6358B8D8" w14:textId="178464C4" w:rsidR="005D01D7" w:rsidRPr="00B912C8" w:rsidRDefault="00C4570A" w:rsidP="00B06986">
      <w:pPr>
        <w:rPr>
          <w:rFonts w:ascii="Minion Pro" w:hAnsi="Minion Pro"/>
          <w:sz w:val="20"/>
        </w:rPr>
      </w:pPr>
      <w:r w:rsidRPr="00B912C8">
        <w:rPr>
          <w:rFonts w:ascii="Minion Pro" w:hAnsi="Minion Pro"/>
          <w:sz w:val="20"/>
        </w:rPr>
        <w:t>What is emerging to you as a primary area of development? (</w:t>
      </w:r>
      <w:r w:rsidRPr="00B912C8">
        <w:rPr>
          <w:rFonts w:ascii="Minion Pro" w:hAnsi="Minion Pro"/>
          <w:i/>
          <w:iCs/>
          <w:sz w:val="20"/>
        </w:rPr>
        <w:t>You don't have to fully commit to your area of development quite yet - more evidence is coming!)</w:t>
      </w:r>
    </w:p>
    <w:p w14:paraId="38EB18E9" w14:textId="77777777" w:rsidR="000F5700" w:rsidRPr="00B912C8" w:rsidRDefault="000F5700" w:rsidP="0050421E">
      <w:pPr>
        <w:rPr>
          <w:rFonts w:ascii="Minion Pro" w:hAnsi="Minion Pro"/>
        </w:rPr>
      </w:pPr>
    </w:p>
    <w:p w14:paraId="2E278361" w14:textId="77777777" w:rsidR="000F5700" w:rsidRPr="00B912C8" w:rsidRDefault="000F5700" w:rsidP="0050421E">
      <w:pPr>
        <w:rPr>
          <w:rFonts w:ascii="Minion Pro" w:hAnsi="Minion Pro"/>
        </w:rPr>
      </w:pPr>
    </w:p>
    <w:p w14:paraId="3CE7E6D2" w14:textId="77777777" w:rsidR="000F5700" w:rsidRPr="00B912C8" w:rsidRDefault="000F5700" w:rsidP="0050421E">
      <w:pPr>
        <w:rPr>
          <w:rFonts w:ascii="Minion Pro" w:hAnsi="Minion Pro"/>
        </w:rPr>
      </w:pPr>
    </w:p>
    <w:p w14:paraId="278EE42D" w14:textId="77777777" w:rsidR="000F5700" w:rsidRPr="00B912C8" w:rsidRDefault="000F5700" w:rsidP="0050421E">
      <w:pPr>
        <w:rPr>
          <w:rFonts w:ascii="Minion Pro" w:hAnsi="Minion Pro"/>
        </w:rPr>
      </w:pPr>
    </w:p>
    <w:p w14:paraId="2FD45CAE" w14:textId="77777777" w:rsidR="000F5700" w:rsidRDefault="000F5700" w:rsidP="0050421E"/>
    <w:p w14:paraId="00F439E2" w14:textId="77777777" w:rsidR="000F5700" w:rsidRDefault="000F5700" w:rsidP="0050421E"/>
    <w:p w14:paraId="56DB054E" w14:textId="79DC33CC" w:rsidR="000F5700" w:rsidRDefault="000F5700" w:rsidP="0050421E"/>
    <w:p w14:paraId="30110983" w14:textId="77777777" w:rsidR="00B912C8" w:rsidRDefault="00B912C8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7AF3B7A9" w14:textId="535647E5" w:rsidR="000F5700" w:rsidRPr="00F236FF" w:rsidRDefault="00A4526D" w:rsidP="000F5700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F236F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Reflection on Observation</w:t>
      </w:r>
    </w:p>
    <w:p w14:paraId="358F256A" w14:textId="27975A25" w:rsidR="00A4526D" w:rsidRPr="00B908C0" w:rsidRDefault="00A4526D" w:rsidP="00A4526D">
      <w:pPr>
        <w:pBdr>
          <w:bottom w:val="single" w:sz="4" w:space="1" w:color="auto"/>
        </w:pBdr>
        <w:spacing w:after="0"/>
        <w:rPr>
          <w:rFonts w:ascii="Minion Pro" w:hAnsi="Minion Pro"/>
          <w:bCs/>
          <w:i/>
          <w:sz w:val="20"/>
        </w:rPr>
      </w:pPr>
      <w:r w:rsidRPr="00B908C0">
        <w:rPr>
          <w:rFonts w:ascii="Minion Pro" w:hAnsi="Minion Pro"/>
          <w:bCs/>
          <w:i/>
          <w:sz w:val="20"/>
        </w:rPr>
        <w:t xml:space="preserve">Practice: Observing for </w:t>
      </w:r>
      <w:r w:rsidR="00B06986" w:rsidRPr="00B908C0">
        <w:rPr>
          <w:rFonts w:ascii="Minion Pro" w:hAnsi="Minion Pro"/>
          <w:bCs/>
          <w:i/>
          <w:sz w:val="20"/>
        </w:rPr>
        <w:t>Number Sense</w:t>
      </w:r>
    </w:p>
    <w:p w14:paraId="20512CC2" w14:textId="77777777" w:rsidR="00A4526D" w:rsidRPr="00B908C0" w:rsidRDefault="00A4526D" w:rsidP="00A4526D">
      <w:pPr>
        <w:keepNext/>
        <w:keepLines/>
        <w:numPr>
          <w:ilvl w:val="1"/>
          <w:numId w:val="21"/>
        </w:numPr>
        <w:tabs>
          <w:tab w:val="clear" w:pos="1440"/>
          <w:tab w:val="num" w:pos="360"/>
        </w:tabs>
        <w:spacing w:before="300" w:after="0"/>
        <w:ind w:left="360"/>
        <w:outlineLvl w:val="0"/>
        <w:rPr>
          <w:rFonts w:ascii="Minion Pro" w:hAnsi="Minion Pro"/>
          <w:sz w:val="20"/>
        </w:rPr>
      </w:pPr>
      <w:r w:rsidRPr="00B908C0">
        <w:rPr>
          <w:rFonts w:ascii="Minion Pro" w:hAnsi="Minion Pro"/>
          <w:sz w:val="20"/>
        </w:rPr>
        <w:t xml:space="preserve">What did you find came naturally to you during this observation? </w:t>
      </w:r>
    </w:p>
    <w:p w14:paraId="652EE338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52CFC5E4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07E7A0E9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5C14BF65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22FF5ABD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3948BE5B" w14:textId="77777777" w:rsidR="00A4526D" w:rsidRPr="00B908C0" w:rsidRDefault="00A4526D" w:rsidP="00A4526D">
      <w:pPr>
        <w:keepNext/>
        <w:keepLines/>
        <w:numPr>
          <w:ilvl w:val="1"/>
          <w:numId w:val="21"/>
        </w:numPr>
        <w:tabs>
          <w:tab w:val="clear" w:pos="1440"/>
          <w:tab w:val="num" w:pos="360"/>
        </w:tabs>
        <w:spacing w:before="300" w:after="0"/>
        <w:ind w:left="360"/>
        <w:outlineLvl w:val="0"/>
        <w:rPr>
          <w:rFonts w:ascii="Minion Pro" w:hAnsi="Minion Pro"/>
          <w:sz w:val="20"/>
        </w:rPr>
      </w:pPr>
      <w:r w:rsidRPr="00B908C0">
        <w:rPr>
          <w:rFonts w:ascii="Minion Pro" w:hAnsi="Minion Pro"/>
          <w:sz w:val="20"/>
        </w:rPr>
        <w:t>What did you find challenging?</w:t>
      </w:r>
    </w:p>
    <w:p w14:paraId="36BB7DA7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51D04C47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3F0B2D1D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2ACE8BE6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50D9D2A4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4F72C07C" w14:textId="77777777" w:rsidR="00A4526D" w:rsidRPr="00B908C0" w:rsidRDefault="00A4526D" w:rsidP="00A4526D">
      <w:pPr>
        <w:keepNext/>
        <w:keepLines/>
        <w:numPr>
          <w:ilvl w:val="1"/>
          <w:numId w:val="21"/>
        </w:numPr>
        <w:tabs>
          <w:tab w:val="clear" w:pos="1440"/>
          <w:tab w:val="num" w:pos="360"/>
        </w:tabs>
        <w:spacing w:before="300" w:after="0"/>
        <w:ind w:left="360"/>
        <w:outlineLvl w:val="0"/>
        <w:rPr>
          <w:rFonts w:ascii="Minion Pro" w:hAnsi="Minion Pro"/>
          <w:sz w:val="20"/>
        </w:rPr>
      </w:pPr>
      <w:r w:rsidRPr="00B908C0">
        <w:rPr>
          <w:rFonts w:ascii="Minion Pro" w:hAnsi="Minion Pro"/>
          <w:sz w:val="20"/>
        </w:rPr>
        <w:t xml:space="preserve">What do you need to do as a leader to be ready to conduct these observations? </w:t>
      </w:r>
    </w:p>
    <w:p w14:paraId="004F25E6" w14:textId="77777777" w:rsidR="00A4526D" w:rsidRPr="00B908C0" w:rsidRDefault="00A4526D" w:rsidP="00A4526D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2E9039E0" w14:textId="577AB8AF" w:rsidR="00A4526D" w:rsidRPr="00B908C0" w:rsidRDefault="00A4526D" w:rsidP="00A4526D">
      <w:pPr>
        <w:tabs>
          <w:tab w:val="left" w:pos="7927"/>
        </w:tabs>
        <w:rPr>
          <w:rFonts w:ascii="Minion Pro" w:hAnsi="Minion Pro"/>
          <w:i/>
          <w:sz w:val="20"/>
        </w:rPr>
      </w:pPr>
    </w:p>
    <w:p w14:paraId="7B566583" w14:textId="611D22F0" w:rsidR="00A4526D" w:rsidRPr="00B908C0" w:rsidRDefault="00A4526D" w:rsidP="000F5700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35D249C0" w14:textId="2BC551EC" w:rsidR="00A4526D" w:rsidRPr="00B908C0" w:rsidRDefault="00A4526D" w:rsidP="000F5700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4BE48D7F" w14:textId="129E70F7" w:rsidR="00A4526D" w:rsidRPr="00B908C0" w:rsidRDefault="00A4526D" w:rsidP="000F5700">
      <w:pPr>
        <w:keepNext/>
        <w:keepLines/>
        <w:spacing w:before="300" w:after="0"/>
        <w:outlineLvl w:val="0"/>
        <w:rPr>
          <w:rFonts w:ascii="Minion Pro" w:hAnsi="Minion Pro"/>
          <w:sz w:val="20"/>
        </w:rPr>
      </w:pPr>
    </w:p>
    <w:p w14:paraId="1910BEE7" w14:textId="2AC86B54" w:rsidR="00A4526D" w:rsidRDefault="00A4526D" w:rsidP="000F5700">
      <w:pPr>
        <w:keepNext/>
        <w:keepLines/>
        <w:spacing w:before="300"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347FBA97" w14:textId="77777777" w:rsidR="00A4526D" w:rsidRDefault="00A4526D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24BCC752" w14:textId="17D5A636" w:rsidR="000F5700" w:rsidRPr="00F236FF" w:rsidRDefault="00A4526D" w:rsidP="000F5700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F236F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 xml:space="preserve">3-2-1 </w:t>
      </w:r>
      <w:r w:rsidR="000F5700" w:rsidRPr="00F236FF">
        <w:rPr>
          <w:rFonts w:ascii="Gill Sans MT" w:hAnsi="Gill Sans MT" w:cs="Times New Roman"/>
          <w:bCs/>
          <w:color w:val="126DB6"/>
          <w:sz w:val="26"/>
          <w:szCs w:val="26"/>
        </w:rPr>
        <w:t xml:space="preserve">Exit Ticket </w:t>
      </w:r>
    </w:p>
    <w:p w14:paraId="787D4E49" w14:textId="06902933" w:rsidR="00A4526D" w:rsidRPr="00A5693C" w:rsidRDefault="00B908C0" w:rsidP="00A4526D">
      <w:pPr>
        <w:pBdr>
          <w:bottom w:val="single" w:sz="4" w:space="1" w:color="auto"/>
        </w:pBdr>
        <w:spacing w:after="0"/>
        <w:rPr>
          <w:i/>
          <w:sz w:val="20"/>
        </w:rPr>
      </w:pPr>
      <w:r>
        <w:rPr>
          <w:bCs/>
          <w:i/>
          <w:sz w:val="20"/>
        </w:rPr>
        <w:t>P</w:t>
      </w:r>
      <w:r w:rsidR="00A4526D">
        <w:rPr>
          <w:bCs/>
          <w:i/>
          <w:sz w:val="20"/>
        </w:rPr>
        <w:t xml:space="preserve">ractice: Observing for </w:t>
      </w:r>
      <w:r w:rsidR="00B06986">
        <w:rPr>
          <w:bCs/>
          <w:i/>
          <w:sz w:val="20"/>
        </w:rPr>
        <w:t>Number Sense</w:t>
      </w:r>
    </w:p>
    <w:p w14:paraId="684AAE56" w14:textId="3394BBDB" w:rsidR="00A4526D" w:rsidRDefault="00A4526D" w:rsidP="00B908C0">
      <w:pPr>
        <w:spacing w:after="0"/>
        <w:rPr>
          <w:bCs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p w14:paraId="7D6D1D10" w14:textId="6E54368D" w:rsidR="005D01D7" w:rsidRPr="00B908C0" w:rsidRDefault="00C4570A" w:rsidP="00B06986">
      <w:pPr>
        <w:rPr>
          <w:rFonts w:ascii="Minion Pro" w:hAnsi="Minion Pro"/>
          <w:bCs/>
          <w:sz w:val="20"/>
        </w:rPr>
      </w:pPr>
      <w:r w:rsidRPr="00B908C0">
        <w:rPr>
          <w:rFonts w:ascii="Minion Pro" w:hAnsi="Minion Pro"/>
          <w:bCs/>
          <w:sz w:val="20"/>
        </w:rPr>
        <w:t xml:space="preserve">What are </w:t>
      </w:r>
      <w:r w:rsidRPr="00B908C0">
        <w:rPr>
          <w:rFonts w:ascii="Minion Pro" w:hAnsi="Minion Pro"/>
          <w:b/>
          <w:bCs/>
          <w:sz w:val="20"/>
        </w:rPr>
        <w:t>3</w:t>
      </w:r>
      <w:r w:rsidRPr="00B908C0">
        <w:rPr>
          <w:rFonts w:ascii="Minion Pro" w:hAnsi="Minion Pro"/>
          <w:bCs/>
          <w:sz w:val="20"/>
        </w:rPr>
        <w:t xml:space="preserve"> steps you need to take</w:t>
      </w:r>
      <w:r w:rsidR="008D4A48">
        <w:rPr>
          <w:rFonts w:ascii="Minion Pro" w:hAnsi="Minion Pro"/>
          <w:bCs/>
          <w:sz w:val="20"/>
        </w:rPr>
        <w:t xml:space="preserve"> </w:t>
      </w:r>
      <w:r w:rsidR="008D4A48" w:rsidRPr="00B908C0">
        <w:rPr>
          <w:rFonts w:ascii="Minion Pro" w:hAnsi="Minion Pro"/>
          <w:bCs/>
          <w:sz w:val="20"/>
        </w:rPr>
        <w:t>(before/during/after an observation)</w:t>
      </w:r>
      <w:r w:rsidRPr="00B908C0">
        <w:rPr>
          <w:rFonts w:ascii="Minion Pro" w:hAnsi="Minion Pro"/>
          <w:bCs/>
          <w:sz w:val="20"/>
        </w:rPr>
        <w:t xml:space="preserve"> to effectively rate Essential Content?</w:t>
      </w:r>
    </w:p>
    <w:p w14:paraId="0E9B89E5" w14:textId="02DF07FD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41422683" w14:textId="01EB1687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32CBF776" w14:textId="3CA1FEB5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2DB53B8C" w14:textId="68AA47D1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67921E40" w14:textId="3248DD44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305D3FD6" w14:textId="77777777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50466944" w14:textId="4075C3BE" w:rsidR="00B06986" w:rsidRPr="00B908C0" w:rsidRDefault="00C4570A" w:rsidP="00B06986">
      <w:pPr>
        <w:rPr>
          <w:rFonts w:ascii="Minion Pro" w:hAnsi="Minion Pro"/>
          <w:bCs/>
          <w:sz w:val="20"/>
        </w:rPr>
      </w:pPr>
      <w:r w:rsidRPr="00B908C0">
        <w:rPr>
          <w:rFonts w:ascii="Minion Pro" w:hAnsi="Minion Pro"/>
          <w:bCs/>
          <w:sz w:val="20"/>
        </w:rPr>
        <w:t xml:space="preserve">What are </w:t>
      </w:r>
      <w:r w:rsidRPr="00B908C0">
        <w:rPr>
          <w:rFonts w:ascii="Minion Pro" w:hAnsi="Minion Pro"/>
          <w:b/>
          <w:bCs/>
          <w:sz w:val="20"/>
        </w:rPr>
        <w:t xml:space="preserve">2 </w:t>
      </w:r>
      <w:r w:rsidRPr="00B908C0">
        <w:rPr>
          <w:rFonts w:ascii="Minion Pro" w:hAnsi="Minion Pro"/>
          <w:bCs/>
          <w:sz w:val="20"/>
        </w:rPr>
        <w:t>concepts you think your staff need the most support in understanding about number sense? Why</w:t>
      </w:r>
      <w:r w:rsidR="00B06986" w:rsidRPr="00B908C0">
        <w:rPr>
          <w:rFonts w:ascii="Minion Pro" w:hAnsi="Minion Pro"/>
          <w:bCs/>
          <w:sz w:val="20"/>
        </w:rPr>
        <w:t xml:space="preserve">? </w:t>
      </w:r>
    </w:p>
    <w:p w14:paraId="3841426D" w14:textId="77777777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3A9E1894" w14:textId="77777777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5E21BC75" w14:textId="77777777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4F47B469" w14:textId="77777777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0CE10D2B" w14:textId="77777777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30C2E91D" w14:textId="77777777" w:rsidR="00B06986" w:rsidRPr="00B908C0" w:rsidRDefault="00B06986" w:rsidP="00B06986">
      <w:pPr>
        <w:rPr>
          <w:rFonts w:ascii="Minion Pro" w:hAnsi="Minion Pro"/>
          <w:bCs/>
          <w:sz w:val="20"/>
        </w:rPr>
      </w:pPr>
    </w:p>
    <w:p w14:paraId="5E00F8AE" w14:textId="37F5D10C" w:rsidR="005D01D7" w:rsidRPr="00B908C0" w:rsidRDefault="005D01D7" w:rsidP="00B06986">
      <w:pPr>
        <w:rPr>
          <w:rFonts w:ascii="Minion Pro" w:hAnsi="Minion Pro"/>
          <w:bCs/>
          <w:sz w:val="20"/>
        </w:rPr>
      </w:pPr>
    </w:p>
    <w:p w14:paraId="66510D71" w14:textId="77777777" w:rsidR="005D01D7" w:rsidRPr="00B908C0" w:rsidRDefault="00C4570A" w:rsidP="00B06986">
      <w:pPr>
        <w:rPr>
          <w:rFonts w:ascii="Minion Pro" w:hAnsi="Minion Pro"/>
          <w:bCs/>
          <w:sz w:val="20"/>
        </w:rPr>
      </w:pPr>
      <w:r w:rsidRPr="00B908C0">
        <w:rPr>
          <w:rFonts w:ascii="Minion Pro" w:hAnsi="Minion Pro"/>
          <w:bCs/>
          <w:sz w:val="20"/>
        </w:rPr>
        <w:t xml:space="preserve">What is </w:t>
      </w:r>
      <w:r w:rsidRPr="00B908C0">
        <w:rPr>
          <w:rFonts w:ascii="Minion Pro" w:hAnsi="Minion Pro"/>
          <w:b/>
          <w:bCs/>
          <w:sz w:val="20"/>
        </w:rPr>
        <w:t>1</w:t>
      </w:r>
      <w:r w:rsidRPr="00B908C0">
        <w:rPr>
          <w:rFonts w:ascii="Minion Pro" w:hAnsi="Minion Pro"/>
          <w:bCs/>
          <w:sz w:val="20"/>
        </w:rPr>
        <w:t xml:space="preserve"> way you will ensure they have a deeper understanding of those concepts before the next time we reconvene?</w:t>
      </w:r>
    </w:p>
    <w:p w14:paraId="6EF99E89" w14:textId="77777777" w:rsidR="009368E7" w:rsidRPr="00B908C0" w:rsidRDefault="009368E7" w:rsidP="0050421E">
      <w:pPr>
        <w:rPr>
          <w:rFonts w:ascii="Minion Pro" w:hAnsi="Minion Pro"/>
        </w:rPr>
      </w:pPr>
    </w:p>
    <w:p w14:paraId="7943CE33" w14:textId="77777777" w:rsidR="009368E7" w:rsidRPr="00B908C0" w:rsidRDefault="009368E7" w:rsidP="0050421E">
      <w:pPr>
        <w:rPr>
          <w:rFonts w:ascii="Minion Pro" w:hAnsi="Minion Pro"/>
        </w:rPr>
      </w:pPr>
    </w:p>
    <w:p w14:paraId="394A720A" w14:textId="77777777" w:rsidR="009368E7" w:rsidRDefault="009368E7" w:rsidP="0050421E"/>
    <w:p w14:paraId="7805B8AE" w14:textId="77777777" w:rsidR="009368E7" w:rsidRDefault="009368E7" w:rsidP="0050421E"/>
    <w:p w14:paraId="0E8ADD41" w14:textId="77777777" w:rsidR="009368E7" w:rsidRDefault="009368E7" w:rsidP="0050421E"/>
    <w:p w14:paraId="14624222" w14:textId="0F45E566" w:rsidR="009368E7" w:rsidRDefault="009368E7" w:rsidP="0050421E"/>
    <w:p w14:paraId="3D530CD2" w14:textId="77777777" w:rsidR="00B908C0" w:rsidRDefault="00B908C0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188FD44B" w14:textId="3E64D52E" w:rsidR="009368E7" w:rsidRPr="00F236FF" w:rsidRDefault="009368E7" w:rsidP="009368E7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F236F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Next Steps</w:t>
      </w:r>
    </w:p>
    <w:p w14:paraId="3B469738" w14:textId="35F8895B" w:rsidR="00A4526D" w:rsidRPr="002D0B0C" w:rsidRDefault="00A61B7C" w:rsidP="00A4526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2D0B0C">
        <w:rPr>
          <w:rFonts w:ascii="Minion Pro" w:hAnsi="Minion Pro"/>
          <w:i/>
          <w:sz w:val="20"/>
        </w:rPr>
        <w:t>Closing</w:t>
      </w:r>
    </w:p>
    <w:p w14:paraId="2406393A" w14:textId="77777777" w:rsidR="009368E7" w:rsidRPr="002D0B0C" w:rsidRDefault="009368E7" w:rsidP="002D0B0C">
      <w:pPr>
        <w:spacing w:after="0"/>
        <w:rPr>
          <w:rFonts w:ascii="Minion Pro" w:hAnsi="Minion Pro"/>
          <w:sz w:val="20"/>
        </w:rPr>
      </w:pPr>
    </w:p>
    <w:p w14:paraId="7A1C777A" w14:textId="0FA0E4F5" w:rsidR="00A61B7C" w:rsidRPr="002D0B0C" w:rsidRDefault="00A61B7C" w:rsidP="00A61B7C">
      <w:pPr>
        <w:rPr>
          <w:rFonts w:ascii="Minion Pro" w:hAnsi="Minion Pro"/>
          <w:b/>
          <w:bCs/>
          <w:sz w:val="20"/>
          <w:u w:val="single"/>
        </w:rPr>
      </w:pPr>
      <w:r w:rsidRPr="002D0B0C">
        <w:rPr>
          <w:rFonts w:ascii="Minion Pro" w:hAnsi="Minion Pro"/>
          <w:b/>
          <w:bCs/>
          <w:sz w:val="20"/>
          <w:u w:val="single"/>
        </w:rPr>
        <w:t xml:space="preserve">Prior to our next </w:t>
      </w:r>
      <w:r w:rsidR="00FA0A2E" w:rsidRPr="002D0B0C">
        <w:rPr>
          <w:rFonts w:ascii="Minion Pro" w:hAnsi="Minion Pro"/>
          <w:b/>
          <w:bCs/>
          <w:sz w:val="20"/>
          <w:u w:val="single"/>
        </w:rPr>
        <w:t>Math</w:t>
      </w:r>
      <w:r w:rsidRPr="002D0B0C">
        <w:rPr>
          <w:rFonts w:ascii="Minion Pro" w:hAnsi="Minion Pro"/>
          <w:b/>
          <w:bCs/>
          <w:sz w:val="20"/>
          <w:u w:val="single"/>
        </w:rPr>
        <w:t xml:space="preserve"> Series training:</w:t>
      </w:r>
    </w:p>
    <w:p w14:paraId="31208792" w14:textId="77777777" w:rsidR="00A61B7C" w:rsidRPr="00A256C4" w:rsidRDefault="00A61B7C" w:rsidP="00A61B7C">
      <w:pPr>
        <w:rPr>
          <w:rFonts w:ascii="Minion Pro" w:hAnsi="Minion Pro"/>
          <w:b/>
          <w:bCs/>
          <w:sz w:val="20"/>
        </w:rPr>
      </w:pPr>
      <w:r w:rsidRPr="00A256C4">
        <w:rPr>
          <w:rFonts w:ascii="Minion Pro" w:hAnsi="Minion Pro"/>
          <w:b/>
          <w:bCs/>
          <w:sz w:val="20"/>
        </w:rPr>
        <w:t>Teacher Observations:</w:t>
      </w:r>
    </w:p>
    <w:p w14:paraId="47FDB671" w14:textId="77777777" w:rsidR="005D01D7" w:rsidRPr="00A256C4" w:rsidRDefault="00C4570A" w:rsidP="00A61B7C">
      <w:pPr>
        <w:numPr>
          <w:ilvl w:val="0"/>
          <w:numId w:val="42"/>
        </w:numPr>
        <w:rPr>
          <w:rFonts w:ascii="Minion Pro" w:hAnsi="Minion Pro"/>
          <w:bCs/>
          <w:sz w:val="20"/>
        </w:rPr>
      </w:pPr>
      <w:r w:rsidRPr="002D0B0C">
        <w:rPr>
          <w:rFonts w:ascii="Minion Pro" w:hAnsi="Minion Pro"/>
          <w:bCs/>
          <w:sz w:val="20"/>
        </w:rPr>
        <w:t>Conduct at least 3 teacher observations using the Math Talk and Number Sense Look-</w:t>
      </w:r>
      <w:proofErr w:type="spellStart"/>
      <w:r w:rsidRPr="002D0B0C">
        <w:rPr>
          <w:rFonts w:ascii="Minion Pro" w:hAnsi="Minion Pro"/>
          <w:bCs/>
          <w:sz w:val="20"/>
        </w:rPr>
        <w:t>Fors</w:t>
      </w:r>
      <w:proofErr w:type="spellEnd"/>
      <w:r w:rsidRPr="002D0B0C">
        <w:rPr>
          <w:rFonts w:ascii="Minion Pro" w:hAnsi="Minion Pro"/>
          <w:bCs/>
          <w:sz w:val="20"/>
        </w:rPr>
        <w:t xml:space="preserve">.  Observe teachers during any time of the day to get an understanding of when/how math skills are being </w:t>
      </w:r>
      <w:r w:rsidRPr="00A256C4">
        <w:rPr>
          <w:rFonts w:ascii="Minion Pro" w:hAnsi="Minion Pro"/>
          <w:bCs/>
          <w:sz w:val="20"/>
        </w:rPr>
        <w:t xml:space="preserve">developed in their classroom. </w:t>
      </w:r>
    </w:p>
    <w:p w14:paraId="6B4CF50D" w14:textId="77777777" w:rsidR="00A61B7C" w:rsidRPr="00A256C4" w:rsidRDefault="00A61B7C" w:rsidP="00A61B7C">
      <w:pPr>
        <w:rPr>
          <w:rFonts w:ascii="Minion Pro" w:hAnsi="Minion Pro"/>
          <w:b/>
          <w:bCs/>
          <w:sz w:val="20"/>
        </w:rPr>
      </w:pPr>
      <w:r w:rsidRPr="00A256C4">
        <w:rPr>
          <w:rFonts w:ascii="Minion Pro" w:hAnsi="Minion Pro"/>
          <w:b/>
          <w:bCs/>
          <w:sz w:val="20"/>
        </w:rPr>
        <w:t>Building Number Sense:</w:t>
      </w:r>
    </w:p>
    <w:p w14:paraId="0261D210" w14:textId="748DE7F8" w:rsidR="005D01D7" w:rsidRPr="002D0B0C" w:rsidRDefault="00C4570A" w:rsidP="00A61B7C">
      <w:pPr>
        <w:numPr>
          <w:ilvl w:val="0"/>
          <w:numId w:val="43"/>
        </w:numPr>
        <w:rPr>
          <w:rFonts w:ascii="Minion Pro" w:hAnsi="Minion Pro"/>
          <w:bCs/>
          <w:sz w:val="20"/>
        </w:rPr>
      </w:pPr>
      <w:r w:rsidRPr="002D0B0C">
        <w:rPr>
          <w:rFonts w:ascii="Minion Pro" w:hAnsi="Minion Pro"/>
          <w:bCs/>
          <w:sz w:val="20"/>
        </w:rPr>
        <w:t xml:space="preserve">Implement the teacher training content on Number Sense with at least one small group of teachers (approximately 5 teachers) prior to the </w:t>
      </w:r>
      <w:r w:rsidR="00A256C4">
        <w:rPr>
          <w:rFonts w:ascii="Minion Pro" w:hAnsi="Minion Pro"/>
          <w:bCs/>
          <w:sz w:val="20"/>
        </w:rPr>
        <w:t>Session 5</w:t>
      </w:r>
      <w:r w:rsidRPr="002D0B0C">
        <w:rPr>
          <w:rFonts w:ascii="Minion Pro" w:hAnsi="Minion Pro"/>
          <w:bCs/>
          <w:sz w:val="20"/>
        </w:rPr>
        <w:t xml:space="preserve"> training</w:t>
      </w:r>
      <w:r w:rsidR="00FA0A2E" w:rsidRPr="002D0B0C">
        <w:rPr>
          <w:rFonts w:ascii="Minion Pro" w:hAnsi="Minion Pro"/>
          <w:bCs/>
          <w:sz w:val="20"/>
        </w:rPr>
        <w:t>. (NOTE: You have two months to facilitate this session to your staff</w:t>
      </w:r>
      <w:r w:rsidRPr="002D0B0C">
        <w:rPr>
          <w:rFonts w:ascii="Minion Pro" w:hAnsi="Minion Pro"/>
          <w:bCs/>
          <w:sz w:val="20"/>
        </w:rPr>
        <w:t>.</w:t>
      </w:r>
      <w:r w:rsidR="00FA0A2E" w:rsidRPr="002D0B0C">
        <w:rPr>
          <w:rFonts w:ascii="Minion Pro" w:hAnsi="Minion Pro"/>
          <w:bCs/>
          <w:sz w:val="20"/>
        </w:rPr>
        <w:t>)</w:t>
      </w:r>
    </w:p>
    <w:p w14:paraId="7DC4574C" w14:textId="34F6E435" w:rsidR="005D01D7" w:rsidRPr="002D0B0C" w:rsidRDefault="00C4570A" w:rsidP="00A61B7C">
      <w:pPr>
        <w:numPr>
          <w:ilvl w:val="0"/>
          <w:numId w:val="43"/>
        </w:numPr>
        <w:rPr>
          <w:rFonts w:ascii="Minion Pro" w:hAnsi="Minion Pro"/>
          <w:bCs/>
          <w:sz w:val="20"/>
        </w:rPr>
      </w:pPr>
      <w:r w:rsidRPr="002D0B0C">
        <w:rPr>
          <w:rFonts w:ascii="Minion Pro" w:hAnsi="Minion Pro"/>
          <w:bCs/>
          <w:sz w:val="20"/>
        </w:rPr>
        <w:t xml:space="preserve">Collect exit tickets at the end of the Number Sense training session and bring those with you to the </w:t>
      </w:r>
      <w:r w:rsidR="00A256C4">
        <w:rPr>
          <w:rFonts w:ascii="Minion Pro" w:hAnsi="Minion Pro"/>
          <w:bCs/>
          <w:sz w:val="20"/>
        </w:rPr>
        <w:t>Session 5</w:t>
      </w:r>
      <w:r w:rsidRPr="002D0B0C">
        <w:rPr>
          <w:rFonts w:ascii="Minion Pro" w:hAnsi="Minion Pro"/>
          <w:bCs/>
          <w:sz w:val="20"/>
        </w:rPr>
        <w:t>.</w:t>
      </w:r>
    </w:p>
    <w:p w14:paraId="7055F43F" w14:textId="4AB96788" w:rsidR="005D01D7" w:rsidRPr="002D0B0C" w:rsidRDefault="00C4570A" w:rsidP="00A61B7C">
      <w:pPr>
        <w:numPr>
          <w:ilvl w:val="0"/>
          <w:numId w:val="43"/>
        </w:numPr>
        <w:rPr>
          <w:rFonts w:ascii="Minion Pro" w:hAnsi="Minion Pro"/>
          <w:bCs/>
          <w:sz w:val="20"/>
        </w:rPr>
      </w:pPr>
      <w:r w:rsidRPr="002D0B0C">
        <w:rPr>
          <w:rFonts w:ascii="Minion Pro" w:hAnsi="Minion Pro"/>
          <w:bCs/>
          <w:sz w:val="20"/>
        </w:rPr>
        <w:t xml:space="preserve">Before and after the training: Observe a small group of teachers who will participate in the training (3-5) to assess if and how number sense development is being implemented in their classrooms before and after the training you provide.  Complete the graphic organizer and bring it to the </w:t>
      </w:r>
      <w:r w:rsidR="00A043DF">
        <w:rPr>
          <w:rFonts w:ascii="Minion Pro" w:hAnsi="Minion Pro"/>
          <w:bCs/>
          <w:sz w:val="20"/>
        </w:rPr>
        <w:t>Session 5</w:t>
      </w:r>
      <w:r w:rsidRPr="002D0B0C">
        <w:rPr>
          <w:rFonts w:ascii="Minion Pro" w:hAnsi="Minion Pro"/>
          <w:bCs/>
          <w:sz w:val="20"/>
        </w:rPr>
        <w:t xml:space="preserve"> training.</w:t>
      </w:r>
    </w:p>
    <w:p w14:paraId="2C880C8C" w14:textId="77777777" w:rsidR="00A61B7C" w:rsidRPr="002D0B0C" w:rsidRDefault="00A61B7C" w:rsidP="00A61B7C">
      <w:pPr>
        <w:rPr>
          <w:rFonts w:ascii="Minion Pro" w:hAnsi="Minion Pro"/>
          <w:b/>
          <w:bCs/>
          <w:sz w:val="20"/>
          <w:u w:val="single"/>
        </w:rPr>
      </w:pPr>
      <w:r w:rsidRPr="002D0B0C">
        <w:rPr>
          <w:rFonts w:ascii="Minion Pro" w:hAnsi="Minion Pro"/>
          <w:b/>
          <w:bCs/>
          <w:sz w:val="20"/>
          <w:u w:val="single"/>
        </w:rPr>
        <w:t>Ongoing:</w:t>
      </w:r>
    </w:p>
    <w:p w14:paraId="7A5633D8" w14:textId="77777777" w:rsidR="00A61B7C" w:rsidRPr="00A256C4" w:rsidRDefault="00A61B7C" w:rsidP="00A61B7C">
      <w:pPr>
        <w:rPr>
          <w:rFonts w:ascii="Minion Pro" w:hAnsi="Minion Pro"/>
          <w:b/>
          <w:bCs/>
          <w:sz w:val="20"/>
        </w:rPr>
      </w:pPr>
      <w:r w:rsidRPr="00A256C4">
        <w:rPr>
          <w:rFonts w:ascii="Minion Pro" w:hAnsi="Minion Pro"/>
          <w:b/>
          <w:bCs/>
          <w:sz w:val="20"/>
        </w:rPr>
        <w:t>Teacher Observations:</w:t>
      </w:r>
    </w:p>
    <w:p w14:paraId="580FCF44" w14:textId="77777777" w:rsidR="005D01D7" w:rsidRPr="002D0B0C" w:rsidRDefault="00C4570A" w:rsidP="00A61B7C">
      <w:pPr>
        <w:numPr>
          <w:ilvl w:val="0"/>
          <w:numId w:val="44"/>
        </w:numPr>
        <w:rPr>
          <w:rFonts w:ascii="Minion Pro" w:hAnsi="Minion Pro"/>
          <w:bCs/>
          <w:sz w:val="20"/>
        </w:rPr>
      </w:pPr>
      <w:r w:rsidRPr="002D0B0C">
        <w:rPr>
          <w:rFonts w:ascii="Minion Pro" w:hAnsi="Minion Pro"/>
          <w:bCs/>
          <w:sz w:val="20"/>
        </w:rPr>
        <w:t xml:space="preserve">Prioritize time in your schedule to conduct observations of teachers each week.  Enter those teachers’ ratings into the observation tracker. </w:t>
      </w:r>
    </w:p>
    <w:p w14:paraId="4556E1F4" w14:textId="77777777" w:rsidR="00A3658B" w:rsidRDefault="00A3658B" w:rsidP="00A61B7C"/>
    <w:sectPr w:rsidR="00A3658B" w:rsidSect="00575010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0CF8" w14:textId="77777777" w:rsidR="00E95F1D" w:rsidRDefault="00E95F1D">
      <w:pPr>
        <w:spacing w:after="0"/>
      </w:pPr>
      <w:r>
        <w:separator/>
      </w:r>
    </w:p>
  </w:endnote>
  <w:endnote w:type="continuationSeparator" w:id="0">
    <w:p w14:paraId="33AFF2B0" w14:textId="77777777" w:rsidR="00E95F1D" w:rsidRDefault="00E95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21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72B7D" w14:textId="5FCC32EE" w:rsidR="000B4E24" w:rsidRDefault="000B4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C268A" w14:textId="77777777" w:rsidR="000B4E24" w:rsidRDefault="000B4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49DF" w14:textId="77777777" w:rsidR="00E95F1D" w:rsidRDefault="00E95F1D">
      <w:pPr>
        <w:spacing w:after="0"/>
      </w:pPr>
      <w:r>
        <w:separator/>
      </w:r>
    </w:p>
  </w:footnote>
  <w:footnote w:type="continuationSeparator" w:id="0">
    <w:p w14:paraId="2733F4D3" w14:textId="77777777" w:rsidR="00E95F1D" w:rsidRDefault="00E95F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0F1A" w14:textId="77777777" w:rsidR="000B4E24" w:rsidRDefault="000B4E24" w:rsidP="00DC49EF">
    <w:pPr>
      <w:pStyle w:val="Header"/>
    </w:pPr>
    <w:r>
      <w:rPr>
        <w:noProof/>
      </w:rPr>
      <w:drawing>
        <wp:inline distT="0" distB="0" distL="0" distR="0" wp14:anchorId="1D6DCC2C" wp14:editId="183E85BC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9D374B" wp14:editId="775F0259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A02D3" wp14:editId="367B211C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A56" w14:textId="57BC11DB" w:rsidR="000B4E24" w:rsidRDefault="000B4E24" w:rsidP="00DC49EF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2CB1FB73" wp14:editId="66B62A4F">
          <wp:extent cx="1314450" cy="492919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68" cy="49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sz w:val="20"/>
      </w:rPr>
      <w:t xml:space="preserve">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F6"/>
    <w:multiLevelType w:val="hybridMultilevel"/>
    <w:tmpl w:val="5C4AD97C"/>
    <w:lvl w:ilvl="0" w:tplc="0F6632F4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3C169BC8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F02AFD7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4B986C50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912CCC4A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C178B85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F074262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20723872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57875B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1" w15:restartNumberingAfterBreak="0">
    <w:nsid w:val="047A7A4F"/>
    <w:multiLevelType w:val="hybridMultilevel"/>
    <w:tmpl w:val="FA2881DE"/>
    <w:lvl w:ilvl="0" w:tplc="AEB61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03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0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5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85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6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13D04"/>
    <w:multiLevelType w:val="hybridMultilevel"/>
    <w:tmpl w:val="13ECAC92"/>
    <w:lvl w:ilvl="0" w:tplc="F81E259E">
      <w:start w:val="1"/>
      <w:numFmt w:val="bullet"/>
      <w:lvlText w:val="•"/>
      <w:lvlJc w:val="left"/>
      <w:pPr>
        <w:tabs>
          <w:tab w:val="num" w:pos="-876"/>
        </w:tabs>
        <w:ind w:left="-876" w:hanging="360"/>
      </w:pPr>
      <w:rPr>
        <w:rFonts w:ascii="Arial" w:hAnsi="Arial" w:hint="default"/>
      </w:rPr>
    </w:lvl>
    <w:lvl w:ilvl="1" w:tplc="680E3A5A" w:tentative="1">
      <w:start w:val="1"/>
      <w:numFmt w:val="bullet"/>
      <w:lvlText w:val="•"/>
      <w:lvlJc w:val="left"/>
      <w:pPr>
        <w:tabs>
          <w:tab w:val="num" w:pos="-156"/>
        </w:tabs>
        <w:ind w:left="-156" w:hanging="360"/>
      </w:pPr>
      <w:rPr>
        <w:rFonts w:ascii="Arial" w:hAnsi="Arial" w:hint="default"/>
      </w:rPr>
    </w:lvl>
    <w:lvl w:ilvl="2" w:tplc="E3E69E1C" w:tentative="1">
      <w:start w:val="1"/>
      <w:numFmt w:val="bullet"/>
      <w:lvlText w:val="•"/>
      <w:lvlJc w:val="left"/>
      <w:pPr>
        <w:tabs>
          <w:tab w:val="num" w:pos="564"/>
        </w:tabs>
        <w:ind w:left="564" w:hanging="360"/>
      </w:pPr>
      <w:rPr>
        <w:rFonts w:ascii="Arial" w:hAnsi="Arial" w:hint="default"/>
      </w:rPr>
    </w:lvl>
    <w:lvl w:ilvl="3" w:tplc="29D2AEB0" w:tentative="1">
      <w:start w:val="1"/>
      <w:numFmt w:val="bullet"/>
      <w:lvlText w:val="•"/>
      <w:lvlJc w:val="left"/>
      <w:pPr>
        <w:tabs>
          <w:tab w:val="num" w:pos="1284"/>
        </w:tabs>
        <w:ind w:left="1284" w:hanging="360"/>
      </w:pPr>
      <w:rPr>
        <w:rFonts w:ascii="Arial" w:hAnsi="Arial" w:hint="default"/>
      </w:rPr>
    </w:lvl>
    <w:lvl w:ilvl="4" w:tplc="08502EAC" w:tentative="1">
      <w:start w:val="1"/>
      <w:numFmt w:val="bullet"/>
      <w:lvlText w:val="•"/>
      <w:lvlJc w:val="left"/>
      <w:pPr>
        <w:tabs>
          <w:tab w:val="num" w:pos="2004"/>
        </w:tabs>
        <w:ind w:left="2004" w:hanging="360"/>
      </w:pPr>
      <w:rPr>
        <w:rFonts w:ascii="Arial" w:hAnsi="Arial" w:hint="default"/>
      </w:rPr>
    </w:lvl>
    <w:lvl w:ilvl="5" w:tplc="F5544E32" w:tentative="1">
      <w:start w:val="1"/>
      <w:numFmt w:val="bullet"/>
      <w:lvlText w:val="•"/>
      <w:lvlJc w:val="left"/>
      <w:pPr>
        <w:tabs>
          <w:tab w:val="num" w:pos="2724"/>
        </w:tabs>
        <w:ind w:left="2724" w:hanging="360"/>
      </w:pPr>
      <w:rPr>
        <w:rFonts w:ascii="Arial" w:hAnsi="Arial" w:hint="default"/>
      </w:rPr>
    </w:lvl>
    <w:lvl w:ilvl="6" w:tplc="5A3C0CEA" w:tentative="1">
      <w:start w:val="1"/>
      <w:numFmt w:val="bullet"/>
      <w:lvlText w:val="•"/>
      <w:lvlJc w:val="left"/>
      <w:pPr>
        <w:tabs>
          <w:tab w:val="num" w:pos="3444"/>
        </w:tabs>
        <w:ind w:left="3444" w:hanging="360"/>
      </w:pPr>
      <w:rPr>
        <w:rFonts w:ascii="Arial" w:hAnsi="Arial" w:hint="default"/>
      </w:rPr>
    </w:lvl>
    <w:lvl w:ilvl="7" w:tplc="C5689DC2" w:tentative="1">
      <w:start w:val="1"/>
      <w:numFmt w:val="bullet"/>
      <w:lvlText w:val="•"/>
      <w:lvlJc w:val="left"/>
      <w:pPr>
        <w:tabs>
          <w:tab w:val="num" w:pos="4164"/>
        </w:tabs>
        <w:ind w:left="4164" w:hanging="360"/>
      </w:pPr>
      <w:rPr>
        <w:rFonts w:ascii="Arial" w:hAnsi="Arial" w:hint="default"/>
      </w:rPr>
    </w:lvl>
    <w:lvl w:ilvl="8" w:tplc="8DB84C58" w:tentative="1">
      <w:start w:val="1"/>
      <w:numFmt w:val="bullet"/>
      <w:lvlText w:val="•"/>
      <w:lvlJc w:val="left"/>
      <w:pPr>
        <w:tabs>
          <w:tab w:val="num" w:pos="4884"/>
        </w:tabs>
        <w:ind w:left="4884" w:hanging="360"/>
      </w:pPr>
      <w:rPr>
        <w:rFonts w:ascii="Arial" w:hAnsi="Arial" w:hint="default"/>
      </w:rPr>
    </w:lvl>
  </w:abstractNum>
  <w:abstractNum w:abstractNumId="3" w15:restartNumberingAfterBreak="0">
    <w:nsid w:val="0C5B1F26"/>
    <w:multiLevelType w:val="hybridMultilevel"/>
    <w:tmpl w:val="5BCE5BB6"/>
    <w:lvl w:ilvl="0" w:tplc="BB542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D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6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65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B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2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1A58E0"/>
    <w:multiLevelType w:val="hybridMultilevel"/>
    <w:tmpl w:val="B800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7AA6"/>
    <w:multiLevelType w:val="hybridMultilevel"/>
    <w:tmpl w:val="21426D52"/>
    <w:lvl w:ilvl="0" w:tplc="3BE8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0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88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A4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4F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A0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C6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7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A4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918C5"/>
    <w:multiLevelType w:val="hybridMultilevel"/>
    <w:tmpl w:val="CF4C539E"/>
    <w:lvl w:ilvl="0" w:tplc="3676C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8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C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E6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A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2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25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6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081806"/>
    <w:multiLevelType w:val="hybridMultilevel"/>
    <w:tmpl w:val="C5D65378"/>
    <w:lvl w:ilvl="0" w:tplc="9E4C3E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87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AB6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087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4A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E41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55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C7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A8E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71095B"/>
    <w:multiLevelType w:val="hybridMultilevel"/>
    <w:tmpl w:val="1F9C0634"/>
    <w:lvl w:ilvl="0" w:tplc="42727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0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63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E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E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07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29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7B1A7E"/>
    <w:multiLevelType w:val="hybridMultilevel"/>
    <w:tmpl w:val="FC980094"/>
    <w:lvl w:ilvl="0" w:tplc="8B30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2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8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EA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2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48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0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D043B2"/>
    <w:multiLevelType w:val="hybridMultilevel"/>
    <w:tmpl w:val="77487462"/>
    <w:lvl w:ilvl="0" w:tplc="53266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E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0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87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2A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44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C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44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C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FEC486B"/>
    <w:multiLevelType w:val="hybridMultilevel"/>
    <w:tmpl w:val="1C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4A07"/>
    <w:multiLevelType w:val="hybridMultilevel"/>
    <w:tmpl w:val="48B83B62"/>
    <w:lvl w:ilvl="0" w:tplc="AE5684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6C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209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39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42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26E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C8F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22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04C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8B5801"/>
    <w:multiLevelType w:val="hybridMultilevel"/>
    <w:tmpl w:val="C2F4BEDC"/>
    <w:lvl w:ilvl="0" w:tplc="AE36C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8D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62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AD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0E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86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0C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0E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A470A"/>
    <w:multiLevelType w:val="hybridMultilevel"/>
    <w:tmpl w:val="00CAAAC8"/>
    <w:lvl w:ilvl="0" w:tplc="42AE7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0E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A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A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6D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21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2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E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9BB3274"/>
    <w:multiLevelType w:val="hybridMultilevel"/>
    <w:tmpl w:val="B478FC28"/>
    <w:lvl w:ilvl="0" w:tplc="152E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0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80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C1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5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CD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EE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06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F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E3EAA"/>
    <w:multiLevelType w:val="hybridMultilevel"/>
    <w:tmpl w:val="72F0FF9A"/>
    <w:lvl w:ilvl="0" w:tplc="6442C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49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80D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6E8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E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F4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CD8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C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0EF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B77122"/>
    <w:multiLevelType w:val="hybridMultilevel"/>
    <w:tmpl w:val="F23A4A7A"/>
    <w:lvl w:ilvl="0" w:tplc="8784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29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23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61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7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A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2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A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CD32A8"/>
    <w:multiLevelType w:val="hybridMultilevel"/>
    <w:tmpl w:val="32D206D0"/>
    <w:lvl w:ilvl="0" w:tplc="BF6E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8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C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22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8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0E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E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C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CA1297"/>
    <w:multiLevelType w:val="hybridMultilevel"/>
    <w:tmpl w:val="AAFE6A3A"/>
    <w:lvl w:ilvl="0" w:tplc="BCBCF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0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A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C4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A3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A7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48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E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F538FA"/>
    <w:multiLevelType w:val="hybridMultilevel"/>
    <w:tmpl w:val="118694C4"/>
    <w:lvl w:ilvl="0" w:tplc="BC40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C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0E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AA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2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C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D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871F97"/>
    <w:multiLevelType w:val="hybridMultilevel"/>
    <w:tmpl w:val="38907E86"/>
    <w:lvl w:ilvl="0" w:tplc="74F8B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2B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AA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AA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44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E0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43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69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09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0733C12"/>
    <w:multiLevelType w:val="hybridMultilevel"/>
    <w:tmpl w:val="68AABC8A"/>
    <w:lvl w:ilvl="0" w:tplc="88C0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8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2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0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4E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C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2B136B"/>
    <w:multiLevelType w:val="hybridMultilevel"/>
    <w:tmpl w:val="280224A6"/>
    <w:lvl w:ilvl="0" w:tplc="3B1E7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6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0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33301A"/>
    <w:multiLevelType w:val="hybridMultilevel"/>
    <w:tmpl w:val="3F6441CA"/>
    <w:lvl w:ilvl="0" w:tplc="68261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41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C3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A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A5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8D34B4"/>
    <w:multiLevelType w:val="hybridMultilevel"/>
    <w:tmpl w:val="13DAF7B4"/>
    <w:lvl w:ilvl="0" w:tplc="5CE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B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2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F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1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3A59D7"/>
    <w:multiLevelType w:val="hybridMultilevel"/>
    <w:tmpl w:val="BDB8DF9A"/>
    <w:lvl w:ilvl="0" w:tplc="B15C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2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2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7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D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3C2A10"/>
    <w:multiLevelType w:val="hybridMultilevel"/>
    <w:tmpl w:val="A27CDFB4"/>
    <w:lvl w:ilvl="0" w:tplc="81A62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2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7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E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A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D472C6"/>
    <w:multiLevelType w:val="hybridMultilevel"/>
    <w:tmpl w:val="D770723A"/>
    <w:lvl w:ilvl="0" w:tplc="74428F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62A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28F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2AA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C3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A3E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48A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2F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006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005EAB"/>
    <w:multiLevelType w:val="hybridMultilevel"/>
    <w:tmpl w:val="15745CA2"/>
    <w:lvl w:ilvl="0" w:tplc="1D02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3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6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8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4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C26175"/>
    <w:multiLevelType w:val="hybridMultilevel"/>
    <w:tmpl w:val="2D3006DC"/>
    <w:lvl w:ilvl="0" w:tplc="77C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C0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26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22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2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2A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0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67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51616F"/>
    <w:multiLevelType w:val="hybridMultilevel"/>
    <w:tmpl w:val="44EC96F0"/>
    <w:lvl w:ilvl="0" w:tplc="21C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A4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2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60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A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C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E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3D26AA"/>
    <w:multiLevelType w:val="hybridMultilevel"/>
    <w:tmpl w:val="F9420898"/>
    <w:lvl w:ilvl="0" w:tplc="2C4C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E7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28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A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C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A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8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C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0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0C5C7F"/>
    <w:multiLevelType w:val="hybridMultilevel"/>
    <w:tmpl w:val="8A38266C"/>
    <w:lvl w:ilvl="0" w:tplc="86EA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48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8D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87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6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C527E5"/>
    <w:multiLevelType w:val="hybridMultilevel"/>
    <w:tmpl w:val="88580342"/>
    <w:lvl w:ilvl="0" w:tplc="3C10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E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0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E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6E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8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B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023EDE"/>
    <w:multiLevelType w:val="hybridMultilevel"/>
    <w:tmpl w:val="235E2F0E"/>
    <w:lvl w:ilvl="0" w:tplc="826AB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8ECC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E661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2FA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7AF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D83B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DCF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BEB6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6E4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C7E7F1A"/>
    <w:multiLevelType w:val="hybridMultilevel"/>
    <w:tmpl w:val="CAA4A9D6"/>
    <w:lvl w:ilvl="0" w:tplc="22127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8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CC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60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1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6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CC389A"/>
    <w:multiLevelType w:val="hybridMultilevel"/>
    <w:tmpl w:val="6EBCA774"/>
    <w:lvl w:ilvl="0" w:tplc="8340D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6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6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68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E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F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08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22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16C15D1"/>
    <w:multiLevelType w:val="hybridMultilevel"/>
    <w:tmpl w:val="494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51F69"/>
    <w:multiLevelType w:val="hybridMultilevel"/>
    <w:tmpl w:val="6180C52C"/>
    <w:lvl w:ilvl="0" w:tplc="A554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099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05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C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6F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1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001EE5"/>
    <w:multiLevelType w:val="hybridMultilevel"/>
    <w:tmpl w:val="001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13C7"/>
    <w:multiLevelType w:val="hybridMultilevel"/>
    <w:tmpl w:val="CF98AB20"/>
    <w:lvl w:ilvl="0" w:tplc="8BA2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83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6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0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2A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06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E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4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3112C2"/>
    <w:multiLevelType w:val="hybridMultilevel"/>
    <w:tmpl w:val="A86242B4"/>
    <w:lvl w:ilvl="0" w:tplc="6A7A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8E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2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EA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0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A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6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AC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D684084"/>
    <w:multiLevelType w:val="hybridMultilevel"/>
    <w:tmpl w:val="8EF48826"/>
    <w:lvl w:ilvl="0" w:tplc="9E022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83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029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E1F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28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04A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898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A6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EB1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C77CF6"/>
    <w:multiLevelType w:val="hybridMultilevel"/>
    <w:tmpl w:val="07742918"/>
    <w:lvl w:ilvl="0" w:tplc="E708D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A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AD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80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06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4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A8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65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4"/>
  </w:num>
  <w:num w:numId="3">
    <w:abstractNumId w:val="27"/>
  </w:num>
  <w:num w:numId="4">
    <w:abstractNumId w:val="38"/>
  </w:num>
  <w:num w:numId="5">
    <w:abstractNumId w:val="15"/>
  </w:num>
  <w:num w:numId="6">
    <w:abstractNumId w:val="11"/>
  </w:num>
  <w:num w:numId="7">
    <w:abstractNumId w:val="35"/>
  </w:num>
  <w:num w:numId="8">
    <w:abstractNumId w:val="10"/>
  </w:num>
  <w:num w:numId="9">
    <w:abstractNumId w:val="21"/>
  </w:num>
  <w:num w:numId="10">
    <w:abstractNumId w:val="41"/>
  </w:num>
  <w:num w:numId="11">
    <w:abstractNumId w:val="31"/>
  </w:num>
  <w:num w:numId="12">
    <w:abstractNumId w:val="0"/>
  </w:num>
  <w:num w:numId="13">
    <w:abstractNumId w:val="32"/>
  </w:num>
  <w:num w:numId="14">
    <w:abstractNumId w:val="42"/>
  </w:num>
  <w:num w:numId="15">
    <w:abstractNumId w:val="29"/>
  </w:num>
  <w:num w:numId="16">
    <w:abstractNumId w:val="8"/>
  </w:num>
  <w:num w:numId="17">
    <w:abstractNumId w:val="4"/>
  </w:num>
  <w:num w:numId="18">
    <w:abstractNumId w:val="39"/>
  </w:num>
  <w:num w:numId="19">
    <w:abstractNumId w:val="12"/>
  </w:num>
  <w:num w:numId="20">
    <w:abstractNumId w:val="30"/>
  </w:num>
  <w:num w:numId="21">
    <w:abstractNumId w:val="13"/>
  </w:num>
  <w:num w:numId="22">
    <w:abstractNumId w:val="16"/>
  </w:num>
  <w:num w:numId="23">
    <w:abstractNumId w:val="7"/>
  </w:num>
  <w:num w:numId="24">
    <w:abstractNumId w:val="28"/>
  </w:num>
  <w:num w:numId="25">
    <w:abstractNumId w:val="18"/>
  </w:num>
  <w:num w:numId="26">
    <w:abstractNumId w:val="25"/>
  </w:num>
  <w:num w:numId="27">
    <w:abstractNumId w:val="3"/>
  </w:num>
  <w:num w:numId="28">
    <w:abstractNumId w:val="37"/>
  </w:num>
  <w:num w:numId="29">
    <w:abstractNumId w:val="23"/>
  </w:num>
  <w:num w:numId="30">
    <w:abstractNumId w:val="19"/>
  </w:num>
  <w:num w:numId="31">
    <w:abstractNumId w:val="1"/>
  </w:num>
  <w:num w:numId="32">
    <w:abstractNumId w:val="6"/>
  </w:num>
  <w:num w:numId="33">
    <w:abstractNumId w:val="36"/>
  </w:num>
  <w:num w:numId="34">
    <w:abstractNumId w:val="2"/>
  </w:num>
  <w:num w:numId="35">
    <w:abstractNumId w:val="40"/>
  </w:num>
  <w:num w:numId="36">
    <w:abstractNumId w:val="17"/>
  </w:num>
  <w:num w:numId="37">
    <w:abstractNumId w:val="14"/>
  </w:num>
  <w:num w:numId="38">
    <w:abstractNumId w:val="33"/>
  </w:num>
  <w:num w:numId="39">
    <w:abstractNumId w:val="22"/>
  </w:num>
  <w:num w:numId="40">
    <w:abstractNumId w:val="5"/>
  </w:num>
  <w:num w:numId="41">
    <w:abstractNumId w:val="43"/>
  </w:num>
  <w:num w:numId="42">
    <w:abstractNumId w:val="9"/>
  </w:num>
  <w:num w:numId="43">
    <w:abstractNumId w:val="20"/>
  </w:num>
  <w:num w:numId="44">
    <w:abstractNumId w:val="24"/>
  </w:num>
  <w:num w:numId="4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1E"/>
    <w:rsid w:val="0001451E"/>
    <w:rsid w:val="0002121E"/>
    <w:rsid w:val="0003485E"/>
    <w:rsid w:val="00044737"/>
    <w:rsid w:val="000B4E24"/>
    <w:rsid w:val="000D743B"/>
    <w:rsid w:val="000E33DE"/>
    <w:rsid w:val="000F2012"/>
    <w:rsid w:val="000F5700"/>
    <w:rsid w:val="001441BC"/>
    <w:rsid w:val="00187228"/>
    <w:rsid w:val="00191533"/>
    <w:rsid w:val="001940CB"/>
    <w:rsid w:val="001C689C"/>
    <w:rsid w:val="00206724"/>
    <w:rsid w:val="00222F27"/>
    <w:rsid w:val="002258FA"/>
    <w:rsid w:val="00274C42"/>
    <w:rsid w:val="00276588"/>
    <w:rsid w:val="002D0B0C"/>
    <w:rsid w:val="003139A6"/>
    <w:rsid w:val="00340C39"/>
    <w:rsid w:val="00342043"/>
    <w:rsid w:val="003705B6"/>
    <w:rsid w:val="00372681"/>
    <w:rsid w:val="004B17D1"/>
    <w:rsid w:val="004E327A"/>
    <w:rsid w:val="004E7CED"/>
    <w:rsid w:val="004F4937"/>
    <w:rsid w:val="0050421E"/>
    <w:rsid w:val="00536DCB"/>
    <w:rsid w:val="005375A5"/>
    <w:rsid w:val="005419BD"/>
    <w:rsid w:val="00553B42"/>
    <w:rsid w:val="005701A9"/>
    <w:rsid w:val="00575010"/>
    <w:rsid w:val="005A31C4"/>
    <w:rsid w:val="005A60AD"/>
    <w:rsid w:val="005B3C74"/>
    <w:rsid w:val="005B7075"/>
    <w:rsid w:val="005D01D7"/>
    <w:rsid w:val="00675FF5"/>
    <w:rsid w:val="006D60D2"/>
    <w:rsid w:val="006F302E"/>
    <w:rsid w:val="007075D3"/>
    <w:rsid w:val="007934F7"/>
    <w:rsid w:val="0079701A"/>
    <w:rsid w:val="0082525C"/>
    <w:rsid w:val="00842959"/>
    <w:rsid w:val="00850D3F"/>
    <w:rsid w:val="0085333F"/>
    <w:rsid w:val="00883649"/>
    <w:rsid w:val="008D4A48"/>
    <w:rsid w:val="008E7348"/>
    <w:rsid w:val="008F3183"/>
    <w:rsid w:val="008F3E9F"/>
    <w:rsid w:val="00915CB9"/>
    <w:rsid w:val="009368E7"/>
    <w:rsid w:val="009560A7"/>
    <w:rsid w:val="00963BCC"/>
    <w:rsid w:val="0098201B"/>
    <w:rsid w:val="009916B9"/>
    <w:rsid w:val="009C1631"/>
    <w:rsid w:val="00A043DF"/>
    <w:rsid w:val="00A137EA"/>
    <w:rsid w:val="00A2026D"/>
    <w:rsid w:val="00A256C4"/>
    <w:rsid w:val="00A3658B"/>
    <w:rsid w:val="00A4526D"/>
    <w:rsid w:val="00A547FA"/>
    <w:rsid w:val="00A607C1"/>
    <w:rsid w:val="00A61B7C"/>
    <w:rsid w:val="00A80846"/>
    <w:rsid w:val="00AA5B6F"/>
    <w:rsid w:val="00AB7E50"/>
    <w:rsid w:val="00AE5D46"/>
    <w:rsid w:val="00B06986"/>
    <w:rsid w:val="00B813B9"/>
    <w:rsid w:val="00B908C0"/>
    <w:rsid w:val="00B912C8"/>
    <w:rsid w:val="00B97065"/>
    <w:rsid w:val="00BB1E8A"/>
    <w:rsid w:val="00C01322"/>
    <w:rsid w:val="00C22F80"/>
    <w:rsid w:val="00C4570A"/>
    <w:rsid w:val="00CE56A5"/>
    <w:rsid w:val="00D070F7"/>
    <w:rsid w:val="00D877A5"/>
    <w:rsid w:val="00D90A73"/>
    <w:rsid w:val="00DB3655"/>
    <w:rsid w:val="00DC49EF"/>
    <w:rsid w:val="00E20B8A"/>
    <w:rsid w:val="00E476A1"/>
    <w:rsid w:val="00E50491"/>
    <w:rsid w:val="00E51725"/>
    <w:rsid w:val="00E62B0A"/>
    <w:rsid w:val="00E71695"/>
    <w:rsid w:val="00E83833"/>
    <w:rsid w:val="00E83A7D"/>
    <w:rsid w:val="00E95F1D"/>
    <w:rsid w:val="00EF488E"/>
    <w:rsid w:val="00F01932"/>
    <w:rsid w:val="00F236FF"/>
    <w:rsid w:val="00FA0A2E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995B"/>
  <w15:chartTrackingRefBased/>
  <w15:docId w15:val="{A116F6B3-67B0-4AEA-9927-C709D25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1E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1E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421E"/>
    <w:pPr>
      <w:keepNext/>
      <w:spacing w:before="300"/>
      <w:ind w:left="0"/>
      <w:outlineLvl w:val="1"/>
    </w:pPr>
    <w:rPr>
      <w:color w:val="ED7D31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21E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1E"/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042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21E"/>
    <w:rPr>
      <w:rFonts w:ascii="Segoe UI" w:eastAsia="Times New Roman" w:hAnsi="Segoe UI" w:cs="Arial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421E"/>
    <w:rPr>
      <w:rFonts w:ascii="Segoe UI" w:eastAsia="Times New Roman" w:hAnsi="Segoe UI" w:cs="Arial"/>
      <w:color w:val="ED7D31" w:themeColor="accen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21E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1E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50421E"/>
  </w:style>
  <w:style w:type="paragraph" w:styleId="NoSpacing">
    <w:name w:val="No Spacing"/>
    <w:uiPriority w:val="1"/>
    <w:qFormat/>
    <w:rsid w:val="0050421E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50421E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0421E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2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42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421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0421E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042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21E"/>
    <w:rPr>
      <w:rFonts w:ascii="Segoe UI" w:eastAsia="Times New Roman" w:hAnsi="Segoe UI" w:cs="Arial"/>
      <w:i/>
      <w:iCs/>
      <w:color w:val="000000" w:themeColor="text1"/>
      <w:sz w:val="18"/>
      <w:szCs w:val="20"/>
    </w:rPr>
  </w:style>
  <w:style w:type="table" w:styleId="TableGrid">
    <w:name w:val="Table Grid"/>
    <w:basedOn w:val="TableNormal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42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21E"/>
    <w:pPr>
      <w:spacing w:after="0"/>
      <w:contextualSpacing/>
    </w:pPr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21E"/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2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21E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97065"/>
    <w:pPr>
      <w:spacing w:after="0"/>
      <w:ind w:right="864"/>
    </w:pPr>
    <w:rPr>
      <w:rFonts w:ascii="Gill Sans MT" w:hAnsi="Gill Sans MT"/>
      <w:iCs/>
      <w:color w:val="126DB6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065"/>
    <w:rPr>
      <w:rFonts w:ascii="Gill Sans MT" w:eastAsia="Times New Roman" w:hAnsi="Gill Sans MT" w:cs="Arial"/>
      <w:iCs/>
      <w:color w:val="126DB6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0421E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50421E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50421E"/>
    <w:pPr>
      <w:spacing w:after="0"/>
      <w:jc w:val="center"/>
    </w:pPr>
    <w:rPr>
      <w:rFonts w:ascii="Tw Cen MT Condensed" w:hAnsi="Tw Cen MT Condensed"/>
      <w:caps/>
      <w:color w:val="ED7D31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50421E"/>
    <w:rPr>
      <w:rFonts w:ascii="Tw Cen MT Condensed" w:eastAsia="Times New Roman" w:hAnsi="Tw Cen MT Condensed" w:cs="Arial"/>
      <w:caps/>
      <w:color w:val="ED7D31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qFormat/>
    <w:rsid w:val="0050421E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OptionalHeadingChar">
    <w:name w:val="Optional Heading Char"/>
    <w:basedOn w:val="Heading1Char"/>
    <w:link w:val="OptionalHeading"/>
    <w:rsid w:val="0050421E"/>
    <w:rPr>
      <w:rFonts w:ascii="Tw Cen MT Condensed" w:eastAsiaTheme="majorEastAsia" w:hAnsi="Tw Cen MT Condensed" w:cstheme="majorBidi"/>
      <w:bCs/>
      <w:caps/>
      <w:color w:val="ED7D31" w:themeColor="accent2"/>
      <w:sz w:val="40"/>
      <w:szCs w:val="40"/>
    </w:rPr>
  </w:style>
  <w:style w:type="paragraph" w:customStyle="1" w:styleId="ProposalTitle">
    <w:name w:val="ProposalTitle"/>
    <w:link w:val="ProposalTitleChar"/>
    <w:qFormat/>
    <w:rsid w:val="0050421E"/>
    <w:pPr>
      <w:spacing w:after="0" w:line="276" w:lineRule="auto"/>
    </w:pPr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character" w:customStyle="1" w:styleId="ProposalTitleChar">
    <w:name w:val="ProposalTitle Char"/>
    <w:basedOn w:val="DefaultParagraphFont"/>
    <w:link w:val="ProposalTitle"/>
    <w:rsid w:val="0050421E"/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paragraph" w:customStyle="1" w:styleId="NormalWeb1">
    <w:name w:val="Normal (Web)1"/>
    <w:basedOn w:val="Normal"/>
    <w:next w:val="NormalWeb"/>
    <w:uiPriority w:val="99"/>
    <w:unhideWhenUsed/>
    <w:rsid w:val="0050421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21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1E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1E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0421E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7A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701A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970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94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83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63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07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6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23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2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40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55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3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82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17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83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25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FDCA-EE6C-4523-8A02-870D28D18101}"/>
</file>

<file path=customXml/itemProps2.xml><?xml version="1.0" encoding="utf-8"?>
<ds:datastoreItem xmlns:ds="http://schemas.openxmlformats.org/officeDocument/2006/customXml" ds:itemID="{3C281337-A1E0-4B9D-89E8-D45498099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3AE4A-A777-4F36-8F91-81E7E66E1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D9F12-410C-4A48-AA79-3B3D1608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Magiera</dc:creator>
  <cp:keywords/>
  <dc:description/>
  <cp:lastModifiedBy>Emily Balcom</cp:lastModifiedBy>
  <cp:revision>40</cp:revision>
  <dcterms:created xsi:type="dcterms:W3CDTF">2019-06-11T20:50:00Z</dcterms:created>
  <dcterms:modified xsi:type="dcterms:W3CDTF">2019-07-08T17:23:00Z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